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AE" w:rsidRPr="00C047AE" w:rsidRDefault="00C047AE" w:rsidP="00C047AE">
      <w:pPr>
        <w:pStyle w:val="Heading1"/>
        <w:jc w:val="center"/>
        <w:rPr>
          <w:sz w:val="36"/>
        </w:rPr>
      </w:pPr>
    </w:p>
    <w:p w:rsidR="00C047AE" w:rsidRPr="00C047AE" w:rsidRDefault="00C047AE" w:rsidP="00C047AE">
      <w:pPr>
        <w:pStyle w:val="Heading1"/>
        <w:jc w:val="center"/>
        <w:rPr>
          <w:sz w:val="36"/>
          <w:lang w:val="sr-Cyrl-CS"/>
        </w:rPr>
      </w:pPr>
    </w:p>
    <w:p w:rsidR="00C047AE" w:rsidRPr="00C047AE" w:rsidRDefault="00C047AE" w:rsidP="00C047AE">
      <w:pPr>
        <w:pStyle w:val="Heading1"/>
        <w:tabs>
          <w:tab w:val="left" w:pos="285"/>
        </w:tabs>
        <w:rPr>
          <w:sz w:val="36"/>
          <w:lang w:val="sr-Cyrl-CS"/>
        </w:rPr>
      </w:pPr>
      <w:r w:rsidRPr="00C047AE">
        <w:rPr>
          <w:sz w:val="36"/>
          <w:lang w:val="sr-Cyrl-CS"/>
        </w:rPr>
        <w:tab/>
      </w:r>
    </w:p>
    <w:p w:rsidR="00C047AE" w:rsidRPr="00C047AE" w:rsidRDefault="00C047AE" w:rsidP="00C047AE">
      <w:pPr>
        <w:tabs>
          <w:tab w:val="left" w:pos="540"/>
        </w:tabs>
        <w:ind w:left="0"/>
        <w:rPr>
          <w:rFonts w:ascii="Times New Roman" w:hAnsi="Times New Roman"/>
          <w:lang w:val="sr-Cyrl-CS"/>
        </w:rPr>
      </w:pPr>
      <w:r w:rsidRPr="00C047AE">
        <w:rPr>
          <w:rFonts w:ascii="Times New Roman" w:hAnsi="Times New Roman"/>
          <w:lang w:val="sr-Cyrl-CS"/>
        </w:rPr>
        <w:t xml:space="preserve"> </w:t>
      </w:r>
      <w:r w:rsidRPr="00C047AE">
        <w:rPr>
          <w:rFonts w:ascii="Times New Roman" w:hAnsi="Times New Roman"/>
          <w:lang w:val="sr-Cyrl-CS"/>
        </w:rPr>
        <w:tab/>
      </w:r>
      <w:r w:rsidRPr="00C047AE">
        <w:rPr>
          <w:rFonts w:ascii="Times New Roman" w:hAnsi="Times New Roman"/>
          <w:lang w:val="sr-Cyrl-CS"/>
        </w:rPr>
        <w:tab/>
      </w:r>
    </w:p>
    <w:p w:rsidR="00C047AE" w:rsidRPr="00C047AE" w:rsidRDefault="00C047AE" w:rsidP="00C047AE">
      <w:pPr>
        <w:tabs>
          <w:tab w:val="left" w:pos="540"/>
        </w:tabs>
        <w:ind w:left="0"/>
        <w:rPr>
          <w:rFonts w:ascii="Times New Roman" w:hAnsi="Times New Roman"/>
          <w:lang w:val="sr-Cyrl-CS"/>
        </w:rPr>
      </w:pPr>
    </w:p>
    <w:p w:rsidR="00C047AE" w:rsidRPr="00C047AE" w:rsidRDefault="00C047AE" w:rsidP="00C047AE">
      <w:pPr>
        <w:tabs>
          <w:tab w:val="left" w:pos="540"/>
        </w:tabs>
        <w:ind w:left="0"/>
        <w:rPr>
          <w:rFonts w:ascii="Times New Roman" w:hAnsi="Times New Roman"/>
          <w:lang w:val="sr-Cyrl-CS"/>
        </w:rPr>
      </w:pPr>
    </w:p>
    <w:p w:rsidR="00C047AE" w:rsidRPr="00C047AE" w:rsidRDefault="00C047AE" w:rsidP="00C047AE">
      <w:pPr>
        <w:tabs>
          <w:tab w:val="left" w:pos="540"/>
        </w:tabs>
        <w:ind w:left="0"/>
        <w:rPr>
          <w:rFonts w:ascii="Times New Roman" w:hAnsi="Times New Roman"/>
          <w:lang w:val="sr-Cyrl-CS"/>
        </w:rPr>
      </w:pPr>
    </w:p>
    <w:p w:rsidR="00C047AE" w:rsidRPr="00C047AE" w:rsidRDefault="00C047AE" w:rsidP="00C047AE">
      <w:pPr>
        <w:tabs>
          <w:tab w:val="left" w:pos="540"/>
        </w:tabs>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Style w:val="Heading1"/>
        <w:jc w:val="center"/>
        <w:rPr>
          <w:lang w:val="sr-Cyrl-CS"/>
        </w:rPr>
      </w:pPr>
      <w:r w:rsidRPr="00C047AE">
        <w:rPr>
          <w:lang w:val="sr-Cyrl-CS"/>
        </w:rPr>
        <w:t>КОНКУРСНА ДОКУМЕНТАЦИЈА</w:t>
      </w:r>
    </w:p>
    <w:p w:rsidR="00C047AE" w:rsidRPr="00C047AE" w:rsidRDefault="00C047AE" w:rsidP="00C047AE">
      <w:pPr>
        <w:ind w:left="0"/>
        <w:jc w:val="center"/>
        <w:rPr>
          <w:rFonts w:ascii="Times New Roman" w:hAnsi="Times New Roman"/>
          <w:b/>
          <w:lang w:val="sr-Cyrl-CS"/>
        </w:rPr>
      </w:pPr>
    </w:p>
    <w:p w:rsidR="00C047AE" w:rsidRPr="00C047AE" w:rsidRDefault="00C047AE" w:rsidP="00C047AE">
      <w:pPr>
        <w:tabs>
          <w:tab w:val="left" w:pos="1701"/>
        </w:tabs>
        <w:ind w:left="0"/>
        <w:jc w:val="center"/>
        <w:rPr>
          <w:rFonts w:ascii="Times New Roman" w:hAnsi="Times New Roman"/>
          <w:bCs/>
          <w:lang w:val="sr-Cyrl-CS"/>
        </w:rPr>
      </w:pPr>
      <w:r w:rsidRPr="00C047AE">
        <w:rPr>
          <w:rFonts w:ascii="Times New Roman" w:hAnsi="Times New Roman"/>
          <w:bCs/>
          <w:lang w:val="sr-Cyrl-CS"/>
        </w:rPr>
        <w:t>за јавну набавку радова</w:t>
      </w:r>
    </w:p>
    <w:p w:rsidR="00C047AE" w:rsidRPr="00C047AE" w:rsidRDefault="00C047AE" w:rsidP="00C047AE">
      <w:pPr>
        <w:tabs>
          <w:tab w:val="left" w:pos="1701"/>
        </w:tabs>
        <w:ind w:left="0"/>
        <w:jc w:val="center"/>
        <w:rPr>
          <w:rFonts w:ascii="Times New Roman" w:hAnsi="Times New Roman"/>
          <w:b/>
          <w:bCs/>
          <w:lang w:val="sr-Cyrl-CS"/>
        </w:rPr>
      </w:pPr>
    </w:p>
    <w:p w:rsidR="00C047AE" w:rsidRPr="00C047AE" w:rsidRDefault="00C047AE" w:rsidP="00C047AE">
      <w:pPr>
        <w:tabs>
          <w:tab w:val="left" w:pos="1701"/>
        </w:tabs>
        <w:ind w:left="0"/>
        <w:jc w:val="center"/>
        <w:rPr>
          <w:rFonts w:ascii="Times New Roman" w:hAnsi="Times New Roman"/>
          <w:b/>
          <w:bCs/>
          <w:szCs w:val="23"/>
          <w:lang w:val="sr-Latn-CS"/>
        </w:rPr>
      </w:pPr>
      <w:r w:rsidRPr="00C047AE">
        <w:rPr>
          <w:rFonts w:ascii="Times New Roman" w:hAnsi="Times New Roman"/>
          <w:b/>
          <w:sz w:val="28"/>
        </w:rPr>
        <w:t xml:space="preserve">ИЗГРАДЊА МРЕЖЕ СТАНИЦА ЗА МОНИТОРИСАЊЕ РФ СПЕКТРА, СЕНЗОРА ЗА МЕРЕЊЕ НЕЈОНИЗУЈУЋЕГ ЗРАЧЕЊА </w:t>
      </w:r>
    </w:p>
    <w:p w:rsidR="00C047AE" w:rsidRPr="00C047AE" w:rsidRDefault="00C047AE" w:rsidP="00C047AE">
      <w:pPr>
        <w:tabs>
          <w:tab w:val="left" w:pos="1701"/>
        </w:tabs>
        <w:ind w:left="0"/>
        <w:jc w:val="center"/>
        <w:rPr>
          <w:rFonts w:ascii="Times New Roman" w:hAnsi="Times New Roman"/>
          <w:b/>
          <w:bCs/>
          <w:lang w:val="sr-Cyrl-CS"/>
        </w:rPr>
      </w:pPr>
    </w:p>
    <w:p w:rsidR="00C047AE" w:rsidRPr="00C047AE" w:rsidRDefault="00C047AE" w:rsidP="00C047AE">
      <w:pPr>
        <w:tabs>
          <w:tab w:val="left" w:pos="1701"/>
          <w:tab w:val="left" w:pos="6572"/>
        </w:tabs>
        <w:ind w:left="0"/>
        <w:rPr>
          <w:rFonts w:ascii="Times New Roman" w:hAnsi="Times New Roman"/>
          <w:b/>
          <w:bCs/>
          <w:lang w:val="sr-Cyrl-CS"/>
        </w:rPr>
      </w:pPr>
    </w:p>
    <w:p w:rsidR="00C047AE" w:rsidRPr="00C047AE" w:rsidRDefault="00C047AE" w:rsidP="00C047AE">
      <w:pPr>
        <w:tabs>
          <w:tab w:val="left" w:pos="1701"/>
        </w:tabs>
        <w:ind w:left="0"/>
        <w:jc w:val="center"/>
        <w:rPr>
          <w:rFonts w:ascii="Times New Roman" w:hAnsi="Times New Roman"/>
          <w:bCs/>
          <w:lang w:val="sr-Cyrl-CS"/>
        </w:rPr>
      </w:pPr>
      <w:r w:rsidRPr="00C047AE">
        <w:rPr>
          <w:rFonts w:ascii="Times New Roman" w:hAnsi="Times New Roman"/>
          <w:bCs/>
          <w:lang w:val="sr-Cyrl-CS"/>
        </w:rPr>
        <w:t>отворени поступ</w:t>
      </w:r>
      <w:r w:rsidRPr="00C047AE">
        <w:rPr>
          <w:rFonts w:ascii="Times New Roman" w:hAnsi="Times New Roman"/>
          <w:bCs/>
        </w:rPr>
        <w:t>a</w:t>
      </w:r>
      <w:r w:rsidRPr="00C047AE">
        <w:rPr>
          <w:rFonts w:ascii="Times New Roman" w:hAnsi="Times New Roman"/>
          <w:bCs/>
          <w:lang w:val="sr-Cyrl-CS"/>
        </w:rPr>
        <w:t>к</w:t>
      </w:r>
    </w:p>
    <w:p w:rsidR="00C047AE" w:rsidRPr="00C047AE" w:rsidRDefault="00C047AE" w:rsidP="00C047AE">
      <w:pPr>
        <w:ind w:left="0"/>
        <w:jc w:val="center"/>
        <w:rPr>
          <w:rFonts w:ascii="Times New Roman" w:hAnsi="Times New Roman"/>
          <w:i/>
          <w:sz w:val="28"/>
          <w:szCs w:val="28"/>
          <w:lang w:val="sr-Cyrl-CS"/>
        </w:rPr>
      </w:pPr>
      <w:r w:rsidRPr="00C047AE">
        <w:rPr>
          <w:rFonts w:ascii="Times New Roman" w:hAnsi="Times New Roman"/>
          <w:i/>
          <w:sz w:val="28"/>
          <w:szCs w:val="28"/>
          <w:lang w:val="sr-Cyrl-CS"/>
        </w:rPr>
        <w:t xml:space="preserve"> </w:t>
      </w: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b/>
          <w:sz w:val="36"/>
          <w:lang w:val="sr-Cyrl-CS"/>
        </w:rPr>
      </w:pPr>
    </w:p>
    <w:p w:rsidR="00C047AE" w:rsidRPr="00C047AE" w:rsidRDefault="00C047AE" w:rsidP="00C047AE">
      <w:pPr>
        <w:ind w:left="0"/>
        <w:jc w:val="center"/>
        <w:rPr>
          <w:rFonts w:ascii="Times New Roman" w:hAnsi="Times New Roman"/>
          <w:szCs w:val="32"/>
          <w:lang w:val="sr-Cyrl-CS"/>
        </w:rPr>
      </w:pPr>
      <w:r w:rsidRPr="00C047AE">
        <w:rPr>
          <w:rFonts w:ascii="Times New Roman" w:hAnsi="Times New Roman"/>
          <w:szCs w:val="32"/>
          <w:lang w:val="sr-Cyrl-CS"/>
        </w:rPr>
        <w:t xml:space="preserve">ЈН бр. 1-02-4042-19/17  </w:t>
      </w:r>
    </w:p>
    <w:p w:rsidR="00C047AE" w:rsidRPr="00C047AE" w:rsidRDefault="00C047AE" w:rsidP="00C047AE">
      <w:pPr>
        <w:pStyle w:val="Heading7"/>
        <w:jc w:val="center"/>
        <w:rPr>
          <w:szCs w:val="28"/>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Default="00C047AE" w:rsidP="00C047AE">
      <w:pPr>
        <w:pStyle w:val="Heading7"/>
        <w:jc w:val="center"/>
        <w:rPr>
          <w:szCs w:val="28"/>
          <w:lang w:val="sr-Cyrl-CS"/>
        </w:rPr>
      </w:pPr>
    </w:p>
    <w:p w:rsidR="00C047AE" w:rsidRDefault="00C047AE" w:rsidP="00C047AE">
      <w:pPr>
        <w:pStyle w:val="Heading7"/>
        <w:jc w:val="center"/>
        <w:rPr>
          <w:szCs w:val="28"/>
          <w:lang w:val="sr-Cyrl-CS"/>
        </w:rPr>
      </w:pPr>
    </w:p>
    <w:p w:rsidR="00C047AE" w:rsidRPr="00C047AE" w:rsidRDefault="00C047AE" w:rsidP="00C047AE">
      <w:pPr>
        <w:pStyle w:val="Heading7"/>
        <w:jc w:val="center"/>
        <w:rPr>
          <w:szCs w:val="28"/>
          <w:lang w:val="sr-Cyrl-CS"/>
        </w:rPr>
      </w:pPr>
      <w:r w:rsidRPr="00C047AE">
        <w:rPr>
          <w:szCs w:val="28"/>
          <w:lang w:val="sr-Cyrl-CS"/>
        </w:rPr>
        <w:t>С А Д Р Ж А Ј</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Bdr>
          <w:bottom w:val="single" w:sz="12" w:space="1" w:color="auto"/>
        </w:pBdr>
        <w:ind w:left="0"/>
        <w:rPr>
          <w:rFonts w:ascii="Times New Roman" w:hAnsi="Times New Roman"/>
          <w:szCs w:val="28"/>
          <w:lang w:val="sr-Cyrl-CS"/>
        </w:rPr>
      </w:pPr>
      <w:r w:rsidRPr="00C047AE">
        <w:rPr>
          <w:rFonts w:ascii="Times New Roman" w:hAnsi="Times New Roman"/>
          <w:szCs w:val="28"/>
          <w:lang w:val="sr-Cyrl-CS"/>
        </w:rPr>
        <w:t>Одељак                                    Предмет</w:t>
      </w:r>
    </w:p>
    <w:p w:rsidR="00C047AE" w:rsidRPr="00C047AE" w:rsidRDefault="00C047AE" w:rsidP="00C047AE">
      <w:pPr>
        <w:pBdr>
          <w:bottom w:val="single" w:sz="12" w:space="1" w:color="auto"/>
        </w:pBdr>
        <w:ind w:left="0"/>
        <w:rPr>
          <w:rFonts w:ascii="Times New Roman" w:hAnsi="Times New Roman"/>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           </w:t>
      </w:r>
    </w:p>
    <w:p w:rsidR="00C047AE" w:rsidRPr="00C047AE" w:rsidRDefault="00C047AE" w:rsidP="00C047AE">
      <w:pPr>
        <w:ind w:left="0"/>
        <w:rPr>
          <w:rFonts w:ascii="Times New Roman" w:hAnsi="Times New Roman"/>
          <w:lang w:val="sr-Cyrl-CS"/>
        </w:rPr>
      </w:pP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ОПШТИ ПОДАЦИ О ЈАВНОЈ НАБАВЦИ</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ПОДАЦИ О ПРЕДМЕТУ ЈАВНЕ НАБАВКЕ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ТЕХНИЧКЕ СПЕЦИФИКАЦИЈЕ И ЗАХТЕВИ</w:t>
      </w:r>
    </w:p>
    <w:p w:rsidR="00C047AE" w:rsidRPr="00C047AE" w:rsidRDefault="00C047AE" w:rsidP="00C047AE">
      <w:pPr>
        <w:pStyle w:val="ListParagraph"/>
        <w:numPr>
          <w:ilvl w:val="0"/>
          <w:numId w:val="5"/>
        </w:numPr>
        <w:tabs>
          <w:tab w:val="left" w:pos="567"/>
        </w:tabs>
        <w:ind w:left="567" w:hanging="567"/>
        <w:rPr>
          <w:rFonts w:ascii="Times New Roman" w:hAnsi="Times New Roman"/>
          <w:sz w:val="24"/>
          <w:szCs w:val="28"/>
          <w:lang w:val="sr-Cyrl-CS"/>
        </w:rPr>
      </w:pPr>
      <w:r w:rsidRPr="00C047AE">
        <w:rPr>
          <w:rFonts w:ascii="Times New Roman" w:hAnsi="Times New Roman"/>
          <w:sz w:val="24"/>
          <w:szCs w:val="28"/>
          <w:lang w:val="sr-Cyrl-CS"/>
        </w:rPr>
        <w:t xml:space="preserve">УСЛОВИ ЗА УЧЕШЋЕ У ПОСТУПКУ ЈАВНЕ НАБАВКЕ И УПУТСТВО КАКО СЕ </w:t>
      </w:r>
      <w:r>
        <w:rPr>
          <w:rFonts w:ascii="Times New Roman" w:hAnsi="Times New Roman"/>
          <w:sz w:val="24"/>
          <w:szCs w:val="28"/>
          <w:lang w:val="sr-Cyrl-CS"/>
        </w:rPr>
        <w:t xml:space="preserve">                                                    </w:t>
      </w:r>
      <w:r w:rsidRPr="00C047AE">
        <w:rPr>
          <w:rFonts w:ascii="Times New Roman" w:hAnsi="Times New Roman"/>
          <w:sz w:val="24"/>
          <w:szCs w:val="28"/>
          <w:lang w:val="sr-Cyrl-CS"/>
        </w:rPr>
        <w:t>ДОКАЗУЈЕ ИСПУЊЕНОСТ УСЛОВА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УПУТСТВО ПОНУЂАЧИМА КАКО ДА САЧИНЕ ПОНУДУ</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ПОНУДЕ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МОДЕЛ УГОВОРА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СТРУКТУРЕ ЦЕНА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ОБРАЗАЦ ТРОШКОВА ПРИПРЕМЕ ПОНУДЕ</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 xml:space="preserve">ОБРАЗАЦ ИЗЈАВЕ О НЕЗАВИСНОЈ ПОНУДИ </w:t>
      </w:r>
    </w:p>
    <w:p w:rsidR="00C047AE" w:rsidRPr="00C047AE" w:rsidRDefault="00C047AE" w:rsidP="00C047AE">
      <w:pPr>
        <w:pStyle w:val="ListParagraph"/>
        <w:numPr>
          <w:ilvl w:val="0"/>
          <w:numId w:val="5"/>
        </w:numPr>
        <w:tabs>
          <w:tab w:val="left" w:pos="567"/>
        </w:tabs>
        <w:ind w:left="567" w:hanging="567"/>
        <w:rPr>
          <w:rFonts w:ascii="Times New Roman" w:hAnsi="Times New Roman"/>
          <w:sz w:val="24"/>
          <w:szCs w:val="28"/>
          <w:lang w:val="sr-Cyrl-CS"/>
        </w:rPr>
      </w:pPr>
      <w:r w:rsidRPr="00C047AE">
        <w:rPr>
          <w:rFonts w:ascii="Times New Roman" w:hAnsi="Times New Roman"/>
          <w:sz w:val="24"/>
          <w:szCs w:val="28"/>
          <w:lang w:val="sr-Cyrl-CS"/>
        </w:rPr>
        <w:t>ОБРАЗАЦ О ПОШТОВАЊУ ОБАВЕЗА ПОНУЂАЧА</w:t>
      </w:r>
      <w:r>
        <w:rPr>
          <w:rFonts w:ascii="Times New Roman" w:hAnsi="Times New Roman"/>
          <w:sz w:val="24"/>
          <w:szCs w:val="28"/>
          <w:lang w:val="sr-Cyrl-CS"/>
        </w:rPr>
        <w:t xml:space="preserve"> </w:t>
      </w:r>
      <w:r w:rsidRPr="00C047AE">
        <w:rPr>
          <w:rFonts w:ascii="Times New Roman" w:hAnsi="Times New Roman"/>
          <w:sz w:val="24"/>
          <w:szCs w:val="28"/>
          <w:lang w:val="sr-Cyrl-CS"/>
        </w:rPr>
        <w:t>ИЗ ДРУГИХ ПРОПИСА</w:t>
      </w:r>
    </w:p>
    <w:p w:rsidR="00C047AE" w:rsidRPr="00C047AE" w:rsidRDefault="00C047AE" w:rsidP="00C047AE">
      <w:pPr>
        <w:pStyle w:val="ListParagraph"/>
        <w:numPr>
          <w:ilvl w:val="0"/>
          <w:numId w:val="5"/>
        </w:numPr>
        <w:tabs>
          <w:tab w:val="left" w:pos="567"/>
        </w:tabs>
        <w:ind w:left="0" w:firstLine="0"/>
        <w:rPr>
          <w:rFonts w:ascii="Times New Roman" w:hAnsi="Times New Roman"/>
          <w:sz w:val="24"/>
          <w:szCs w:val="28"/>
          <w:lang w:val="sr-Cyrl-CS"/>
        </w:rPr>
      </w:pPr>
      <w:r w:rsidRPr="00C047AE">
        <w:rPr>
          <w:rFonts w:ascii="Times New Roman" w:hAnsi="Times New Roman"/>
          <w:sz w:val="24"/>
          <w:szCs w:val="28"/>
          <w:lang w:val="sr-Cyrl-CS"/>
        </w:rPr>
        <w:t xml:space="preserve">ПРИЛОЗИ </w:t>
      </w: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sz w:val="24"/>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5D740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bCs/>
                <w:sz w:val="28"/>
                <w:szCs w:val="28"/>
                <w:lang w:val="sr-Cyrl-CS"/>
              </w:rPr>
            </w:pPr>
            <w:r w:rsidRPr="00C047AE">
              <w:rPr>
                <w:rFonts w:ascii="Times New Roman" w:hAnsi="Times New Roman"/>
                <w:b/>
                <w:bCs/>
                <w:sz w:val="28"/>
                <w:szCs w:val="28"/>
                <w:lang w:val="sr-Cyrl-CS"/>
              </w:rPr>
              <w:lastRenderedPageBreak/>
              <w:t>ОДЕЉАК I</w:t>
            </w:r>
          </w:p>
        </w:tc>
      </w:tr>
    </w:tbl>
    <w:p w:rsidR="00C047AE" w:rsidRPr="00C047AE" w:rsidRDefault="00C047AE" w:rsidP="00C047AE">
      <w:pPr>
        <w:ind w:left="0" w:right="120"/>
        <w:rPr>
          <w:rFonts w:ascii="Times New Roman" w:hAnsi="Times New Roman"/>
          <w:b/>
          <w:sz w:val="28"/>
          <w:szCs w:val="28"/>
          <w:lang w:val="sr-Cyrl-CS"/>
        </w:rPr>
      </w:pPr>
    </w:p>
    <w:p w:rsidR="00C047AE" w:rsidRPr="00C047AE" w:rsidRDefault="00C047AE" w:rsidP="00C047AE">
      <w:pPr>
        <w:pStyle w:val="Default"/>
        <w:jc w:val="both"/>
        <w:rPr>
          <w:color w:val="auto"/>
        </w:rPr>
      </w:pPr>
      <w:r w:rsidRPr="00C047AE">
        <w:rPr>
          <w:bCs/>
          <w:color w:val="auto"/>
        </w:rPr>
        <w:t xml:space="preserve">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отворени поступак, означен као ЈН </w:t>
      </w:r>
      <w:r w:rsidRPr="00C047AE">
        <w:rPr>
          <w:bCs/>
          <w:color w:val="auto"/>
          <w:lang w:val="sr-Cyrl-CS"/>
        </w:rPr>
        <w:t>1-02-4042-</w:t>
      </w:r>
      <w:r w:rsidRPr="00C047AE">
        <w:rPr>
          <w:bCs/>
          <w:color w:val="auto"/>
        </w:rPr>
        <w:t>19</w:t>
      </w:r>
      <w:r w:rsidRPr="00C047AE">
        <w:rPr>
          <w:bCs/>
          <w:color w:val="auto"/>
          <w:lang w:val="sr-Cyrl-CS"/>
        </w:rPr>
        <w:t>/17</w:t>
      </w:r>
      <w:r w:rsidRPr="00C047AE">
        <w:rPr>
          <w:bCs/>
          <w:color w:val="auto"/>
        </w:rPr>
        <w:t>, Н</w:t>
      </w:r>
      <w:r w:rsidRPr="00C047AE">
        <w:rPr>
          <w:color w:val="auto"/>
          <w:lang w:val="sr-Cyrl-CS"/>
        </w:rPr>
        <w:t>аручилац је припремио образац:</w:t>
      </w:r>
    </w:p>
    <w:p w:rsidR="00C047AE" w:rsidRPr="00C047AE" w:rsidRDefault="00C047AE" w:rsidP="00C047AE">
      <w:pPr>
        <w:ind w:left="0" w:right="120"/>
        <w:rPr>
          <w:rFonts w:ascii="Times New Roman" w:hAnsi="Times New Roman"/>
          <w:bCs/>
        </w:rPr>
      </w:pPr>
    </w:p>
    <w:p w:rsidR="00C047AE" w:rsidRPr="00C047AE" w:rsidRDefault="00C047AE" w:rsidP="00C047AE">
      <w:pPr>
        <w:ind w:left="0" w:right="120"/>
        <w:rPr>
          <w:rFonts w:ascii="Times New Roman" w:hAnsi="Times New Roman"/>
          <w:bCs/>
        </w:rPr>
      </w:pPr>
    </w:p>
    <w:p w:rsidR="00C047AE" w:rsidRDefault="00C047AE" w:rsidP="00C047AE">
      <w:pPr>
        <w:ind w:left="0" w:right="120"/>
        <w:rPr>
          <w:rFonts w:ascii="Times New Roman" w:hAnsi="Times New Roman"/>
          <w:bCs/>
          <w:lang w:val="sr-Cyrl-CS"/>
        </w:rPr>
      </w:pPr>
    </w:p>
    <w:p w:rsidR="00C047AE" w:rsidRPr="00C047AE" w:rsidRDefault="00C047AE" w:rsidP="00C047AE">
      <w:pPr>
        <w:ind w:left="0" w:right="120"/>
        <w:rPr>
          <w:rFonts w:ascii="Times New Roman" w:hAnsi="Times New Roman"/>
          <w:bCs/>
          <w:lang w:val="sr-Cyrl-CS"/>
        </w:rPr>
      </w:pPr>
    </w:p>
    <w:p w:rsidR="00C047AE" w:rsidRPr="00C047AE" w:rsidRDefault="00C047AE" w:rsidP="00C047AE">
      <w:pPr>
        <w:ind w:left="0" w:right="120"/>
        <w:jc w:val="center"/>
        <w:rPr>
          <w:rFonts w:ascii="Times New Roman" w:hAnsi="Times New Roman"/>
          <w:b/>
          <w:sz w:val="28"/>
          <w:szCs w:val="28"/>
        </w:rPr>
      </w:pPr>
      <w:r w:rsidRPr="00C047AE">
        <w:rPr>
          <w:rFonts w:ascii="Times New Roman" w:hAnsi="Times New Roman"/>
          <w:b/>
          <w:sz w:val="28"/>
          <w:szCs w:val="28"/>
          <w:lang w:val="sr-Cyrl-CS"/>
        </w:rPr>
        <w:t>ОПШТИ ПОДАЦИ О ЈАВНОЈ НАБАВЦИ</w:t>
      </w:r>
    </w:p>
    <w:p w:rsidR="00C047AE" w:rsidRPr="00C047AE" w:rsidRDefault="00C047AE" w:rsidP="00C047AE">
      <w:pPr>
        <w:ind w:left="0" w:right="120"/>
        <w:jc w:val="center"/>
        <w:rPr>
          <w:rFonts w:ascii="Times New Roman" w:hAnsi="Times New Roman"/>
          <w:b/>
          <w:szCs w:val="28"/>
        </w:rPr>
      </w:pPr>
    </w:p>
    <w:p w:rsidR="00C047AE" w:rsidRPr="00C047AE" w:rsidRDefault="00C047AE" w:rsidP="00C047AE">
      <w:pPr>
        <w:ind w:left="0" w:right="120"/>
        <w:rPr>
          <w:rFonts w:ascii="Times New Roman" w:hAnsi="Times New Roman"/>
          <w:bCs/>
          <w:lang w:val="sr-Cyrl-CS"/>
        </w:rPr>
      </w:pPr>
    </w:p>
    <w:p w:rsidR="00C047AE" w:rsidRPr="00C047AE" w:rsidRDefault="00C047AE" w:rsidP="00C047AE">
      <w:pPr>
        <w:ind w:left="0"/>
        <w:rPr>
          <w:rFonts w:ascii="Times New Roman" w:hAnsi="Times New Roman"/>
          <w:bCs/>
        </w:rPr>
      </w:pPr>
      <w:r w:rsidRPr="00C047AE">
        <w:rPr>
          <w:rFonts w:ascii="Times New Roman" w:hAnsi="Times New Roman"/>
          <w:bCs/>
        </w:rPr>
        <w:t>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1-02-4042-19/17 од 14.07.2017. године и Решења о образовању комисије за јавну набавку 1-02-4042-19/17-3 од 21.07.2017. године:</w:t>
      </w:r>
    </w:p>
    <w:p w:rsidR="00C047AE" w:rsidRPr="00C047AE" w:rsidRDefault="00C047AE" w:rsidP="00C047AE">
      <w:pPr>
        <w:ind w:left="0"/>
        <w:rPr>
          <w:rFonts w:ascii="Times New Roman" w:hAnsi="Times New Roman"/>
          <w:bCs/>
        </w:rPr>
      </w:pPr>
    </w:p>
    <w:tbl>
      <w:tblPr>
        <w:tblW w:w="10206" w:type="dxa"/>
        <w:tblInd w:w="108" w:type="dxa"/>
        <w:tblBorders>
          <w:top w:val="nil"/>
          <w:left w:val="nil"/>
          <w:bottom w:val="nil"/>
          <w:right w:val="nil"/>
        </w:tblBorders>
        <w:tblLayout w:type="fixed"/>
        <w:tblLook w:val="0000"/>
      </w:tblPr>
      <w:tblGrid>
        <w:gridCol w:w="3686"/>
        <w:gridCol w:w="6520"/>
      </w:tblGrid>
      <w:tr w:rsidR="00C047AE" w:rsidRPr="00C047AE" w:rsidTr="005D7405">
        <w:trPr>
          <w:trHeight w:val="525"/>
        </w:trPr>
        <w:tc>
          <w:tcPr>
            <w:tcW w:w="368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p>
          <w:p w:rsidR="00C047AE" w:rsidRPr="00C047AE" w:rsidRDefault="00C047AE" w:rsidP="00C047AE">
            <w:pPr>
              <w:pStyle w:val="Default"/>
              <w:spacing w:before="120" w:after="120"/>
              <w:rPr>
                <w:color w:val="auto"/>
              </w:rPr>
            </w:pPr>
            <w:r w:rsidRPr="00C047AE">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rPr>
                <w:color w:val="auto"/>
              </w:rPr>
            </w:pPr>
            <w:r w:rsidRPr="00C047AE">
              <w:rPr>
                <w:color w:val="auto"/>
              </w:rPr>
              <w:t xml:space="preserve">Регулаторна агенција за електронске комуникације и поштанске услуге </w:t>
            </w:r>
          </w:p>
          <w:p w:rsidR="00C047AE" w:rsidRPr="00C047AE" w:rsidRDefault="00C047AE" w:rsidP="00C047AE">
            <w:pPr>
              <w:pStyle w:val="Default"/>
              <w:spacing w:after="120"/>
              <w:rPr>
                <w:color w:val="auto"/>
              </w:rPr>
            </w:pPr>
            <w:r w:rsidRPr="00C047AE">
              <w:rPr>
                <w:color w:val="auto"/>
              </w:rPr>
              <w:t>Палмотићева број 2, 11103 Београд ПАК 106306</w:t>
            </w:r>
          </w:p>
        </w:tc>
      </w:tr>
      <w:tr w:rsidR="00C047AE" w:rsidRPr="00C047AE" w:rsidTr="005D7405">
        <w:trPr>
          <w:trHeight w:val="305"/>
        </w:trPr>
        <w:tc>
          <w:tcPr>
            <w:tcW w:w="3686" w:type="dxa"/>
            <w:tcBorders>
              <w:left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Интернет страница наручиоца </w:t>
            </w:r>
          </w:p>
        </w:tc>
        <w:tc>
          <w:tcPr>
            <w:tcW w:w="6520" w:type="dxa"/>
            <w:tcBorders>
              <w:left w:val="single" w:sz="4" w:space="0" w:color="auto"/>
              <w:right w:val="single" w:sz="4" w:space="0" w:color="auto"/>
            </w:tcBorders>
          </w:tcPr>
          <w:p w:rsidR="00C047AE" w:rsidRPr="00C047AE" w:rsidRDefault="005C36A8" w:rsidP="00C047AE">
            <w:pPr>
              <w:autoSpaceDE w:val="0"/>
              <w:autoSpaceDN w:val="0"/>
              <w:adjustRightInd w:val="0"/>
              <w:spacing w:before="120"/>
              <w:ind w:left="0"/>
              <w:rPr>
                <w:rFonts w:ascii="Times New Roman" w:hAnsi="Times New Roman"/>
                <w:lang w:val="sr-Cyrl-CS"/>
              </w:rPr>
            </w:pPr>
            <w:hyperlink r:id="rId8" w:history="1">
              <w:r w:rsidR="00C047AE" w:rsidRPr="00C047AE">
                <w:rPr>
                  <w:rStyle w:val="Hyperlink"/>
                  <w:rFonts w:ascii="Times New Roman" w:eastAsiaTheme="minorHAnsi" w:hAnsi="Times New Roman"/>
                </w:rPr>
                <w:t>http://www.</w:t>
              </w:r>
              <w:r w:rsidR="00C047AE" w:rsidRPr="00C047AE">
                <w:rPr>
                  <w:rStyle w:val="Hyperlink"/>
                  <w:rFonts w:ascii="Times New Roman" w:eastAsiaTheme="minorHAnsi" w:hAnsi="Times New Roman"/>
                  <w:lang w:val="sr-Latn-CS"/>
                </w:rPr>
                <w:t>ratel</w:t>
              </w:r>
              <w:r w:rsidR="00C047AE" w:rsidRPr="00C047AE">
                <w:rPr>
                  <w:rStyle w:val="Hyperlink"/>
                  <w:rFonts w:ascii="Times New Roman" w:eastAsiaTheme="minorHAnsi" w:hAnsi="Times New Roman"/>
                </w:rPr>
                <w:t>.rs</w:t>
              </w:r>
            </w:hyperlink>
          </w:p>
        </w:tc>
      </w:tr>
      <w:tr w:rsidR="00C047AE" w:rsidRPr="00C047AE" w:rsidTr="005D7405">
        <w:trPr>
          <w:trHeight w:val="377"/>
        </w:trPr>
        <w:tc>
          <w:tcPr>
            <w:tcW w:w="3686" w:type="dxa"/>
            <w:tcBorders>
              <w:top w:val="single" w:sz="4" w:space="0" w:color="auto"/>
              <w:left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Отворени поступак </w:t>
            </w:r>
          </w:p>
        </w:tc>
      </w:tr>
      <w:tr w:rsidR="00C047AE" w:rsidRPr="00C047AE" w:rsidTr="005D7405">
        <w:trPr>
          <w:trHeight w:val="510"/>
        </w:trPr>
        <w:tc>
          <w:tcPr>
            <w:tcW w:w="368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Набавка </w:t>
            </w:r>
            <w:r w:rsidRPr="00C047AE">
              <w:rPr>
                <w:iCs/>
                <w:color w:val="auto"/>
                <w:lang w:val="sr-Cyrl-CS"/>
              </w:rPr>
              <w:t>радова –</w:t>
            </w:r>
            <w:r w:rsidRPr="00C047AE">
              <w:rPr>
                <w:b/>
                <w:color w:val="auto"/>
              </w:rPr>
              <w:t xml:space="preserve"> изградња  мреже станица за мониторисање РФ спектра, сензора за мерење нејонизујућег зрачења, редни број 1-02-4042-19/17</w:t>
            </w:r>
          </w:p>
        </w:tc>
      </w:tr>
      <w:tr w:rsidR="00C047AE" w:rsidRPr="00C047AE" w:rsidTr="005D7405">
        <w:trPr>
          <w:trHeight w:val="109"/>
        </w:trPr>
        <w:tc>
          <w:tcPr>
            <w:tcW w:w="3686" w:type="dxa"/>
            <w:tcBorders>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Циљ поступка </w:t>
            </w:r>
          </w:p>
        </w:tc>
        <w:tc>
          <w:tcPr>
            <w:tcW w:w="6520" w:type="dxa"/>
            <w:tcBorders>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Поступак се спроводи ради закључења уговора о јавној набавци </w:t>
            </w:r>
          </w:p>
        </w:tc>
      </w:tr>
      <w:tr w:rsidR="00C047AE" w:rsidRPr="00C047AE" w:rsidTr="005D7405">
        <w:trPr>
          <w:trHeight w:val="109"/>
        </w:trPr>
        <w:tc>
          <w:tcPr>
            <w:tcW w:w="368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pStyle w:val="Default"/>
              <w:spacing w:before="120" w:after="120"/>
              <w:rPr>
                <w:color w:val="auto"/>
              </w:rPr>
            </w:pPr>
            <w:r w:rsidRPr="00C047AE">
              <w:rPr>
                <w:color w:val="auto"/>
              </w:rPr>
              <w:t xml:space="preserve">Жељко Гаговић: </w:t>
            </w:r>
            <w:hyperlink r:id="rId9" w:history="1">
              <w:r w:rsidRPr="00C047AE">
                <w:rPr>
                  <w:rStyle w:val="Hyperlink"/>
                  <w:color w:val="auto"/>
                </w:rPr>
                <w:t>zeljko.gagovic@ratel.rs</w:t>
              </w:r>
            </w:hyperlink>
            <w:r w:rsidRPr="00C047AE">
              <w:rPr>
                <w:color w:val="auto"/>
              </w:rPr>
              <w:t xml:space="preserve">, факс  011/3232537 </w:t>
            </w:r>
          </w:p>
        </w:tc>
      </w:tr>
    </w:tbl>
    <w:p w:rsid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Style w:val="ListParagraph"/>
        <w:widowControl w:val="0"/>
        <w:numPr>
          <w:ilvl w:val="0"/>
          <w:numId w:val="18"/>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C047AE">
        <w:rPr>
          <w:rFonts w:ascii="Times New Roman" w:hAnsi="Times New Roman"/>
          <w:sz w:val="24"/>
          <w:szCs w:val="24"/>
          <w:lang w:val="sr-Cyrl-CS"/>
        </w:rPr>
        <w:t xml:space="preserve">Заинтересована лица могу преузети конкурсну документацију на: </w:t>
      </w:r>
    </w:p>
    <w:p w:rsidR="00C047AE" w:rsidRPr="00C047AE" w:rsidRDefault="00C047AE" w:rsidP="00C047AE">
      <w:pPr>
        <w:pStyle w:val="ListParagraph"/>
        <w:widowControl w:val="0"/>
        <w:numPr>
          <w:ilvl w:val="0"/>
          <w:numId w:val="19"/>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C047AE">
        <w:rPr>
          <w:rFonts w:ascii="Times New Roman" w:hAnsi="Times New Roman"/>
          <w:sz w:val="24"/>
          <w:szCs w:val="24"/>
          <w:lang w:val="sr-Cyrl-CS"/>
        </w:rPr>
        <w:t xml:space="preserve">Порталу Управе за јавне набавке, тј. Порталу јавних набавки </w:t>
      </w:r>
      <w:hyperlink r:id="rId10" w:history="1">
        <w:r w:rsidRPr="00C047AE">
          <w:rPr>
            <w:rStyle w:val="Hyperlink"/>
            <w:rFonts w:ascii="Times New Roman" w:hAnsi="Times New Roman"/>
            <w:sz w:val="24"/>
            <w:szCs w:val="24"/>
          </w:rPr>
          <w:t>http://portal.ujn.gov.rs/</w:t>
        </w:r>
      </w:hyperlink>
      <w:r w:rsidRPr="00C047AE">
        <w:rPr>
          <w:rFonts w:ascii="Times New Roman" w:hAnsi="Times New Roman"/>
          <w:sz w:val="24"/>
          <w:szCs w:val="24"/>
        </w:rPr>
        <w:t xml:space="preserve">  </w:t>
      </w:r>
      <w:r w:rsidRPr="00C047AE">
        <w:rPr>
          <w:rFonts w:ascii="Times New Roman" w:hAnsi="Times New Roman"/>
          <w:sz w:val="24"/>
          <w:szCs w:val="24"/>
          <w:lang w:val="sr-Cyrl-CS"/>
        </w:rPr>
        <w:t xml:space="preserve">и </w:t>
      </w:r>
    </w:p>
    <w:p w:rsidR="00C047AE" w:rsidRPr="00C047AE" w:rsidRDefault="00C047AE" w:rsidP="00C047AE">
      <w:pPr>
        <w:pStyle w:val="ListParagraph"/>
        <w:widowControl w:val="0"/>
        <w:numPr>
          <w:ilvl w:val="0"/>
          <w:numId w:val="19"/>
        </w:numPr>
        <w:tabs>
          <w:tab w:val="left" w:pos="426"/>
          <w:tab w:val="left" w:pos="113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C047AE">
        <w:rPr>
          <w:rFonts w:ascii="Times New Roman" w:hAnsi="Times New Roman"/>
          <w:sz w:val="24"/>
          <w:szCs w:val="24"/>
          <w:lang w:val="sr-Cyrl-CS"/>
        </w:rPr>
        <w:t xml:space="preserve">Интернет страници Наручиоца </w:t>
      </w:r>
      <w:hyperlink r:id="rId11" w:history="1">
        <w:r w:rsidRPr="00C047AE">
          <w:rPr>
            <w:rStyle w:val="Hyperlink"/>
            <w:rFonts w:ascii="Times New Roman" w:hAnsi="Times New Roman"/>
            <w:sz w:val="24"/>
            <w:szCs w:val="24"/>
            <w:lang w:val="sr-Cyrl-CS"/>
          </w:rPr>
          <w:t>http://www.ratel.rs/</w:t>
        </w:r>
      </w:hyperlink>
      <w:r w:rsidRPr="00C047AE">
        <w:rPr>
          <w:rFonts w:ascii="Times New Roman" w:hAnsi="Times New Roman"/>
          <w:sz w:val="24"/>
          <w:szCs w:val="24"/>
          <w:lang w:val="sr-Cyrl-CS"/>
        </w:rPr>
        <w:t xml:space="preserve">. </w:t>
      </w:r>
    </w:p>
    <w:p w:rsidR="00C047A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C047AE" w:rsidRDefault="00C047AE" w:rsidP="00C047AE">
      <w:pPr>
        <w:widowControl w:val="0"/>
        <w:tabs>
          <w:tab w:val="left" w:pos="1134"/>
          <w:tab w:val="left" w:pos="9360"/>
        </w:tabs>
        <w:autoSpaceDE w:val="0"/>
        <w:autoSpaceDN w:val="0"/>
        <w:adjustRightInd w:val="0"/>
        <w:spacing w:line="275" w:lineRule="exact"/>
        <w:ind w:left="0" w:right="-50"/>
        <w:rPr>
          <w:rFonts w:ascii="Times New Roman" w:hAnsi="Times New Roman"/>
          <w:lang w:val="sr-Cyrl-CS"/>
        </w:rPr>
      </w:pPr>
    </w:p>
    <w:p w:rsidR="00C047AE" w:rsidRPr="00C047AE" w:rsidRDefault="00C047AE" w:rsidP="00C047AE">
      <w:pPr>
        <w:pStyle w:val="ListParagraph"/>
        <w:numPr>
          <w:ilvl w:val="0"/>
          <w:numId w:val="17"/>
        </w:numPr>
        <w:tabs>
          <w:tab w:val="left" w:pos="426"/>
        </w:tabs>
        <w:spacing w:after="0" w:line="240" w:lineRule="auto"/>
        <w:ind w:left="0" w:firstLine="0"/>
        <w:jc w:val="both"/>
        <w:rPr>
          <w:rFonts w:ascii="Times New Roman" w:hAnsi="Times New Roman"/>
          <w:sz w:val="24"/>
          <w:szCs w:val="24"/>
          <w:lang w:val="sr-Cyrl-CS"/>
        </w:rPr>
      </w:pPr>
      <w:r w:rsidRPr="00C047AE">
        <w:rPr>
          <w:rFonts w:ascii="Times New Roman" w:hAnsi="Times New Roman"/>
          <w:sz w:val="24"/>
          <w:szCs w:val="24"/>
          <w:lang w:val="sr-Cyrl-CS"/>
        </w:rPr>
        <w:t>Не спроводи се електронска лицитација.</w:t>
      </w:r>
    </w:p>
    <w:p w:rsidR="00C047AE" w:rsidRPr="00C047AE" w:rsidRDefault="00C047AE" w:rsidP="00C047AE">
      <w:pPr>
        <w:ind w:left="0"/>
        <w:rPr>
          <w:rFonts w:ascii="Times New Roman" w:hAnsi="Times New Roman"/>
          <w:lang w:val="sr-Cyrl-CS"/>
        </w:rPr>
      </w:pPr>
    </w:p>
    <w:p w:rsidR="00C047A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z w:val="24"/>
          <w:szCs w:val="24"/>
          <w:lang w:val="sr-Cyrl-CS"/>
        </w:rPr>
      </w:pPr>
    </w:p>
    <w:p w:rsidR="00C047AE" w:rsidRPr="00C047AE" w:rsidRDefault="00C047AE" w:rsidP="00C047AE">
      <w:pPr>
        <w:pStyle w:val="ListParagraph"/>
        <w:widowControl w:val="0"/>
        <w:tabs>
          <w:tab w:val="left" w:pos="540"/>
          <w:tab w:val="left" w:pos="1290"/>
          <w:tab w:val="left" w:pos="1440"/>
          <w:tab w:val="left" w:pos="1530"/>
        </w:tabs>
        <w:autoSpaceDE w:val="0"/>
        <w:autoSpaceDN w:val="0"/>
        <w:adjustRightInd w:val="0"/>
        <w:spacing w:after="240" w:line="240" w:lineRule="auto"/>
        <w:ind w:left="0" w:right="34"/>
        <w:rPr>
          <w:rFonts w:ascii="Times New Roman" w:hAnsi="Times New Roman"/>
          <w:b/>
          <w:bCs/>
          <w:spacing w:val="-2"/>
          <w:sz w:val="24"/>
          <w:szCs w:val="24"/>
        </w:rPr>
      </w:pPr>
      <w:r w:rsidRPr="00C047AE">
        <w:rPr>
          <w:rFonts w:ascii="Times New Roman" w:hAnsi="Times New Roman"/>
          <w:b/>
          <w:bCs/>
          <w:sz w:val="24"/>
          <w:szCs w:val="24"/>
          <w:lang w:val="sr-Cyrl-CS"/>
        </w:rPr>
        <w:lastRenderedPageBreak/>
        <w:t>П</w:t>
      </w:r>
      <w:r w:rsidRPr="00C047AE">
        <w:rPr>
          <w:rFonts w:ascii="Times New Roman" w:hAnsi="Times New Roman"/>
          <w:b/>
          <w:bCs/>
          <w:sz w:val="24"/>
          <w:szCs w:val="24"/>
        </w:rPr>
        <w:t>одношење понуда</w:t>
      </w:r>
    </w:p>
    <w:p w:rsidR="00C047AE" w:rsidRPr="00C047AE" w:rsidRDefault="00C047AE" w:rsidP="00C047AE">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rPr>
      </w:pPr>
      <w:r w:rsidRPr="00C047AE">
        <w:rPr>
          <w:rFonts w:ascii="Times New Roman" w:hAnsi="Times New Roman"/>
          <w:bCs/>
          <w:spacing w:val="-2"/>
        </w:rPr>
        <w:t>Заинтересовани понуђачи могу да доставе своје понуде сачињене у складу са конкурсном документацијом најкасније до</w:t>
      </w:r>
      <w:r w:rsidRPr="00C047AE">
        <w:rPr>
          <w:rFonts w:ascii="Times New Roman" w:hAnsi="Times New Roman"/>
          <w:b/>
          <w:bCs/>
          <w:spacing w:val="-2"/>
        </w:rPr>
        <w:t xml:space="preserve"> </w:t>
      </w:r>
      <w:r w:rsidRPr="00C047AE">
        <w:rPr>
          <w:rFonts w:ascii="Times New Roman" w:hAnsi="Times New Roman"/>
          <w:b/>
          <w:bCs/>
          <w:spacing w:val="-2"/>
          <w:lang w:val="sr-Cyrl-CS"/>
        </w:rPr>
        <w:t xml:space="preserve"> 1</w:t>
      </w:r>
      <w:r w:rsidR="009E4CFD">
        <w:rPr>
          <w:rFonts w:ascii="Times New Roman" w:hAnsi="Times New Roman"/>
          <w:b/>
          <w:bCs/>
          <w:spacing w:val="-2"/>
          <w:lang w:val="sr-Cyrl-CS"/>
        </w:rPr>
        <w:t>2</w:t>
      </w:r>
      <w:r w:rsidRPr="00C047AE">
        <w:rPr>
          <w:rFonts w:ascii="Times New Roman" w:hAnsi="Times New Roman"/>
          <w:b/>
          <w:bCs/>
          <w:spacing w:val="-2"/>
          <w:lang w:val="sr-Cyrl-CS"/>
        </w:rPr>
        <w:t>.</w:t>
      </w:r>
      <w:r w:rsidRPr="00C047AE">
        <w:rPr>
          <w:rFonts w:ascii="Times New Roman" w:hAnsi="Times New Roman"/>
          <w:b/>
          <w:bCs/>
          <w:spacing w:val="-2"/>
        </w:rPr>
        <w:t>09.2017</w:t>
      </w:r>
      <w:r w:rsidRPr="00C047AE">
        <w:rPr>
          <w:rFonts w:ascii="Times New Roman" w:hAnsi="Times New Roman"/>
          <w:bCs/>
          <w:spacing w:val="-2"/>
        </w:rPr>
        <w:t xml:space="preserve">. године и то до </w:t>
      </w:r>
      <w:r w:rsidRPr="00C047AE">
        <w:rPr>
          <w:rFonts w:ascii="Times New Roman" w:hAnsi="Times New Roman"/>
          <w:b/>
          <w:bCs/>
          <w:spacing w:val="-2"/>
        </w:rPr>
        <w:t>1</w:t>
      </w:r>
      <w:r w:rsidRPr="00C047AE">
        <w:rPr>
          <w:rFonts w:ascii="Times New Roman" w:hAnsi="Times New Roman"/>
          <w:b/>
          <w:bCs/>
          <w:spacing w:val="-2"/>
          <w:lang w:val="sr-Cyrl-CS"/>
        </w:rPr>
        <w:t>0</w:t>
      </w:r>
      <w:r w:rsidRPr="00C047AE">
        <w:rPr>
          <w:rFonts w:ascii="Times New Roman" w:hAnsi="Times New Roman"/>
          <w:b/>
          <w:bCs/>
          <w:spacing w:val="-2"/>
        </w:rPr>
        <w:t>.00</w:t>
      </w:r>
      <w:r w:rsidRPr="00C047AE">
        <w:rPr>
          <w:rFonts w:ascii="Times New Roman" w:hAnsi="Times New Roman"/>
          <w:bCs/>
          <w:spacing w:val="-2"/>
        </w:rPr>
        <w:t xml:space="preserve"> часова по локалном времену.</w:t>
      </w:r>
      <w:r w:rsidRPr="00C047AE">
        <w:rPr>
          <w:rFonts w:ascii="Times New Roman" w:hAnsi="Times New Roman"/>
          <w:bCs/>
          <w:spacing w:val="-2"/>
          <w:lang w:val="sr-Cyrl-CS"/>
        </w:rPr>
        <w:t xml:space="preserve"> </w:t>
      </w:r>
      <w:r w:rsidRPr="00C047AE">
        <w:rPr>
          <w:rFonts w:ascii="Times New Roman" w:hAnsi="Times New Roman"/>
          <w:bCs/>
          <w:spacing w:val="-2"/>
        </w:rPr>
        <w:t>Благовременом понудом сматраће се понуда приспела на назначену адресу наручиоца до наведеног датума и сата.</w:t>
      </w:r>
    </w:p>
    <w:p w:rsidR="00C047AE" w:rsidRPr="00C047A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rPr>
      </w:pPr>
      <w:r w:rsidRPr="00C047AE">
        <w:rPr>
          <w:rFonts w:ascii="Times New Roman" w:hAnsi="Times New Roman"/>
          <w:bCs/>
          <w:spacing w:val="-2"/>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C047AE" w:rsidRPr="00C047A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lang w:val="sr-Cyrl-CS"/>
        </w:rPr>
      </w:pPr>
      <w:r w:rsidRPr="00C047AE">
        <w:rPr>
          <w:rFonts w:ascii="Times New Roman" w:hAnsi="Times New Roman"/>
          <w:spacing w:val="-2"/>
        </w:rPr>
        <w:t xml:space="preserve">Понуђачи подносе понуде у затвореној и печатираној коверти препорученом пошиљком или лично на адресу наручиоца, </w:t>
      </w:r>
      <w:r w:rsidRPr="00C047AE">
        <w:rPr>
          <w:rFonts w:ascii="Times New Roman" w:hAnsi="Times New Roman"/>
          <w:bCs/>
          <w:spacing w:val="-2"/>
        </w:rPr>
        <w:t xml:space="preserve">тако да се при отварању може проверити да ли је коверта онаква каква је предата. </w:t>
      </w:r>
    </w:p>
    <w:p w:rsidR="00C047AE" w:rsidRPr="00C047AE" w:rsidRDefault="00C047AE" w:rsidP="00C047AE">
      <w:pPr>
        <w:widowControl w:val="0"/>
        <w:autoSpaceDE w:val="0"/>
        <w:autoSpaceDN w:val="0"/>
        <w:adjustRightInd w:val="0"/>
        <w:spacing w:line="254" w:lineRule="exact"/>
        <w:ind w:left="0" w:right="46"/>
        <w:rPr>
          <w:rFonts w:ascii="Times New Roman" w:hAnsi="Times New Roman"/>
          <w:spacing w:val="-7"/>
        </w:rPr>
      </w:pPr>
    </w:p>
    <w:p w:rsidR="00C047AE" w:rsidRPr="00C047AE" w:rsidRDefault="00C047AE" w:rsidP="00C047AE">
      <w:pPr>
        <w:widowControl w:val="0"/>
        <w:autoSpaceDE w:val="0"/>
        <w:autoSpaceDN w:val="0"/>
        <w:adjustRightInd w:val="0"/>
        <w:spacing w:line="254" w:lineRule="exact"/>
        <w:ind w:left="0" w:right="46"/>
        <w:rPr>
          <w:rFonts w:ascii="Times New Roman" w:hAnsi="Times New Roman"/>
          <w:spacing w:val="-7"/>
        </w:rPr>
      </w:pPr>
      <w:r w:rsidRPr="00C047AE">
        <w:rPr>
          <w:rFonts w:ascii="Times New Roman" w:hAnsi="Times New Roman"/>
          <w:spacing w:val="-7"/>
        </w:rPr>
        <w:t>Адреса наручиоца:</w:t>
      </w:r>
    </w:p>
    <w:p w:rsidR="00C047AE" w:rsidRPr="00C047AE" w:rsidRDefault="00C047AE" w:rsidP="00C047AE">
      <w:pPr>
        <w:widowControl w:val="0"/>
        <w:autoSpaceDE w:val="0"/>
        <w:autoSpaceDN w:val="0"/>
        <w:adjustRightInd w:val="0"/>
        <w:spacing w:line="254" w:lineRule="exact"/>
        <w:ind w:left="0" w:right="46"/>
        <w:jc w:val="center"/>
        <w:rPr>
          <w:rFonts w:ascii="Times New Roman" w:hAnsi="Times New Roman"/>
          <w:spacing w:val="-7"/>
        </w:rPr>
      </w:pPr>
    </w:p>
    <w:p w:rsidR="00C047AE" w:rsidRPr="00C047AE" w:rsidRDefault="00C047AE" w:rsidP="00C047AE">
      <w:pPr>
        <w:widowControl w:val="0"/>
        <w:autoSpaceDE w:val="0"/>
        <w:autoSpaceDN w:val="0"/>
        <w:adjustRightInd w:val="0"/>
        <w:spacing w:line="254" w:lineRule="exact"/>
        <w:ind w:left="0" w:right="46"/>
        <w:jc w:val="center"/>
        <w:rPr>
          <w:rFonts w:ascii="Times New Roman" w:hAnsi="Times New Roman"/>
          <w:b/>
          <w:spacing w:val="-7"/>
        </w:rPr>
      </w:pPr>
      <w:r w:rsidRPr="00C047AE">
        <w:rPr>
          <w:rFonts w:ascii="Times New Roman" w:hAnsi="Times New Roman"/>
          <w:b/>
          <w:spacing w:val="-7"/>
        </w:rPr>
        <w:t>Регулаторнa агенцијa за електронске комуникације и поштанске услуге - РАТЕЛ</w:t>
      </w:r>
    </w:p>
    <w:p w:rsidR="00C047AE" w:rsidRPr="00C047AE" w:rsidRDefault="00C047AE" w:rsidP="00C047AE">
      <w:pPr>
        <w:widowControl w:val="0"/>
        <w:autoSpaceDE w:val="0"/>
        <w:autoSpaceDN w:val="0"/>
        <w:adjustRightInd w:val="0"/>
        <w:spacing w:line="254" w:lineRule="exact"/>
        <w:ind w:left="0" w:right="46"/>
        <w:jc w:val="center"/>
        <w:rPr>
          <w:rFonts w:ascii="Times New Roman" w:hAnsi="Times New Roman"/>
          <w:b/>
          <w:spacing w:val="-7"/>
        </w:rPr>
      </w:pPr>
      <w:r w:rsidRPr="00C047AE">
        <w:rPr>
          <w:rFonts w:ascii="Times New Roman" w:hAnsi="Times New Roman"/>
          <w:b/>
          <w:spacing w:val="-7"/>
          <w:lang w:val="sr-Cyrl-CS"/>
        </w:rPr>
        <w:t>Палмотићева</w:t>
      </w:r>
      <w:r w:rsidRPr="00C047AE">
        <w:rPr>
          <w:rFonts w:ascii="Times New Roman" w:hAnsi="Times New Roman"/>
          <w:b/>
          <w:spacing w:val="-7"/>
        </w:rPr>
        <w:t xml:space="preserve"> бр. </w:t>
      </w:r>
      <w:r w:rsidRPr="00C047AE">
        <w:rPr>
          <w:rFonts w:ascii="Times New Roman" w:hAnsi="Times New Roman"/>
          <w:b/>
          <w:spacing w:val="-7"/>
          <w:lang w:val="sr-Cyrl-CS"/>
        </w:rPr>
        <w:t>2</w:t>
      </w:r>
    </w:p>
    <w:p w:rsidR="00C047AE" w:rsidRPr="00C047AE" w:rsidRDefault="00C047AE" w:rsidP="00C047AE">
      <w:pPr>
        <w:widowControl w:val="0"/>
        <w:autoSpaceDE w:val="0"/>
        <w:autoSpaceDN w:val="0"/>
        <w:adjustRightInd w:val="0"/>
        <w:spacing w:line="254" w:lineRule="exact"/>
        <w:ind w:left="0" w:right="46"/>
        <w:jc w:val="center"/>
        <w:rPr>
          <w:rFonts w:ascii="Times New Roman" w:hAnsi="Times New Roman"/>
          <w:b/>
          <w:spacing w:val="-7"/>
        </w:rPr>
      </w:pPr>
      <w:r w:rsidRPr="00C047AE">
        <w:rPr>
          <w:rFonts w:ascii="Times New Roman" w:hAnsi="Times New Roman"/>
          <w:b/>
          <w:spacing w:val="-7"/>
        </w:rPr>
        <w:t xml:space="preserve">11103 Београд ПАК 106306 </w:t>
      </w:r>
    </w:p>
    <w:p w:rsidR="00C047AE" w:rsidRPr="00C047AE" w:rsidRDefault="00C047AE" w:rsidP="00C047AE">
      <w:pPr>
        <w:widowControl w:val="0"/>
        <w:autoSpaceDE w:val="0"/>
        <w:autoSpaceDN w:val="0"/>
        <w:adjustRightInd w:val="0"/>
        <w:spacing w:before="120" w:after="120"/>
        <w:ind w:left="0" w:right="45"/>
        <w:jc w:val="center"/>
        <w:rPr>
          <w:rFonts w:ascii="Times New Roman" w:hAnsi="Times New Roman"/>
          <w:lang w:val="sr-Cyrl-CS"/>
        </w:rPr>
      </w:pPr>
      <w:r w:rsidRPr="00C047AE">
        <w:rPr>
          <w:rFonts w:ascii="Times New Roman" w:hAnsi="Times New Roman"/>
          <w:spacing w:val="-7"/>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047AE" w:rsidRPr="00C047AE" w:rsidTr="005D7405">
        <w:trPr>
          <w:trHeight w:val="890"/>
        </w:trPr>
        <w:tc>
          <w:tcPr>
            <w:tcW w:w="9630" w:type="dxa"/>
          </w:tcPr>
          <w:p w:rsidR="00C047AE" w:rsidRPr="00C047A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rPr>
            </w:pPr>
          </w:p>
          <w:p w:rsidR="00C047AE" w:rsidRPr="00C047A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rPr>
            </w:pPr>
            <w:r w:rsidRPr="00C047AE">
              <w:rPr>
                <w:rFonts w:ascii="Times New Roman" w:hAnsi="Times New Roman"/>
                <w:b/>
                <w:bCs/>
                <w:spacing w:val="-7"/>
              </w:rPr>
              <w:t>Понуда</w:t>
            </w:r>
            <w:r w:rsidRPr="00C047AE">
              <w:rPr>
                <w:rFonts w:ascii="Times New Roman" w:hAnsi="Times New Roman"/>
                <w:bCs/>
                <w:spacing w:val="-7"/>
              </w:rPr>
              <w:t xml:space="preserve"> за јавну набавку радова</w:t>
            </w:r>
            <w:r w:rsidRPr="00C047AE">
              <w:rPr>
                <w:rFonts w:ascii="Times New Roman" w:hAnsi="Times New Roman"/>
                <w:b/>
                <w:bCs/>
                <w:spacing w:val="-7"/>
              </w:rPr>
              <w:t xml:space="preserve"> - </w:t>
            </w:r>
            <w:r w:rsidRPr="00C047AE">
              <w:rPr>
                <w:rFonts w:ascii="Times New Roman" w:hAnsi="Times New Roman"/>
                <w:b/>
              </w:rPr>
              <w:t>изградња  мреже станица за мониторисање РФ спектра, сензора за мерење нејонизујућег зрачења, JН бр. 1-02-4042-19/17</w:t>
            </w:r>
            <w:r w:rsidRPr="00C047AE">
              <w:rPr>
                <w:rFonts w:ascii="Times New Roman" w:hAnsi="Times New Roman"/>
                <w:b/>
                <w:bCs/>
                <w:spacing w:val="-6"/>
              </w:rPr>
              <w:t xml:space="preserve"> </w:t>
            </w:r>
          </w:p>
          <w:p w:rsidR="00C047AE" w:rsidRPr="00C047A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rPr>
            </w:pPr>
            <w:r w:rsidRPr="00C047AE">
              <w:rPr>
                <w:rFonts w:ascii="Times New Roman" w:hAnsi="Times New Roman"/>
                <w:b/>
                <w:bCs/>
                <w:spacing w:val="-10"/>
              </w:rPr>
              <w:t xml:space="preserve"> - не отварати -</w:t>
            </w:r>
          </w:p>
          <w:p w:rsidR="00C047AE" w:rsidRPr="00C047AE" w:rsidRDefault="00C047AE" w:rsidP="00C047AE">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rPr>
            </w:pPr>
          </w:p>
        </w:tc>
      </w:tr>
    </w:tbl>
    <w:p w:rsidR="00C047AE" w:rsidRPr="00C047AE" w:rsidRDefault="00C047AE" w:rsidP="00C047AE">
      <w:pPr>
        <w:pStyle w:val="NoSpacing"/>
        <w:rPr>
          <w:rFonts w:ascii="Times New Roman" w:hAnsi="Times New Roman"/>
          <w:b/>
          <w:iCs/>
          <w:szCs w:val="24"/>
          <w:lang w:val="sr-Cyrl-CS"/>
        </w:rPr>
      </w:pPr>
      <w:r w:rsidRPr="00C047AE">
        <w:rPr>
          <w:rFonts w:ascii="Times New Roman" w:hAnsi="Times New Roman"/>
          <w:b/>
          <w:iCs/>
          <w:szCs w:val="24"/>
          <w:lang w:val="sr-Cyrl-CS"/>
        </w:rPr>
        <w:t xml:space="preserve"> </w:t>
      </w:r>
    </w:p>
    <w:p w:rsidR="00C047AE" w:rsidRPr="00C047A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rPr>
      </w:pPr>
      <w:r w:rsidRPr="00C047AE">
        <w:rPr>
          <w:rFonts w:ascii="Times New Roman" w:hAnsi="Times New Roman"/>
          <w:bCs/>
          <w:spacing w:val="-2"/>
        </w:rPr>
        <w:t>На полеђини коверте мора бити исписан тачан назив и адреса понуђача.</w:t>
      </w:r>
    </w:p>
    <w:p w:rsidR="00C047AE" w:rsidRPr="00C047A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rPr>
      </w:pPr>
    </w:p>
    <w:p w:rsidR="00C047AE" w:rsidRPr="00C047AE" w:rsidRDefault="00C047AE" w:rsidP="00C047AE">
      <w:pPr>
        <w:widowControl w:val="0"/>
        <w:tabs>
          <w:tab w:val="left" w:pos="1290"/>
        </w:tabs>
        <w:autoSpaceDE w:val="0"/>
        <w:autoSpaceDN w:val="0"/>
        <w:adjustRightInd w:val="0"/>
        <w:spacing w:line="283" w:lineRule="exact"/>
        <w:ind w:left="0" w:right="33"/>
        <w:rPr>
          <w:rFonts w:ascii="Times New Roman" w:hAnsi="Times New Roman"/>
          <w:bCs/>
          <w:spacing w:val="-2"/>
        </w:rPr>
      </w:pPr>
    </w:p>
    <w:p w:rsidR="00C047AE" w:rsidRPr="00C047AE" w:rsidRDefault="00C047AE" w:rsidP="00C047AE">
      <w:pPr>
        <w:pStyle w:val="NoSpacing"/>
        <w:widowControl w:val="0"/>
        <w:tabs>
          <w:tab w:val="left" w:pos="450"/>
          <w:tab w:val="left" w:pos="720"/>
        </w:tabs>
        <w:autoSpaceDE w:val="0"/>
        <w:autoSpaceDN w:val="0"/>
        <w:adjustRightInd w:val="0"/>
        <w:spacing w:after="240"/>
        <w:ind w:right="34"/>
        <w:contextualSpacing/>
        <w:rPr>
          <w:rFonts w:ascii="Times New Roman" w:hAnsi="Times New Roman"/>
          <w:b/>
          <w:iCs/>
          <w:szCs w:val="24"/>
          <w:lang w:val="sr-Cyrl-CS"/>
        </w:rPr>
      </w:pPr>
      <w:r w:rsidRPr="00C047AE">
        <w:rPr>
          <w:rFonts w:ascii="Times New Roman" w:hAnsi="Times New Roman"/>
          <w:b/>
          <w:iCs/>
          <w:szCs w:val="24"/>
          <w:lang w:val="sr-Cyrl-CS"/>
        </w:rPr>
        <w:t>О</w:t>
      </w:r>
      <w:r w:rsidRPr="00C047AE">
        <w:rPr>
          <w:rFonts w:ascii="Times New Roman" w:hAnsi="Times New Roman"/>
          <w:b/>
          <w:iCs/>
          <w:szCs w:val="24"/>
        </w:rPr>
        <w:t xml:space="preserve">тварање понуда </w:t>
      </w:r>
    </w:p>
    <w:p w:rsidR="00C047AE" w:rsidRPr="00C047AE" w:rsidRDefault="00C047AE" w:rsidP="00C047AE">
      <w:pPr>
        <w:widowControl w:val="0"/>
        <w:autoSpaceDE w:val="0"/>
        <w:autoSpaceDN w:val="0"/>
        <w:adjustRightInd w:val="0"/>
        <w:spacing w:line="254" w:lineRule="exact"/>
        <w:ind w:left="0" w:right="46"/>
        <w:rPr>
          <w:rFonts w:ascii="Times New Roman" w:hAnsi="Times New Roman"/>
          <w:bCs/>
          <w:iCs/>
        </w:rPr>
      </w:pPr>
      <w:r w:rsidRPr="00C047AE">
        <w:rPr>
          <w:rFonts w:ascii="Times New Roman" w:hAnsi="Times New Roman"/>
          <w:bCs/>
          <w:iCs/>
        </w:rPr>
        <w:t xml:space="preserve">Јавно отварање понуда одржаће се одмах након истека рока за подношење понуда, </w:t>
      </w:r>
      <w:r w:rsidRPr="00C047AE">
        <w:rPr>
          <w:rFonts w:ascii="Times New Roman" w:hAnsi="Times New Roman"/>
          <w:b/>
          <w:bCs/>
          <w:iCs/>
        </w:rPr>
        <w:t>дана 1</w:t>
      </w:r>
      <w:r w:rsidR="009E4CFD">
        <w:rPr>
          <w:rFonts w:ascii="Times New Roman" w:hAnsi="Times New Roman"/>
          <w:b/>
          <w:bCs/>
          <w:iCs/>
          <w:lang/>
        </w:rPr>
        <w:t>2</w:t>
      </w:r>
      <w:r w:rsidRPr="00C047AE">
        <w:rPr>
          <w:rFonts w:ascii="Times New Roman" w:hAnsi="Times New Roman"/>
          <w:b/>
          <w:bCs/>
          <w:iCs/>
        </w:rPr>
        <w:t>.09</w:t>
      </w:r>
      <w:r w:rsidRPr="00C047AE">
        <w:rPr>
          <w:rFonts w:ascii="Times New Roman" w:hAnsi="Times New Roman"/>
          <w:b/>
          <w:bCs/>
          <w:iCs/>
          <w:lang w:val="sr-Cyrl-CS"/>
        </w:rPr>
        <w:t>.</w:t>
      </w:r>
      <w:r w:rsidRPr="00C047AE">
        <w:rPr>
          <w:rFonts w:ascii="Times New Roman" w:hAnsi="Times New Roman"/>
          <w:b/>
          <w:bCs/>
          <w:iCs/>
        </w:rPr>
        <w:t>2017</w:t>
      </w:r>
      <w:r w:rsidRPr="00C047AE">
        <w:rPr>
          <w:rFonts w:ascii="Times New Roman" w:hAnsi="Times New Roman"/>
          <w:bCs/>
          <w:iCs/>
        </w:rPr>
        <w:t xml:space="preserve">. године у </w:t>
      </w:r>
      <w:r w:rsidRPr="00C047AE">
        <w:rPr>
          <w:rFonts w:ascii="Times New Roman" w:hAnsi="Times New Roman"/>
          <w:b/>
          <w:bCs/>
          <w:iCs/>
        </w:rPr>
        <w:t>11:00</w:t>
      </w:r>
      <w:r w:rsidRPr="00C047AE">
        <w:rPr>
          <w:rFonts w:ascii="Times New Roman" w:hAnsi="Times New Roman"/>
          <w:bCs/>
          <w:iCs/>
        </w:rPr>
        <w:t xml:space="preserve"> часова на адреси Наручиоца - </w:t>
      </w:r>
      <w:r w:rsidRPr="00C047AE">
        <w:rPr>
          <w:rFonts w:ascii="Times New Roman" w:eastAsia="TimesNewRomanPSMT" w:hAnsi="Times New Roman"/>
          <w:b/>
          <w:bCs/>
          <w:lang w:val="sr-Cyrl-CS"/>
        </w:rPr>
        <w:t>Регулаторна агенција за електронске комуникације и поштанске услуге</w:t>
      </w:r>
      <w:r w:rsidRPr="00C047AE">
        <w:rPr>
          <w:rFonts w:ascii="Times New Roman" w:hAnsi="Times New Roman"/>
          <w:b/>
          <w:iCs/>
        </w:rPr>
        <w:t xml:space="preserve">, </w:t>
      </w:r>
      <w:r w:rsidRPr="00C047AE">
        <w:rPr>
          <w:rFonts w:ascii="Times New Roman" w:hAnsi="Times New Roman"/>
          <w:b/>
          <w:spacing w:val="-7"/>
          <w:lang w:val="sr-Cyrl-CS"/>
        </w:rPr>
        <w:t>Палмотићева</w:t>
      </w:r>
      <w:r w:rsidRPr="00C047AE">
        <w:rPr>
          <w:rFonts w:ascii="Times New Roman" w:hAnsi="Times New Roman"/>
          <w:b/>
          <w:spacing w:val="-7"/>
        </w:rPr>
        <w:t xml:space="preserve"> бр. </w:t>
      </w:r>
      <w:r w:rsidRPr="00C047AE">
        <w:rPr>
          <w:rFonts w:ascii="Times New Roman" w:hAnsi="Times New Roman"/>
          <w:b/>
          <w:spacing w:val="-7"/>
          <w:lang w:val="sr-Cyrl-CS"/>
        </w:rPr>
        <w:t>2</w:t>
      </w:r>
      <w:r w:rsidRPr="00C047AE">
        <w:rPr>
          <w:rFonts w:ascii="Times New Roman" w:hAnsi="Times New Roman"/>
          <w:b/>
          <w:spacing w:val="-7"/>
        </w:rPr>
        <w:t xml:space="preserve">, 11103 Београд ПАК 106306, </w:t>
      </w:r>
      <w:r w:rsidRPr="00C047AE">
        <w:rPr>
          <w:rFonts w:ascii="Times New Roman" w:hAnsi="Times New Roman"/>
          <w:b/>
          <w:iCs/>
        </w:rPr>
        <w:t>сала за са</w:t>
      </w:r>
      <w:r w:rsidRPr="00C047AE">
        <w:rPr>
          <w:rFonts w:ascii="Times New Roman" w:hAnsi="Times New Roman"/>
          <w:b/>
          <w:iCs/>
          <w:lang w:val="sr-Cyrl-CS"/>
        </w:rPr>
        <w:t>с</w:t>
      </w:r>
      <w:r w:rsidRPr="00C047AE">
        <w:rPr>
          <w:rFonts w:ascii="Times New Roman" w:hAnsi="Times New Roman"/>
          <w:b/>
          <w:iCs/>
        </w:rPr>
        <w:t>танке</w:t>
      </w:r>
      <w:r w:rsidRPr="00C047AE">
        <w:rPr>
          <w:rFonts w:ascii="Times New Roman" w:hAnsi="Times New Roman"/>
          <w:b/>
          <w:iCs/>
          <w:lang w:val="sr-Cyrl-CS"/>
        </w:rPr>
        <w:t xml:space="preserve"> на првом спрату, канцеларија 53</w:t>
      </w:r>
      <w:r w:rsidRPr="00C047AE">
        <w:rPr>
          <w:rFonts w:ascii="Times New Roman" w:hAnsi="Times New Roman"/>
          <w:iCs/>
        </w:rPr>
        <w:t>.</w:t>
      </w:r>
    </w:p>
    <w:p w:rsidR="00C047AE" w:rsidRPr="00C047AE" w:rsidRDefault="00C047AE" w:rsidP="00C047AE">
      <w:pPr>
        <w:ind w:left="0"/>
        <w:rPr>
          <w:rFonts w:ascii="Times New Roman" w:hAnsi="Times New Roman"/>
        </w:rPr>
      </w:pPr>
      <w:r w:rsidRPr="00C047AE">
        <w:rPr>
          <w:rFonts w:ascii="Times New Roman" w:hAnsi="Times New Roman"/>
        </w:rPr>
        <w:t xml:space="preserve">Присутни представници понуђача пре почетка јавног отварања понуда морају комисији за јавну набавку наручиоца уручити </w:t>
      </w:r>
      <w:r w:rsidRPr="00C047AE">
        <w:rPr>
          <w:rFonts w:ascii="Times New Roman" w:hAnsi="Times New Roman"/>
          <w:u w:val="single"/>
        </w:rPr>
        <w:t>писмена овлашћења</w:t>
      </w:r>
      <w:r w:rsidRPr="00C047AE">
        <w:rPr>
          <w:rFonts w:ascii="Times New Roman" w:hAnsi="Times New Roman"/>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047AE" w:rsidRPr="00C047AE" w:rsidRDefault="00C047AE" w:rsidP="00C047AE">
      <w:pPr>
        <w:ind w:left="0"/>
        <w:rPr>
          <w:rFonts w:ascii="Times New Roman" w:hAnsi="Times New Roman"/>
        </w:rPr>
      </w:pPr>
    </w:p>
    <w:p w:rsidR="00C047AE" w:rsidRPr="00C047AE" w:rsidRDefault="00C047AE" w:rsidP="00C047AE">
      <w:pPr>
        <w:ind w:left="0"/>
        <w:rPr>
          <w:rFonts w:ascii="Times New Roman" w:hAnsi="Times New Roman"/>
        </w:rPr>
      </w:pPr>
    </w:p>
    <w:p w:rsidR="00C047AE" w:rsidRPr="00C047AE" w:rsidRDefault="00C047AE" w:rsidP="00C047AE">
      <w:pPr>
        <w:pStyle w:val="Default"/>
        <w:spacing w:after="120"/>
        <w:rPr>
          <w:color w:val="auto"/>
        </w:rPr>
      </w:pPr>
      <w:r w:rsidRPr="00C047AE">
        <w:rPr>
          <w:b/>
          <w:bCs/>
          <w:color w:val="auto"/>
          <w:lang w:val="sr-Cyrl-CS"/>
        </w:rPr>
        <w:t>О</w:t>
      </w:r>
      <w:r w:rsidRPr="00C047AE">
        <w:rPr>
          <w:b/>
          <w:bCs/>
          <w:color w:val="auto"/>
        </w:rPr>
        <w:t xml:space="preserve">квирни рок за доношење одлуке </w:t>
      </w:r>
    </w:p>
    <w:p w:rsidR="00C047AE" w:rsidRPr="00C047AE" w:rsidRDefault="00C047AE" w:rsidP="00C047AE">
      <w:pPr>
        <w:widowControl w:val="0"/>
        <w:autoSpaceDE w:val="0"/>
        <w:autoSpaceDN w:val="0"/>
        <w:adjustRightInd w:val="0"/>
        <w:spacing w:line="379" w:lineRule="exact"/>
        <w:ind w:left="0" w:right="28"/>
        <w:rPr>
          <w:rFonts w:ascii="Times New Roman" w:hAnsi="Times New Roman"/>
        </w:rPr>
      </w:pPr>
      <w:r w:rsidRPr="00C047AE">
        <w:rPr>
          <w:rFonts w:ascii="Times New Roman" w:hAnsi="Times New Roman"/>
        </w:rPr>
        <w:t xml:space="preserve">Одлука о додели уговора биће донета у року од </w:t>
      </w:r>
      <w:r w:rsidRPr="00C047AE">
        <w:rPr>
          <w:rFonts w:ascii="Times New Roman" w:hAnsi="Times New Roman"/>
          <w:lang w:val="sr-Cyrl-CS"/>
        </w:rPr>
        <w:t xml:space="preserve"> 25</w:t>
      </w:r>
      <w:r w:rsidRPr="00C047AE">
        <w:rPr>
          <w:rFonts w:ascii="Times New Roman" w:hAnsi="Times New Roman"/>
        </w:rPr>
        <w:t xml:space="preserve"> дана, од дана јавног отварања понуда.</w:t>
      </w: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p w:rsidR="00C047AE" w:rsidRPr="00C047AE" w:rsidRDefault="00C047AE" w:rsidP="00C047AE">
      <w:pPr>
        <w:widowControl w:val="0"/>
        <w:autoSpaceDE w:val="0"/>
        <w:autoSpaceDN w:val="0"/>
        <w:adjustRightInd w:val="0"/>
        <w:spacing w:line="379" w:lineRule="exact"/>
        <w:ind w:left="0" w:right="28"/>
        <w:rPr>
          <w:rFonts w:ascii="Times New Roman" w:hAnsi="Times New Roman"/>
          <w:b/>
          <w:bCs/>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5D740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bCs/>
                <w:sz w:val="28"/>
                <w:szCs w:val="28"/>
                <w:lang w:val="sr-Cyrl-CS"/>
              </w:rPr>
              <w:lastRenderedPageBreak/>
              <w:t>ОДЕЉАК II</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r w:rsidRPr="00C047AE">
        <w:rPr>
          <w:rFonts w:ascii="Times New Roman" w:hAnsi="Times New Roman"/>
          <w:b/>
          <w:sz w:val="28"/>
          <w:szCs w:val="28"/>
          <w:lang w:val="sr-Cyrl-CS"/>
        </w:rPr>
        <w:t>ПОДАЦИ О ПРЕДМЕТУ ЈАВНЕ НАБАВКЕ</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spacing w:line="360" w:lineRule="auto"/>
        <w:ind w:left="0"/>
        <w:rPr>
          <w:rFonts w:ascii="Times New Roman" w:hAnsi="Times New Roman"/>
          <w:lang w:val="sr-Cyrl-CS"/>
        </w:rPr>
      </w:pPr>
      <w:r w:rsidRPr="00C047AE">
        <w:rPr>
          <w:rFonts w:ascii="Times New Roman" w:hAnsi="Times New Roman"/>
          <w:b/>
          <w:lang w:val="sr-Cyrl-CS"/>
        </w:rPr>
        <w:t xml:space="preserve">Предмет јавне набавке је </w:t>
      </w:r>
      <w:r w:rsidRPr="00C047AE">
        <w:rPr>
          <w:rFonts w:ascii="Times New Roman" w:hAnsi="Times New Roman"/>
          <w:lang w:val="sr-Cyrl-CS"/>
        </w:rPr>
        <w:t xml:space="preserve">набавка радова - </w:t>
      </w:r>
      <w:r w:rsidRPr="00C047AE">
        <w:rPr>
          <w:rFonts w:ascii="Times New Roman" w:hAnsi="Times New Roman"/>
        </w:rPr>
        <w:t>изградња  мреже станица за мониторисање РФ спектра, сензора за мерење нејонизујућег зрачења, JН бр. 1-02-4042-19/17</w:t>
      </w:r>
      <w:r w:rsidRPr="00C047AE">
        <w:rPr>
          <w:rFonts w:ascii="Times New Roman" w:hAnsi="Times New Roman"/>
          <w:lang w:val="sr-Cyrl-CS"/>
        </w:rPr>
        <w:t>.</w:t>
      </w:r>
    </w:p>
    <w:p w:rsidR="00C047AE" w:rsidRPr="00C047AE" w:rsidRDefault="00C047AE" w:rsidP="00C047AE">
      <w:pPr>
        <w:ind w:left="0"/>
        <w:rPr>
          <w:rFonts w:ascii="Times New Roman" w:hAnsi="Times New Roman"/>
          <w:lang w:val="sr-Cyrl-CS"/>
        </w:rPr>
      </w:pPr>
    </w:p>
    <w:p w:rsidR="00C047AE" w:rsidRPr="00C047AE" w:rsidRDefault="00C047AE" w:rsidP="00C047AE">
      <w:pPr>
        <w:spacing w:line="276" w:lineRule="auto"/>
        <w:ind w:left="0"/>
        <w:rPr>
          <w:rFonts w:ascii="Times New Roman" w:hAnsi="Times New Roman"/>
          <w:lang w:val="sr-Cyrl-CS"/>
        </w:rPr>
      </w:pPr>
      <w:r w:rsidRPr="00C047AE">
        <w:rPr>
          <w:rFonts w:ascii="Times New Roman" w:hAnsi="Times New Roman"/>
          <w:spacing w:val="-4"/>
          <w:lang w:val="sr-Cyrl-CS"/>
        </w:rPr>
        <w:t>Назив и ознака из општег речника набавке је 45000000-7 Грађевински радови</w:t>
      </w:r>
      <w:r w:rsidRPr="00C047AE">
        <w:rPr>
          <w:rFonts w:ascii="Times New Roman" w:hAnsi="Times New Roman"/>
          <w:lang w:val="sr-Cyrl-CS"/>
        </w:rPr>
        <w:t>.</w:t>
      </w:r>
    </w:p>
    <w:p w:rsidR="00C047AE" w:rsidRPr="00C047AE" w:rsidRDefault="00C047AE" w:rsidP="00C047AE">
      <w:pPr>
        <w:spacing w:line="276" w:lineRule="auto"/>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5D740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III</w:t>
            </w:r>
          </w:p>
        </w:tc>
      </w:tr>
    </w:tbl>
    <w:p w:rsidR="00C047AE" w:rsidRPr="00C047AE" w:rsidRDefault="00C047AE" w:rsidP="00C047AE">
      <w:pPr>
        <w:ind w:left="0"/>
        <w:rPr>
          <w:rFonts w:ascii="Times New Roman" w:hAnsi="Times New Roman"/>
          <w:bCs/>
          <w:lang w:val="sr-Cyrl-CS"/>
        </w:rPr>
      </w:pPr>
    </w:p>
    <w:p w:rsidR="00C047AE" w:rsidRPr="00C047AE" w:rsidRDefault="00C047AE" w:rsidP="00C047AE">
      <w:pPr>
        <w:ind w:left="0"/>
        <w:rPr>
          <w:rFonts w:ascii="Times New Roman" w:hAnsi="Times New Roman"/>
          <w:bCs/>
          <w:lang w:val="sr-Cyrl-CS"/>
        </w:rPr>
      </w:pPr>
      <w:r w:rsidRPr="00C047AE">
        <w:rPr>
          <w:rFonts w:ascii="Times New Roman" w:hAnsi="Times New Roman"/>
          <w:bCs/>
          <w:lang w:val="sr-Cyrl-CS"/>
        </w:rPr>
        <w:t>На основу члана 32. и члана 61. Закона о јавним набавкама („Сл. гласник РС” бр. 124/12, 14/15 и 68/15)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техничке спецификације и захтеве:</w:t>
      </w:r>
    </w:p>
    <w:p w:rsidR="00C047AE" w:rsidRPr="00C047AE" w:rsidRDefault="00C047AE" w:rsidP="00C047AE">
      <w:pPr>
        <w:ind w:left="0"/>
        <w:rPr>
          <w:rFonts w:ascii="Times New Roman" w:hAnsi="Times New Roman"/>
          <w:bCs/>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pStyle w:val="BodyText"/>
        <w:jc w:val="center"/>
        <w:rPr>
          <w:b/>
          <w:sz w:val="28"/>
          <w:szCs w:val="28"/>
          <w:lang w:val="sr-Cyrl-CS"/>
        </w:rPr>
      </w:pPr>
      <w:r w:rsidRPr="00C047AE">
        <w:rPr>
          <w:b/>
          <w:sz w:val="28"/>
          <w:szCs w:val="28"/>
          <w:lang w:val="sr-Cyrl-CS"/>
        </w:rPr>
        <w:t>ТЕХНИЧКЕ СПЕЦИФИКАЦИЈЕ И ЗАХТЕВИ</w:t>
      </w:r>
    </w:p>
    <w:p w:rsidR="00C047AE" w:rsidRPr="00C047AE" w:rsidRDefault="00C047AE" w:rsidP="00C047AE">
      <w:pPr>
        <w:pStyle w:val="BodyText"/>
        <w:jc w:val="center"/>
        <w:rPr>
          <w:b/>
          <w:sz w:val="28"/>
          <w:szCs w:val="28"/>
          <w:lang w:val="sr-Cyrl-CS"/>
        </w:rPr>
      </w:pPr>
    </w:p>
    <w:p w:rsidR="00C047AE" w:rsidRPr="00C047AE" w:rsidRDefault="00C047AE" w:rsidP="00C047AE">
      <w:pPr>
        <w:pStyle w:val="BodyText"/>
        <w:jc w:val="center"/>
        <w:rPr>
          <w:b/>
          <w:sz w:val="28"/>
          <w:szCs w:val="28"/>
          <w:lang w:val="sr-Cyrl-CS"/>
        </w:rPr>
      </w:pPr>
    </w:p>
    <w:p w:rsidR="00C047AE" w:rsidRPr="00C047AE" w:rsidRDefault="00C047AE" w:rsidP="00C047AE">
      <w:pPr>
        <w:tabs>
          <w:tab w:val="left" w:pos="1701"/>
        </w:tabs>
        <w:ind w:left="0"/>
        <w:rPr>
          <w:rFonts w:ascii="Times New Roman" w:hAnsi="Times New Roman"/>
          <w:b/>
          <w:bCs/>
          <w:lang w:val="sr-Cyrl-CS"/>
        </w:rPr>
      </w:pPr>
      <w:r w:rsidRPr="00C047AE">
        <w:rPr>
          <w:rFonts w:ascii="Times New Roman" w:hAnsi="Times New Roman"/>
          <w:b/>
          <w:bCs/>
          <w:lang w:val="sr-Cyrl-CS"/>
        </w:rPr>
        <w:t>ОПШТЕ</w:t>
      </w:r>
    </w:p>
    <w:p w:rsidR="00C047AE" w:rsidRPr="00C047AE" w:rsidRDefault="00C047AE" w:rsidP="00C047AE">
      <w:pPr>
        <w:tabs>
          <w:tab w:val="left" w:pos="1701"/>
        </w:tabs>
        <w:ind w:left="0"/>
        <w:rPr>
          <w:rFonts w:ascii="Times New Roman" w:hAnsi="Times New Roman"/>
          <w:b/>
          <w:bCs/>
          <w:lang w:val="sr-Cyrl-CS"/>
        </w:rPr>
      </w:pPr>
    </w:p>
    <w:p w:rsidR="00C047AE" w:rsidRPr="00C047AE" w:rsidRDefault="00C047AE" w:rsidP="00C047AE">
      <w:pPr>
        <w:tabs>
          <w:tab w:val="left" w:pos="1701"/>
        </w:tabs>
        <w:ind w:left="0"/>
        <w:rPr>
          <w:rFonts w:ascii="Times New Roman" w:hAnsi="Times New Roman"/>
          <w:bCs/>
        </w:rPr>
      </w:pPr>
      <w:r w:rsidRPr="00C047AE">
        <w:rPr>
          <w:rFonts w:ascii="Times New Roman" w:hAnsi="Times New Roman"/>
          <w:bCs/>
          <w:lang w:val="sr-Cyrl-CS"/>
        </w:rPr>
        <w:t>Наручилац је предвидео да у наредне три године (2017, 2018 и 2019) изгради мрежу станица за мониторисање РФ спектра на територији Републике Србије</w:t>
      </w:r>
      <w:r w:rsidRPr="00C047AE">
        <w:rPr>
          <w:rFonts w:ascii="Times New Roman" w:hAnsi="Times New Roman"/>
          <w:bCs/>
        </w:rPr>
        <w:t>, као и да постави одговарајући број сензора за мерење нејонизујућег зрачења.</w:t>
      </w:r>
    </w:p>
    <w:p w:rsidR="00C047AE" w:rsidRPr="00C047AE" w:rsidRDefault="00C047AE" w:rsidP="00C047AE">
      <w:pPr>
        <w:ind w:left="0"/>
        <w:rPr>
          <w:rFonts w:ascii="Times New Roman" w:hAnsi="Times New Roman"/>
          <w:bCs/>
          <w:lang w:val="sr-Cyrl-CS"/>
        </w:rPr>
      </w:pPr>
      <w:r w:rsidRPr="00C047AE">
        <w:rPr>
          <w:rFonts w:ascii="Times New Roman" w:hAnsi="Times New Roman"/>
          <w:bCs/>
          <w:lang w:val="sr-Cyrl-CS"/>
        </w:rPr>
        <w:t>Изградња станица за мониторисање РФ спектра и постављање сензора за мерење нејонизујућег зрачења (сензора</w:t>
      </w:r>
      <w:r w:rsidRPr="00C047AE">
        <w:rPr>
          <w:rFonts w:ascii="Times New Roman" w:hAnsi="Times New Roman"/>
          <w:bCs/>
        </w:rPr>
        <w:t>/сонди</w:t>
      </w:r>
      <w:r w:rsidRPr="00C047AE">
        <w:rPr>
          <w:rFonts w:ascii="Times New Roman" w:hAnsi="Times New Roman"/>
          <w:bCs/>
          <w:lang w:val="sr-Cyrl-CS"/>
        </w:rPr>
        <w:t>) ће се обављати фазно.</w:t>
      </w:r>
    </w:p>
    <w:p w:rsidR="00C047AE" w:rsidRPr="00C047AE" w:rsidRDefault="00C047AE" w:rsidP="00C047AE">
      <w:pPr>
        <w:ind w:left="0"/>
        <w:rPr>
          <w:rFonts w:ascii="Times New Roman" w:hAnsi="Times New Roman"/>
          <w:bCs/>
          <w:lang w:val="sr-Cyrl-CS"/>
        </w:rPr>
      </w:pPr>
      <w:r w:rsidRPr="00C047AE">
        <w:rPr>
          <w:rFonts w:ascii="Times New Roman" w:hAnsi="Times New Roman"/>
          <w:bCs/>
          <w:lang w:val="sr-Cyrl-CS"/>
        </w:rPr>
        <w:t>Овом конкурсном документацијом, Наручилац је планирао да изгради и постави</w:t>
      </w:r>
      <w:r w:rsidRPr="00C047AE">
        <w:rPr>
          <w:rFonts w:ascii="Times New Roman" w:hAnsi="Times New Roman"/>
          <w:bCs/>
        </w:rPr>
        <w:t xml:space="preserve"> с</w:t>
      </w:r>
      <w:r w:rsidRPr="00C047AE">
        <w:rPr>
          <w:rFonts w:ascii="Times New Roman" w:hAnsi="Times New Roman"/>
          <w:bCs/>
          <w:lang w:val="sr-Cyrl-CS"/>
        </w:rPr>
        <w:t xml:space="preserve">едамнаест (17) сензора за мерење нејонизујућег зрачења, </w:t>
      </w:r>
    </w:p>
    <w:p w:rsidR="00C047AE" w:rsidRPr="00C047AE" w:rsidRDefault="00C047AE" w:rsidP="00C047AE">
      <w:pPr>
        <w:ind w:left="0"/>
        <w:rPr>
          <w:rFonts w:ascii="Times New Roman" w:hAnsi="Times New Roman"/>
          <w:bCs/>
          <w:lang w:val="sr-Cyrl-CS"/>
        </w:rPr>
      </w:pPr>
    </w:p>
    <w:p w:rsidR="00C047AE" w:rsidRPr="00C047AE" w:rsidRDefault="00C047AE" w:rsidP="00C047AE">
      <w:pPr>
        <w:spacing w:after="120"/>
        <w:ind w:left="0"/>
        <w:rPr>
          <w:rFonts w:ascii="Times New Roman" w:hAnsi="Times New Roman"/>
          <w:bCs/>
          <w:lang w:val="sr-Cyrl-CS"/>
        </w:rPr>
      </w:pPr>
      <w:r w:rsidRPr="00C047AE">
        <w:rPr>
          <w:rFonts w:ascii="Times New Roman" w:hAnsi="Times New Roman"/>
          <w:bCs/>
          <w:lang w:val="sr-Cyrl-CS"/>
        </w:rPr>
        <w:t>Техничке спецификације су обрађене у четири позиције:</w:t>
      </w:r>
    </w:p>
    <w:p w:rsidR="00C047AE" w:rsidRPr="00C047AE" w:rsidRDefault="00C047AE" w:rsidP="00C047AE">
      <w:pPr>
        <w:widowControl w:val="0"/>
        <w:ind w:left="0" w:right="-75"/>
        <w:rPr>
          <w:rFonts w:ascii="Times New Roman" w:hAnsi="Times New Roman"/>
          <w:lang w:val="sr-Cyrl-CS"/>
        </w:rPr>
      </w:pPr>
      <w:r w:rsidRPr="00C047AE">
        <w:rPr>
          <w:rFonts w:ascii="Times New Roman" w:hAnsi="Times New Roman"/>
          <w:b/>
          <w:bCs/>
          <w:lang w:val="sr-Cyrl-CS"/>
        </w:rPr>
        <w:t>Техничке спецификације за позицију 1</w:t>
      </w:r>
      <w:r w:rsidRPr="00C047AE">
        <w:rPr>
          <w:rFonts w:ascii="Times New Roman" w:hAnsi="Times New Roman"/>
          <w:bCs/>
          <w:lang w:val="sr-Cyrl-CS"/>
        </w:rPr>
        <w:t xml:space="preserve"> - </w:t>
      </w:r>
      <w:r w:rsidRPr="00C047AE">
        <w:rPr>
          <w:rFonts w:ascii="Times New Roman" w:hAnsi="Times New Roman"/>
        </w:rPr>
        <w:t>Израда техничке документације за постављање сензора.</w:t>
      </w:r>
    </w:p>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
          <w:bCs/>
          <w:lang w:val="sr-Cyrl-CS"/>
        </w:rPr>
        <w:t>Техничке спецификације за позицију 2</w:t>
      </w:r>
      <w:r w:rsidRPr="00C047AE">
        <w:rPr>
          <w:rFonts w:ascii="Times New Roman" w:hAnsi="Times New Roman"/>
          <w:bCs/>
          <w:lang w:val="sr-Cyrl-CS"/>
        </w:rPr>
        <w:t xml:space="preserve"> – Радови на изградњи и постављању сензора за мерење нејонизујућег зрачења, тип 1.</w:t>
      </w:r>
    </w:p>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
          <w:bCs/>
          <w:lang w:val="sr-Cyrl-CS"/>
        </w:rPr>
        <w:t>Техничке спецификације за позицију 3</w:t>
      </w:r>
      <w:r w:rsidRPr="00C047AE">
        <w:rPr>
          <w:rFonts w:ascii="Times New Roman" w:hAnsi="Times New Roman"/>
          <w:bCs/>
          <w:lang w:val="sr-Cyrl-CS"/>
        </w:rPr>
        <w:t xml:space="preserve"> – Радови на изградњи и постављању сензора за мерење нејонизујућег зрачења, тип 2. </w:t>
      </w:r>
    </w:p>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
          <w:bCs/>
          <w:lang w:val="sr-Cyrl-CS"/>
        </w:rPr>
        <w:t>Техничке спецификације за позицију 4</w:t>
      </w:r>
      <w:r w:rsidRPr="00C047AE">
        <w:rPr>
          <w:rFonts w:ascii="Times New Roman" w:hAnsi="Times New Roman"/>
          <w:bCs/>
          <w:lang w:val="sr-Cyrl-CS"/>
        </w:rPr>
        <w:t xml:space="preserve"> – Радови на демонтажи сензора и враћању локације у првобитно стање. </w:t>
      </w:r>
    </w:p>
    <w:p w:rsidR="00C047AE" w:rsidRPr="00C047AE" w:rsidRDefault="00C047AE" w:rsidP="00C047AE">
      <w:pPr>
        <w:ind w:left="0"/>
        <w:rPr>
          <w:rFonts w:ascii="Times New Roman" w:hAnsi="Times New Roman"/>
          <w:b/>
          <w:bCs/>
          <w:u w:val="single"/>
        </w:rPr>
      </w:pPr>
    </w:p>
    <w:p w:rsidR="00C047AE" w:rsidRPr="00C047AE" w:rsidRDefault="00C047AE" w:rsidP="00C047AE">
      <w:pPr>
        <w:widowControl w:val="0"/>
        <w:ind w:left="0" w:right="-75"/>
        <w:rPr>
          <w:rFonts w:ascii="Times New Roman" w:hAnsi="Times New Roman"/>
          <w:b/>
          <w:bCs/>
          <w:sz w:val="28"/>
          <w:u w:val="single"/>
          <w:lang w:val="sr-Cyrl-CS"/>
        </w:rPr>
      </w:pPr>
    </w:p>
    <w:p w:rsidR="00C047AE" w:rsidRPr="00C047AE" w:rsidRDefault="00C047AE" w:rsidP="00C047AE">
      <w:pPr>
        <w:widowControl w:val="0"/>
        <w:ind w:left="0" w:right="-75"/>
        <w:rPr>
          <w:rFonts w:ascii="Times New Roman" w:hAnsi="Times New Roman"/>
          <w:bCs/>
          <w:lang w:val="sr-Cyrl-CS"/>
        </w:rPr>
      </w:pPr>
      <w:r w:rsidRPr="00C047AE">
        <w:rPr>
          <w:rFonts w:ascii="Times New Roman" w:hAnsi="Times New Roman"/>
          <w:b/>
          <w:bCs/>
          <w:lang w:val="sr-Cyrl-CS"/>
        </w:rPr>
        <w:t>ТЕХНИЧКЕ СПЕЦИФИКАЦИЈЕ ЗА ПОЗИЦИЈУ 1</w:t>
      </w:r>
      <w:r w:rsidRPr="00C047AE">
        <w:rPr>
          <w:rFonts w:ascii="Times New Roman" w:hAnsi="Times New Roman"/>
          <w:bCs/>
          <w:lang w:val="sr-Cyrl-CS"/>
        </w:rPr>
        <w:t xml:space="preserve"> </w:t>
      </w:r>
    </w:p>
    <w:p w:rsidR="00C047AE" w:rsidRPr="00C047AE" w:rsidRDefault="00C047AE" w:rsidP="00C047AE">
      <w:pPr>
        <w:widowControl w:val="0"/>
        <w:ind w:left="0" w:right="-75"/>
        <w:rPr>
          <w:rFonts w:ascii="Times New Roman" w:hAnsi="Times New Roman"/>
          <w:b/>
        </w:rPr>
      </w:pPr>
    </w:p>
    <w:p w:rsidR="00C047AE" w:rsidRPr="00C047AE" w:rsidRDefault="00C047AE" w:rsidP="00C047AE">
      <w:pPr>
        <w:widowControl w:val="0"/>
        <w:ind w:left="0" w:right="-75"/>
        <w:rPr>
          <w:rFonts w:ascii="Times New Roman" w:hAnsi="Times New Roman"/>
          <w:b/>
        </w:rPr>
      </w:pPr>
      <w:r w:rsidRPr="00C047AE">
        <w:rPr>
          <w:rFonts w:ascii="Times New Roman" w:hAnsi="Times New Roman"/>
          <w:b/>
        </w:rPr>
        <w:t>Израда техничке документације за постављање сензора</w:t>
      </w:r>
    </w:p>
    <w:p w:rsidR="00C047AE" w:rsidRPr="00C047AE" w:rsidRDefault="00C047AE" w:rsidP="00C047AE">
      <w:pPr>
        <w:ind w:left="0"/>
        <w:rPr>
          <w:rFonts w:ascii="Times New Roman" w:hAnsi="Times New Roman"/>
          <w:b/>
          <w:bCs/>
          <w:u w:val="single"/>
        </w:rPr>
      </w:pPr>
    </w:p>
    <w:p w:rsidR="00C047AE" w:rsidRPr="00C047AE" w:rsidRDefault="00C047AE" w:rsidP="00C047AE">
      <w:pPr>
        <w:ind w:left="0"/>
        <w:rPr>
          <w:rFonts w:ascii="Times New Roman" w:hAnsi="Times New Roman"/>
          <w:bCs/>
        </w:rPr>
      </w:pPr>
      <w:r w:rsidRPr="00C047AE">
        <w:rPr>
          <w:rFonts w:ascii="Times New Roman" w:hAnsi="Times New Roman"/>
          <w:bCs/>
        </w:rPr>
        <w:t xml:space="preserve">Понудом је потребно предвидети израду техничке документације неопходне за изградњу и постављање сензора за мерење нејонизујућег зрачења на предметним локацијама. </w:t>
      </w:r>
    </w:p>
    <w:p w:rsidR="00C047AE" w:rsidRPr="00C047AE" w:rsidRDefault="00C047AE" w:rsidP="00C047AE">
      <w:pPr>
        <w:pStyle w:val="ListParagraph"/>
        <w:widowControl w:val="0"/>
        <w:spacing w:before="120" w:after="0" w:line="240" w:lineRule="auto"/>
        <w:ind w:left="0" w:right="-74"/>
        <w:jc w:val="both"/>
        <w:rPr>
          <w:rFonts w:ascii="Times New Roman" w:hAnsi="Times New Roman"/>
          <w:sz w:val="24"/>
          <w:szCs w:val="24"/>
          <w:lang w:val="sr-Cyrl-CS"/>
        </w:rPr>
      </w:pPr>
      <w:r w:rsidRPr="00C047AE">
        <w:rPr>
          <w:rFonts w:ascii="Times New Roman" w:hAnsi="Times New Roman"/>
          <w:sz w:val="24"/>
          <w:szCs w:val="24"/>
          <w:lang w:val="sr-Cyrl-CS"/>
        </w:rPr>
        <w:t>Под техничком документацијом се подразумева израда:</w:t>
      </w:r>
    </w:p>
    <w:p w:rsidR="00C047AE" w:rsidRPr="00C047AE" w:rsidRDefault="00C047AE" w:rsidP="00C047AE">
      <w:pPr>
        <w:pStyle w:val="ListParagraph"/>
        <w:numPr>
          <w:ilvl w:val="0"/>
          <w:numId w:val="29"/>
        </w:numPr>
        <w:tabs>
          <w:tab w:val="left" w:pos="284"/>
        </w:tabs>
        <w:suppressAutoHyphens/>
        <w:spacing w:after="0" w:line="240" w:lineRule="auto"/>
        <w:ind w:left="851" w:hanging="284"/>
        <w:contextualSpacing w:val="0"/>
        <w:jc w:val="both"/>
        <w:rPr>
          <w:rFonts w:ascii="Times New Roman" w:hAnsi="Times New Roman"/>
          <w:sz w:val="24"/>
          <w:szCs w:val="24"/>
          <w:lang w:val="sr-Cyrl-CS"/>
        </w:rPr>
      </w:pPr>
      <w:r w:rsidRPr="00C047AE">
        <w:rPr>
          <w:rFonts w:ascii="Times New Roman" w:hAnsi="Times New Roman"/>
          <w:sz w:val="24"/>
          <w:szCs w:val="24"/>
          <w:lang w:val="sr-Cyrl-CS"/>
        </w:rPr>
        <w:t>Идејног решења</w:t>
      </w:r>
      <w:r w:rsidRPr="00C047AE">
        <w:rPr>
          <w:rFonts w:ascii="Times New Roman" w:hAnsi="Times New Roman"/>
          <w:sz w:val="24"/>
          <w:szCs w:val="24"/>
        </w:rPr>
        <w:t>,</w:t>
      </w:r>
    </w:p>
    <w:p w:rsidR="00C047AE" w:rsidRPr="00C047AE" w:rsidRDefault="00C047AE" w:rsidP="00C047AE">
      <w:pPr>
        <w:pStyle w:val="ListParagraph"/>
        <w:numPr>
          <w:ilvl w:val="0"/>
          <w:numId w:val="29"/>
        </w:numPr>
        <w:tabs>
          <w:tab w:val="left" w:pos="284"/>
        </w:tabs>
        <w:suppressAutoHyphens/>
        <w:spacing w:after="0" w:line="240" w:lineRule="auto"/>
        <w:ind w:left="851" w:hanging="284"/>
        <w:contextualSpacing w:val="0"/>
        <w:jc w:val="both"/>
        <w:rPr>
          <w:rFonts w:ascii="Times New Roman" w:hAnsi="Times New Roman"/>
          <w:sz w:val="24"/>
          <w:szCs w:val="24"/>
          <w:lang w:val="sr-Cyrl-CS"/>
        </w:rPr>
      </w:pPr>
      <w:r w:rsidRPr="00C047AE">
        <w:rPr>
          <w:rFonts w:ascii="Times New Roman" w:hAnsi="Times New Roman"/>
          <w:sz w:val="24"/>
          <w:szCs w:val="24"/>
        </w:rPr>
        <w:t>Пројекта за извођење</w:t>
      </w:r>
      <w:r w:rsidRPr="00C047AE">
        <w:rPr>
          <w:rFonts w:ascii="Times New Roman" w:hAnsi="Times New Roman"/>
          <w:sz w:val="24"/>
          <w:szCs w:val="24"/>
          <w:lang w:val="sr-Cyrl-CS"/>
        </w:rPr>
        <w:t xml:space="preserve"> и</w:t>
      </w:r>
    </w:p>
    <w:p w:rsidR="00C047AE" w:rsidRPr="00C047AE" w:rsidRDefault="00C047AE" w:rsidP="00C047AE">
      <w:pPr>
        <w:pStyle w:val="ListParagraph"/>
        <w:numPr>
          <w:ilvl w:val="0"/>
          <w:numId w:val="29"/>
        </w:numPr>
        <w:tabs>
          <w:tab w:val="left" w:pos="284"/>
        </w:tabs>
        <w:suppressAutoHyphens/>
        <w:spacing w:after="0" w:line="240" w:lineRule="auto"/>
        <w:ind w:left="851" w:hanging="284"/>
        <w:contextualSpacing w:val="0"/>
        <w:jc w:val="both"/>
        <w:rPr>
          <w:rFonts w:ascii="Times New Roman" w:hAnsi="Times New Roman"/>
          <w:sz w:val="24"/>
          <w:szCs w:val="24"/>
          <w:lang w:val="sr-Cyrl-CS"/>
        </w:rPr>
      </w:pPr>
      <w:r w:rsidRPr="00C047AE">
        <w:rPr>
          <w:rFonts w:ascii="Times New Roman" w:hAnsi="Times New Roman"/>
          <w:sz w:val="24"/>
          <w:szCs w:val="24"/>
          <w:lang w:val="sr-Cyrl-CS"/>
        </w:rPr>
        <w:t>Пројекта изведеног објекта,</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у свему према Закону о планирању и изградњи, </w:t>
      </w:r>
      <w:r w:rsidRPr="00C047AE">
        <w:rPr>
          <w:rFonts w:ascii="Times New Roman" w:hAnsi="Times New Roman"/>
        </w:rPr>
        <w:t xml:space="preserve">(”Сл.гласник” РС, br. 72/2009, 81/2009, 64/2010 – одлука УС, 24/2011, 121/2012, 42/2013 – одлука УС, 50/2013 – одлука УС, 98/2013 – одлука УС, 132/2014 и 145/2014, (у даљем тексту: </w:t>
      </w:r>
      <w:r w:rsidRPr="00C047AE">
        <w:rPr>
          <w:rFonts w:ascii="Times New Roman" w:hAnsi="Times New Roman"/>
          <w:lang w:val="sr-Cyrl-CS"/>
        </w:rPr>
        <w:t>Закон о планирању и изградњи</w:t>
      </w:r>
      <w:r w:rsidRPr="00C047AE">
        <w:rPr>
          <w:rFonts w:ascii="Times New Roman" w:hAnsi="Times New Roman"/>
        </w:rPr>
        <w:t>)</w:t>
      </w:r>
      <w:r w:rsidRPr="00C047AE">
        <w:rPr>
          <w:rFonts w:ascii="Times New Roman" w:hAnsi="Times New Roman"/>
          <w:lang w:val="sr-Cyrl-CS"/>
        </w:rPr>
        <w:t>, као и осталим законским прописима, подзаконским актима, стандардима и нормативима којима се уређује израда и садржај предметне техничке документације.</w:t>
      </w:r>
    </w:p>
    <w:p w:rsidR="00C047AE" w:rsidRPr="00C047AE" w:rsidRDefault="00C047AE" w:rsidP="00C047AE">
      <w:pPr>
        <w:pStyle w:val="ListParagraph"/>
        <w:spacing w:after="120" w:line="240" w:lineRule="auto"/>
        <w:ind w:left="0"/>
        <w:contextualSpacing w:val="0"/>
        <w:jc w:val="both"/>
        <w:rPr>
          <w:rFonts w:ascii="Times New Roman" w:hAnsi="Times New Roman"/>
          <w:sz w:val="24"/>
          <w:szCs w:val="24"/>
        </w:rPr>
      </w:pPr>
      <w:r w:rsidRPr="00C047AE">
        <w:rPr>
          <w:rFonts w:ascii="Times New Roman" w:hAnsi="Times New Roman"/>
          <w:sz w:val="24"/>
          <w:szCs w:val="24"/>
        </w:rPr>
        <w:lastRenderedPageBreak/>
        <w:t>У склопу техничке документације понудом је такође потребно предвидети и:</w:t>
      </w:r>
    </w:p>
    <w:p w:rsidR="00C047AE" w:rsidRPr="00C047AE" w:rsidRDefault="00C047AE" w:rsidP="00C047AE">
      <w:pPr>
        <w:pStyle w:val="ListParagraph"/>
        <w:numPr>
          <w:ilvl w:val="0"/>
          <w:numId w:val="19"/>
        </w:numPr>
        <w:tabs>
          <w:tab w:val="left" w:pos="284"/>
        </w:tabs>
        <w:spacing w:after="0" w:line="240" w:lineRule="auto"/>
        <w:ind w:left="0" w:firstLine="0"/>
        <w:jc w:val="both"/>
        <w:rPr>
          <w:rFonts w:ascii="Times New Roman" w:hAnsi="Times New Roman"/>
          <w:sz w:val="24"/>
          <w:szCs w:val="24"/>
          <w:lang w:val="sr-Cyrl-CS"/>
        </w:rPr>
      </w:pPr>
      <w:r w:rsidRPr="00C047AE">
        <w:rPr>
          <w:rFonts w:ascii="Times New Roman" w:hAnsi="Times New Roman"/>
          <w:sz w:val="24"/>
          <w:szCs w:val="24"/>
          <w:lang w:val="sr-Cyrl-CS"/>
        </w:rPr>
        <w:t>Израду неопходних радионичких и конструктивних цртежа.</w:t>
      </w:r>
    </w:p>
    <w:p w:rsidR="00C047AE" w:rsidRPr="00C047AE" w:rsidRDefault="00C047AE" w:rsidP="00C047AE">
      <w:pPr>
        <w:pStyle w:val="ListParagraph"/>
        <w:numPr>
          <w:ilvl w:val="0"/>
          <w:numId w:val="19"/>
        </w:numPr>
        <w:tabs>
          <w:tab w:val="left" w:pos="284"/>
        </w:tabs>
        <w:spacing w:after="0" w:line="240" w:lineRule="auto"/>
        <w:ind w:left="0" w:firstLine="0"/>
        <w:jc w:val="both"/>
        <w:rPr>
          <w:rFonts w:ascii="Times New Roman" w:hAnsi="Times New Roman"/>
          <w:sz w:val="24"/>
          <w:szCs w:val="24"/>
          <w:lang w:val="sr-Cyrl-CS"/>
        </w:rPr>
      </w:pPr>
      <w:r w:rsidRPr="00C047AE">
        <w:rPr>
          <w:rFonts w:ascii="Times New Roman" w:hAnsi="Times New Roman"/>
          <w:sz w:val="24"/>
          <w:szCs w:val="24"/>
          <w:lang w:val="sr-Cyrl-CS"/>
        </w:rPr>
        <w:t>Статички прорачун који садржи анализу оптерећења, прорачун конструкције, димензионисање конструкције, прорачун анкера и веза.</w:t>
      </w:r>
    </w:p>
    <w:p w:rsidR="00C047AE" w:rsidRPr="00C047AE" w:rsidRDefault="00C047AE" w:rsidP="00C047AE">
      <w:pPr>
        <w:pStyle w:val="ListParagraph"/>
        <w:numPr>
          <w:ilvl w:val="0"/>
          <w:numId w:val="19"/>
        </w:numPr>
        <w:tabs>
          <w:tab w:val="left" w:pos="284"/>
        </w:tabs>
        <w:spacing w:after="0" w:line="240" w:lineRule="auto"/>
        <w:ind w:left="0" w:firstLine="0"/>
        <w:jc w:val="both"/>
        <w:rPr>
          <w:rFonts w:ascii="Times New Roman" w:hAnsi="Times New Roman"/>
          <w:sz w:val="24"/>
          <w:szCs w:val="24"/>
          <w:lang w:val="sr-Cyrl-CS"/>
        </w:rPr>
      </w:pPr>
      <w:r w:rsidRPr="00C047AE">
        <w:rPr>
          <w:rFonts w:ascii="Times New Roman" w:hAnsi="Times New Roman"/>
          <w:sz w:val="24"/>
          <w:szCs w:val="24"/>
          <w:lang w:val="sr-Cyrl-CS"/>
        </w:rPr>
        <w:t>Прорачун ослоначких конструкција.</w:t>
      </w:r>
    </w:p>
    <w:p w:rsidR="00C047AE" w:rsidRPr="00C047AE" w:rsidRDefault="00C047AE" w:rsidP="00C047AE">
      <w:pPr>
        <w:pStyle w:val="ListParagraph"/>
        <w:numPr>
          <w:ilvl w:val="0"/>
          <w:numId w:val="19"/>
        </w:numPr>
        <w:tabs>
          <w:tab w:val="left" w:pos="284"/>
        </w:tabs>
        <w:spacing w:after="0" w:line="240" w:lineRule="auto"/>
        <w:ind w:left="0" w:firstLine="0"/>
        <w:jc w:val="both"/>
        <w:rPr>
          <w:rFonts w:ascii="Times New Roman" w:hAnsi="Times New Roman"/>
          <w:sz w:val="24"/>
          <w:szCs w:val="24"/>
          <w:lang w:val="sr-Cyrl-CS"/>
        </w:rPr>
      </w:pPr>
      <w:r w:rsidRPr="00C047AE">
        <w:rPr>
          <w:rFonts w:ascii="Times New Roman" w:hAnsi="Times New Roman"/>
          <w:sz w:val="24"/>
          <w:szCs w:val="24"/>
          <w:lang w:val="sr-Cyrl-CS"/>
        </w:rPr>
        <w:t>Доказ стабилности постојећег објекта на коме се врши постављање сензора (анализа сила и утицаја на површине на којима се врши постављање сензора).</w:t>
      </w:r>
    </w:p>
    <w:p w:rsidR="00C047AE" w:rsidRPr="00C047AE" w:rsidRDefault="00C047AE" w:rsidP="00C047AE">
      <w:pPr>
        <w:pStyle w:val="ListParagraph"/>
        <w:numPr>
          <w:ilvl w:val="0"/>
          <w:numId w:val="19"/>
        </w:numPr>
        <w:tabs>
          <w:tab w:val="left" w:pos="284"/>
        </w:tabs>
        <w:spacing w:after="0" w:line="240" w:lineRule="auto"/>
        <w:ind w:left="0" w:firstLine="0"/>
        <w:jc w:val="both"/>
        <w:rPr>
          <w:rFonts w:ascii="Times New Roman" w:hAnsi="Times New Roman"/>
          <w:sz w:val="24"/>
          <w:szCs w:val="24"/>
          <w:lang w:val="sr-Cyrl-CS"/>
        </w:rPr>
      </w:pPr>
      <w:r w:rsidRPr="00C047AE">
        <w:rPr>
          <w:rFonts w:ascii="Times New Roman" w:hAnsi="Times New Roman"/>
          <w:sz w:val="24"/>
          <w:szCs w:val="24"/>
          <w:lang w:val="sr-Cyrl-CS"/>
        </w:rPr>
        <w:t>Спецификацију материјала.</w:t>
      </w:r>
    </w:p>
    <w:p w:rsidR="00C047AE" w:rsidRPr="00C047AE" w:rsidRDefault="00C047AE" w:rsidP="00C047AE">
      <w:pPr>
        <w:pStyle w:val="ListParagraph"/>
        <w:numPr>
          <w:ilvl w:val="0"/>
          <w:numId w:val="19"/>
        </w:numPr>
        <w:tabs>
          <w:tab w:val="left" w:pos="284"/>
        </w:tabs>
        <w:spacing w:after="0" w:line="240" w:lineRule="auto"/>
        <w:ind w:left="0" w:firstLine="0"/>
        <w:jc w:val="both"/>
        <w:rPr>
          <w:rFonts w:ascii="Times New Roman" w:hAnsi="Times New Roman"/>
          <w:sz w:val="24"/>
          <w:szCs w:val="24"/>
          <w:lang w:val="sr-Cyrl-CS"/>
        </w:rPr>
      </w:pPr>
      <w:r w:rsidRPr="00C047AE">
        <w:rPr>
          <w:rFonts w:ascii="Times New Roman" w:hAnsi="Times New Roman"/>
          <w:sz w:val="24"/>
          <w:szCs w:val="24"/>
          <w:lang w:val="sr-Cyrl-CS"/>
        </w:rPr>
        <w:t>Предмер и предрачун.</w:t>
      </w:r>
    </w:p>
    <w:p w:rsidR="00C047AE" w:rsidRPr="00C047AE" w:rsidRDefault="00C047AE" w:rsidP="00C047AE">
      <w:pPr>
        <w:pStyle w:val="ListParagraph"/>
        <w:numPr>
          <w:ilvl w:val="0"/>
          <w:numId w:val="19"/>
        </w:numPr>
        <w:tabs>
          <w:tab w:val="left" w:pos="284"/>
        </w:tabs>
        <w:spacing w:before="60" w:after="0" w:line="240" w:lineRule="auto"/>
        <w:ind w:left="0" w:firstLine="0"/>
        <w:contextualSpacing w:val="0"/>
        <w:jc w:val="both"/>
        <w:rPr>
          <w:rFonts w:ascii="Times New Roman" w:hAnsi="Times New Roman"/>
          <w:sz w:val="24"/>
          <w:szCs w:val="24"/>
          <w:lang w:val="sr-Cyrl-CS"/>
        </w:rPr>
      </w:pPr>
      <w:r w:rsidRPr="00C047AE">
        <w:rPr>
          <w:rFonts w:ascii="Times New Roman" w:hAnsi="Times New Roman"/>
          <w:sz w:val="24"/>
          <w:szCs w:val="24"/>
          <w:lang w:val="sr-Cyrl-CS"/>
        </w:rPr>
        <w:t>Израду цртежа за сваку локацију на којима се види начин и позиција монтаже</w:t>
      </w:r>
      <w:r w:rsidRPr="00C047AE">
        <w:rPr>
          <w:rFonts w:ascii="Times New Roman" w:hAnsi="Times New Roman"/>
          <w:sz w:val="24"/>
          <w:szCs w:val="24"/>
        </w:rPr>
        <w:t xml:space="preserve">, </w:t>
      </w:r>
      <w:r w:rsidRPr="00C047AE">
        <w:rPr>
          <w:rFonts w:ascii="Times New Roman" w:hAnsi="Times New Roman"/>
          <w:sz w:val="24"/>
          <w:szCs w:val="24"/>
          <w:lang w:val="sr-Cyrl-CS"/>
        </w:rPr>
        <w:t>причвршћења конкретног сензора, вођење каблова.</w:t>
      </w:r>
    </w:p>
    <w:p w:rsidR="00C047AE" w:rsidRPr="00C047AE" w:rsidRDefault="00C047AE" w:rsidP="00C047AE">
      <w:pPr>
        <w:pStyle w:val="ListParagraph"/>
        <w:numPr>
          <w:ilvl w:val="0"/>
          <w:numId w:val="19"/>
        </w:numPr>
        <w:tabs>
          <w:tab w:val="left" w:pos="284"/>
        </w:tabs>
        <w:spacing w:before="60" w:after="0" w:line="240" w:lineRule="auto"/>
        <w:ind w:left="0" w:firstLine="0"/>
        <w:contextualSpacing w:val="0"/>
        <w:jc w:val="both"/>
        <w:rPr>
          <w:rFonts w:ascii="Times New Roman" w:hAnsi="Times New Roman"/>
          <w:sz w:val="24"/>
          <w:szCs w:val="24"/>
          <w:lang w:val="sr-Cyrl-CS"/>
        </w:rPr>
      </w:pPr>
      <w:r w:rsidRPr="00C047AE">
        <w:rPr>
          <w:rFonts w:ascii="Times New Roman" w:hAnsi="Times New Roman"/>
          <w:sz w:val="24"/>
          <w:szCs w:val="24"/>
        </w:rPr>
        <w:t>Израду снимака локације пре извођења радова на локацији и пре постављања сензора.</w:t>
      </w:r>
    </w:p>
    <w:p w:rsidR="00C047AE" w:rsidRPr="00C047AE" w:rsidRDefault="00C047AE" w:rsidP="00C047AE">
      <w:pPr>
        <w:pStyle w:val="ListParagraph"/>
        <w:numPr>
          <w:ilvl w:val="0"/>
          <w:numId w:val="19"/>
        </w:numPr>
        <w:tabs>
          <w:tab w:val="left" w:pos="284"/>
        </w:tabs>
        <w:spacing w:before="60" w:after="0" w:line="240" w:lineRule="auto"/>
        <w:ind w:left="0" w:firstLine="0"/>
        <w:contextualSpacing w:val="0"/>
        <w:jc w:val="both"/>
        <w:rPr>
          <w:rFonts w:ascii="Times New Roman" w:eastAsia="Arial" w:hAnsi="Times New Roman"/>
          <w:spacing w:val="-1"/>
          <w:sz w:val="24"/>
          <w:szCs w:val="24"/>
        </w:rPr>
      </w:pPr>
      <w:r w:rsidRPr="00C047AE">
        <w:rPr>
          <w:rFonts w:ascii="Times New Roman" w:eastAsia="Arial" w:hAnsi="Times New Roman"/>
          <w:spacing w:val="-1"/>
          <w:sz w:val="24"/>
          <w:szCs w:val="24"/>
        </w:rPr>
        <w:t>Израду панорамског снимка (обухват 360º) са позиције постављања сензора. Снимак је потребно израдити у папирној и електронској форми.</w:t>
      </w:r>
    </w:p>
    <w:p w:rsidR="00C047AE" w:rsidRPr="00C047AE" w:rsidRDefault="00C047AE" w:rsidP="00C047AE">
      <w:pPr>
        <w:pStyle w:val="ListParagraph"/>
        <w:numPr>
          <w:ilvl w:val="0"/>
          <w:numId w:val="19"/>
        </w:numPr>
        <w:tabs>
          <w:tab w:val="left" w:pos="284"/>
        </w:tabs>
        <w:spacing w:before="60" w:after="0" w:line="240" w:lineRule="auto"/>
        <w:ind w:left="0" w:firstLine="0"/>
        <w:contextualSpacing w:val="0"/>
        <w:jc w:val="both"/>
        <w:rPr>
          <w:rFonts w:ascii="Times New Roman" w:eastAsia="Arial" w:hAnsi="Times New Roman"/>
          <w:spacing w:val="-1"/>
          <w:sz w:val="24"/>
          <w:szCs w:val="24"/>
        </w:rPr>
      </w:pPr>
      <w:r w:rsidRPr="00C047AE">
        <w:rPr>
          <w:rFonts w:ascii="Times New Roman" w:eastAsia="Arial" w:hAnsi="Times New Roman"/>
          <w:spacing w:val="-1"/>
          <w:sz w:val="24"/>
          <w:szCs w:val="24"/>
        </w:rPr>
        <w:t>Израду снимка инсталираног сензора у односу на објекте и околину. Снимак је потребно израдити у папирној и електронској форми.</w:t>
      </w:r>
    </w:p>
    <w:p w:rsidR="00C047AE" w:rsidRPr="00C047AE" w:rsidRDefault="00C047AE" w:rsidP="00C047AE">
      <w:pPr>
        <w:ind w:left="0"/>
        <w:rPr>
          <w:rFonts w:ascii="Times New Roman" w:hAnsi="Times New Roman"/>
          <w:b/>
          <w:bCs/>
          <w:u w:val="single"/>
        </w:rPr>
      </w:pP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Сву техничку документацију је потребно израдити у папирној и електронској форми.</w:t>
      </w:r>
    </w:p>
    <w:p w:rsidR="00C047AE" w:rsidRPr="00C047AE" w:rsidRDefault="00C047AE" w:rsidP="00C047AE">
      <w:pPr>
        <w:ind w:left="0"/>
        <w:rPr>
          <w:rFonts w:ascii="Times New Roman" w:hAnsi="Times New Roman"/>
          <w:lang w:val="sr-Latn-CS"/>
        </w:rPr>
      </w:pPr>
      <w:r w:rsidRPr="00C047AE">
        <w:rPr>
          <w:rFonts w:ascii="Times New Roman" w:hAnsi="Times New Roman"/>
          <w:lang w:val="sr-Latn-CS"/>
        </w:rPr>
        <w:t>Понуђач је сагласан да се  добијен</w:t>
      </w:r>
      <w:r w:rsidRPr="00C047AE">
        <w:rPr>
          <w:rFonts w:ascii="Times New Roman" w:hAnsi="Times New Roman"/>
        </w:rPr>
        <w:t>а техничка документација</w:t>
      </w:r>
      <w:r w:rsidRPr="00C047AE">
        <w:rPr>
          <w:rFonts w:ascii="Times New Roman" w:hAnsi="Times New Roman"/>
          <w:lang w:val="sr-Latn-CS"/>
        </w:rPr>
        <w:t xml:space="preserve"> мо</w:t>
      </w:r>
      <w:r w:rsidRPr="00C047AE">
        <w:rPr>
          <w:rFonts w:ascii="Times New Roman" w:hAnsi="Times New Roman"/>
        </w:rPr>
        <w:t>же</w:t>
      </w:r>
      <w:r w:rsidRPr="00C047AE">
        <w:rPr>
          <w:rFonts w:ascii="Times New Roman" w:hAnsi="Times New Roman"/>
          <w:lang w:val="sr-Latn-CS"/>
        </w:rPr>
        <w:t xml:space="preserve"> користити за све потребе инвеститора.</w:t>
      </w: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 xml:space="preserve">ТЕХНИЧКЕ СПЕЦИФИКАЦИЈЕ ЗА ПОЗИЦИЈУ 2  </w:t>
      </w: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Cs/>
          <w:lang w:val="sr-Cyrl-CS"/>
        </w:rPr>
      </w:pPr>
      <w:r w:rsidRPr="00C047AE">
        <w:rPr>
          <w:rFonts w:ascii="Times New Roman" w:hAnsi="Times New Roman"/>
          <w:b/>
          <w:bCs/>
          <w:lang w:val="sr-Cyrl-CS"/>
        </w:rPr>
        <w:t>Радови на постављању сензора за мерење нејонизујућег зрачења, тип 1</w:t>
      </w:r>
    </w:p>
    <w:p w:rsidR="00C047AE" w:rsidRPr="00C047AE" w:rsidRDefault="00C047AE" w:rsidP="00C047AE">
      <w:pPr>
        <w:pStyle w:val="ListParagraph"/>
        <w:spacing w:after="0"/>
        <w:ind w:left="0"/>
        <w:jc w:val="both"/>
        <w:rPr>
          <w:rFonts w:ascii="Times New Roman" w:hAnsi="Times New Roman"/>
          <w:bCs/>
          <w:sz w:val="24"/>
          <w:szCs w:val="24"/>
          <w:lang w:val="sr-Cyrl-CS"/>
        </w:rPr>
      </w:pPr>
    </w:p>
    <w:p w:rsidR="00C047AE" w:rsidRPr="00C047AE" w:rsidRDefault="00C047AE" w:rsidP="00C047AE">
      <w:pPr>
        <w:ind w:left="0"/>
        <w:rPr>
          <w:rFonts w:ascii="Times New Roman" w:hAnsi="Times New Roman"/>
          <w:bCs/>
        </w:rPr>
      </w:pPr>
      <w:r w:rsidRPr="00C047AE">
        <w:rPr>
          <w:rFonts w:ascii="Times New Roman" w:hAnsi="Times New Roman"/>
          <w:bCs/>
        </w:rPr>
        <w:t>Постављање сензора за мерење нејонизујућег зрачења, тип 1, а који се налазе у власништву Наручиоца је предвиђено у Београду, Нишу и Новом Саду.</w:t>
      </w:r>
    </w:p>
    <w:p w:rsidR="00C047AE" w:rsidRPr="00C047AE" w:rsidRDefault="00C047AE" w:rsidP="00C047AE">
      <w:pPr>
        <w:spacing w:before="120"/>
        <w:ind w:left="0"/>
        <w:rPr>
          <w:rFonts w:ascii="Times New Roman" w:hAnsi="Times New Roman"/>
          <w:bCs/>
        </w:rPr>
      </w:pPr>
      <w:r w:rsidRPr="00C047AE">
        <w:rPr>
          <w:rFonts w:ascii="Times New Roman" w:hAnsi="Times New Roman"/>
          <w:bCs/>
        </w:rPr>
        <w:t>Понудом је потребно предвидети:</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припрему локације,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израду и испоруку неопходних носача,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преузимање сензора од Наручиоца, са локације КМЦ Београд (Добановци),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транспорт сензора на локацију,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монтажу сензора,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повезивање истог на електродистрибутивну мрежу,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остало предвиђено овом конкурсном документацијом.</w:t>
      </w:r>
    </w:p>
    <w:p w:rsidR="00C047AE" w:rsidRPr="00C047AE" w:rsidRDefault="00C047AE" w:rsidP="00C047AE">
      <w:pPr>
        <w:ind w:left="0"/>
        <w:rPr>
          <w:rFonts w:ascii="Times New Roman" w:hAnsi="Times New Roman"/>
          <w:bCs/>
        </w:rPr>
      </w:pPr>
      <w:r w:rsidRPr="00C047AE">
        <w:rPr>
          <w:rFonts w:ascii="Times New Roman" w:hAnsi="Times New Roman"/>
          <w:bCs/>
        </w:rPr>
        <w:t>У овој фази је предвиђено постављање 16 сензора за мерење нејонизујућег зрачења, тип 1, и то:</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У Београду: 8 сензора,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У Нишу: 4 сензора,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У Новом Саду: 4 сензора.</w:t>
      </w:r>
    </w:p>
    <w:p w:rsidR="00C047AE" w:rsidRPr="00C047AE" w:rsidRDefault="00C047AE" w:rsidP="00C047AE">
      <w:pPr>
        <w:ind w:left="0"/>
        <w:rPr>
          <w:rFonts w:ascii="Times New Roman" w:hAnsi="Times New Roman"/>
          <w:bCs/>
          <w:u w:val="single"/>
        </w:rPr>
      </w:pPr>
      <w:r w:rsidRPr="00C047AE">
        <w:rPr>
          <w:rFonts w:ascii="Times New Roman" w:hAnsi="Times New Roman"/>
          <w:bCs/>
          <w:u w:val="single"/>
        </w:rPr>
        <w:t>Наручилац задржава право да одустане од одговарајућег броја сензора, као и да по градовима постави различит број сензора од предвиђеног.</w:t>
      </w:r>
    </w:p>
    <w:p w:rsidR="00C047AE" w:rsidRPr="00C047AE" w:rsidRDefault="00C047AE" w:rsidP="00C047AE">
      <w:pPr>
        <w:spacing w:before="120"/>
        <w:ind w:left="0"/>
        <w:rPr>
          <w:rFonts w:ascii="Times New Roman" w:hAnsi="Times New Roman"/>
          <w:bCs/>
        </w:rPr>
      </w:pPr>
      <w:r w:rsidRPr="00C047AE">
        <w:rPr>
          <w:rFonts w:ascii="Times New Roman" w:hAnsi="Times New Roman"/>
          <w:bCs/>
        </w:rPr>
        <w:t xml:space="preserve">У питању је сензор за мерење нејонизујућег зрачења типа АМВ-8059, производње Narda. У склопу сензора се налази и соларни фотонапонски панел, тако да је при постављању и монтажи истог </w:t>
      </w:r>
      <w:r w:rsidRPr="00C047AE">
        <w:rPr>
          <w:rFonts w:ascii="Times New Roman" w:hAnsi="Times New Roman"/>
          <w:bCs/>
        </w:rPr>
        <w:lastRenderedPageBreak/>
        <w:t xml:space="preserve">неопходно водити рачуна о орјентацији соларног панела у циљу максималног искоришћења соларне енергије. </w:t>
      </w:r>
    </w:p>
    <w:p w:rsidR="00C047AE" w:rsidRPr="00C047AE" w:rsidRDefault="00C047AE" w:rsidP="00C047AE">
      <w:pPr>
        <w:spacing w:before="120"/>
        <w:ind w:left="0"/>
        <w:rPr>
          <w:rFonts w:ascii="Times New Roman" w:hAnsi="Times New Roman"/>
          <w:bCs/>
        </w:rPr>
      </w:pPr>
      <w:r w:rsidRPr="00C047AE">
        <w:rPr>
          <w:rFonts w:ascii="Times New Roman" w:hAnsi="Times New Roman"/>
          <w:bCs/>
        </w:rPr>
        <w:t>Постављање сензора је предвиђено у урбаним срединама.</w:t>
      </w:r>
    </w:p>
    <w:p w:rsidR="00C047AE" w:rsidRPr="00C047AE" w:rsidRDefault="00C047AE" w:rsidP="00C047AE">
      <w:pPr>
        <w:spacing w:before="120"/>
        <w:ind w:left="0"/>
        <w:rPr>
          <w:rFonts w:ascii="Times New Roman" w:hAnsi="Times New Roman"/>
          <w:bCs/>
        </w:rPr>
      </w:pPr>
      <w:r w:rsidRPr="00C047AE">
        <w:rPr>
          <w:rFonts w:ascii="Times New Roman" w:hAnsi="Times New Roman"/>
          <w:bCs/>
        </w:rPr>
        <w:t>Постављање сензора ће се вршити на:</w:t>
      </w:r>
    </w:p>
    <w:p w:rsidR="00C047AE" w:rsidRPr="00C047AE" w:rsidRDefault="00C047AE" w:rsidP="00C047AE">
      <w:pPr>
        <w:pStyle w:val="ListParagraph"/>
        <w:numPr>
          <w:ilvl w:val="0"/>
          <w:numId w:val="19"/>
        </w:numPr>
        <w:tabs>
          <w:tab w:val="left" w:pos="284"/>
        </w:tabs>
        <w:ind w:left="0" w:firstLine="0"/>
        <w:jc w:val="both"/>
        <w:rPr>
          <w:rFonts w:ascii="Times New Roman" w:hAnsi="Times New Roman"/>
          <w:b/>
          <w:bCs/>
          <w:sz w:val="24"/>
          <w:szCs w:val="24"/>
          <w:u w:val="single"/>
        </w:rPr>
      </w:pPr>
      <w:r w:rsidRPr="00C047AE">
        <w:rPr>
          <w:rFonts w:ascii="Times New Roman" w:hAnsi="Times New Roman"/>
          <w:bCs/>
          <w:sz w:val="24"/>
          <w:szCs w:val="24"/>
        </w:rPr>
        <w:t xml:space="preserve">хоризонталним равним кровним и терасним површинама (хоризонталне површине) и </w:t>
      </w:r>
    </w:p>
    <w:p w:rsidR="00C047AE" w:rsidRPr="00C047AE" w:rsidRDefault="00C047AE" w:rsidP="00C047AE">
      <w:pPr>
        <w:pStyle w:val="ListParagraph"/>
        <w:numPr>
          <w:ilvl w:val="0"/>
          <w:numId w:val="19"/>
        </w:numPr>
        <w:tabs>
          <w:tab w:val="left" w:pos="284"/>
        </w:tabs>
        <w:spacing w:after="0"/>
        <w:ind w:left="0" w:firstLine="0"/>
        <w:jc w:val="both"/>
        <w:rPr>
          <w:rFonts w:ascii="Times New Roman" w:hAnsi="Times New Roman"/>
          <w:b/>
          <w:bCs/>
          <w:sz w:val="24"/>
          <w:szCs w:val="24"/>
          <w:u w:val="single"/>
        </w:rPr>
      </w:pPr>
      <w:r w:rsidRPr="00C047AE">
        <w:rPr>
          <w:rFonts w:ascii="Times New Roman" w:hAnsi="Times New Roman"/>
          <w:bCs/>
          <w:sz w:val="24"/>
          <w:szCs w:val="24"/>
        </w:rPr>
        <w:t xml:space="preserve">вертикалним зидним површинама, парапетима, и слично (вертикалне површине), </w:t>
      </w:r>
    </w:p>
    <w:p w:rsidR="00C047AE" w:rsidRPr="00C047AE" w:rsidRDefault="00C047AE" w:rsidP="00C047AE">
      <w:pPr>
        <w:tabs>
          <w:tab w:val="left" w:pos="284"/>
        </w:tabs>
        <w:ind w:left="0"/>
        <w:rPr>
          <w:rFonts w:ascii="Times New Roman" w:hAnsi="Times New Roman"/>
          <w:bCs/>
        </w:rPr>
      </w:pPr>
      <w:r w:rsidRPr="00C047AE">
        <w:rPr>
          <w:rFonts w:ascii="Times New Roman" w:hAnsi="Times New Roman"/>
          <w:bCs/>
        </w:rPr>
        <w:t>а зависно од услова самих локација.</w:t>
      </w:r>
    </w:p>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Cs/>
        </w:rPr>
      </w:pPr>
      <w:r w:rsidRPr="00C047AE">
        <w:rPr>
          <w:rFonts w:ascii="Times New Roman" w:hAnsi="Times New Roman"/>
          <w:bCs/>
        </w:rPr>
        <w:t>Од 16 сензора, 14 ће се монтирати на хоризонталним површинама, а 2 ће се монтирати на вертикалним површинама.</w:t>
      </w:r>
    </w:p>
    <w:p w:rsidR="00C047AE" w:rsidRPr="00C047AE" w:rsidRDefault="00C047AE" w:rsidP="00C047AE">
      <w:pPr>
        <w:ind w:left="0"/>
        <w:rPr>
          <w:rFonts w:ascii="Times New Roman" w:hAnsi="Times New Roman"/>
          <w:b/>
          <w:bCs/>
          <w:u w:val="single"/>
        </w:rPr>
      </w:pPr>
      <w:r w:rsidRPr="00C047AE">
        <w:rPr>
          <w:rFonts w:ascii="Times New Roman" w:hAnsi="Times New Roman"/>
          <w:bCs/>
        </w:rPr>
        <w:t>Наручилац задржава право да промени број сензора који ће монтирати на хоризонталним и вертикалним површинама.</w:t>
      </w:r>
    </w:p>
    <w:p w:rsidR="00C047AE" w:rsidRPr="00C047AE" w:rsidRDefault="00C047AE" w:rsidP="00C047AE">
      <w:pPr>
        <w:ind w:left="0"/>
        <w:rPr>
          <w:rFonts w:ascii="Times New Roman" w:hAnsi="Times New Roman"/>
          <w:b/>
          <w:bCs/>
          <w:u w:val="single"/>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 xml:space="preserve">ТЕХНИЧКЕ СПЕЦИФИКАЦИЈЕ ЗА ПОЗИЦИЈУ 3  </w:t>
      </w: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Cs/>
          <w:lang w:val="sr-Cyrl-CS"/>
        </w:rPr>
      </w:pPr>
      <w:r w:rsidRPr="00C047AE">
        <w:rPr>
          <w:rFonts w:ascii="Times New Roman" w:hAnsi="Times New Roman"/>
          <w:b/>
          <w:bCs/>
          <w:lang w:val="sr-Cyrl-CS"/>
        </w:rPr>
        <w:t>Радови на постављању сензора за мерење нејонизујућег зрачења, тип 2</w:t>
      </w:r>
    </w:p>
    <w:p w:rsidR="00C047AE" w:rsidRPr="00C047AE" w:rsidRDefault="00C047AE" w:rsidP="00C047AE">
      <w:pPr>
        <w:pStyle w:val="ListParagraph"/>
        <w:spacing w:after="0"/>
        <w:ind w:left="0"/>
        <w:jc w:val="both"/>
        <w:rPr>
          <w:rFonts w:ascii="Times New Roman" w:hAnsi="Times New Roman"/>
          <w:bCs/>
          <w:sz w:val="24"/>
          <w:szCs w:val="24"/>
          <w:lang w:val="sr-Cyrl-CS"/>
        </w:rPr>
      </w:pPr>
    </w:p>
    <w:p w:rsidR="00C047AE" w:rsidRPr="00C047AE" w:rsidRDefault="00C047AE" w:rsidP="00C047AE">
      <w:pPr>
        <w:ind w:left="0"/>
        <w:rPr>
          <w:rFonts w:ascii="Times New Roman" w:hAnsi="Times New Roman"/>
          <w:bCs/>
        </w:rPr>
      </w:pPr>
      <w:r w:rsidRPr="00C047AE">
        <w:rPr>
          <w:rFonts w:ascii="Times New Roman" w:hAnsi="Times New Roman"/>
          <w:bCs/>
        </w:rPr>
        <w:t>Постављање једног сензора за мерење нејонизујућег зрачења, тип 2, а који се налази у власништву Наручиоца је предвиђено у Београду или Новом Саду.</w:t>
      </w:r>
    </w:p>
    <w:p w:rsidR="00C047AE" w:rsidRPr="00C047AE" w:rsidRDefault="00C047AE" w:rsidP="00C047AE">
      <w:pPr>
        <w:spacing w:before="120"/>
        <w:ind w:left="0"/>
        <w:rPr>
          <w:rFonts w:ascii="Times New Roman" w:hAnsi="Times New Roman"/>
          <w:bCs/>
        </w:rPr>
      </w:pPr>
      <w:r w:rsidRPr="00C047AE">
        <w:rPr>
          <w:rFonts w:ascii="Times New Roman" w:hAnsi="Times New Roman"/>
          <w:bCs/>
        </w:rPr>
        <w:t>Понудом је потребно предвидети:</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припрему локације,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израду и испоруку неопходних носача,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преузимање сензора од Наручиоца, са локације КМЦ Београд (Добановци),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транспорт сензора на локацију,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монтажу сензора,</w:t>
      </w:r>
    </w:p>
    <w:p w:rsidR="00C047AE" w:rsidRPr="00C047AE" w:rsidRDefault="00C047AE" w:rsidP="00C047AE">
      <w:pPr>
        <w:pStyle w:val="ListParagraph"/>
        <w:numPr>
          <w:ilvl w:val="0"/>
          <w:numId w:val="19"/>
        </w:numPr>
        <w:spacing w:after="0"/>
        <w:ind w:left="0" w:firstLine="567"/>
        <w:jc w:val="both"/>
        <w:rPr>
          <w:rFonts w:ascii="Times New Roman" w:hAnsi="Times New Roman"/>
          <w:bCs/>
          <w:sz w:val="24"/>
          <w:szCs w:val="24"/>
        </w:rPr>
      </w:pPr>
      <w:r w:rsidRPr="00C047AE">
        <w:rPr>
          <w:rFonts w:ascii="Times New Roman" w:hAnsi="Times New Roman"/>
          <w:bCs/>
          <w:sz w:val="24"/>
          <w:szCs w:val="24"/>
        </w:rPr>
        <w:t xml:space="preserve">повезивање истог на електродистрибутивну мрежу, </w:t>
      </w:r>
    </w:p>
    <w:p w:rsidR="00C047AE" w:rsidRPr="00C047AE" w:rsidRDefault="00C047AE" w:rsidP="00C047AE">
      <w:pPr>
        <w:pStyle w:val="ListParagraph"/>
        <w:numPr>
          <w:ilvl w:val="0"/>
          <w:numId w:val="19"/>
        </w:numPr>
        <w:spacing w:after="120" w:line="240" w:lineRule="auto"/>
        <w:ind w:left="0" w:firstLine="567"/>
        <w:jc w:val="both"/>
        <w:rPr>
          <w:rFonts w:ascii="Times New Roman" w:hAnsi="Times New Roman"/>
          <w:bCs/>
          <w:sz w:val="24"/>
          <w:szCs w:val="24"/>
        </w:rPr>
      </w:pPr>
      <w:r w:rsidRPr="00C047AE">
        <w:rPr>
          <w:rFonts w:ascii="Times New Roman" w:hAnsi="Times New Roman"/>
          <w:bCs/>
          <w:sz w:val="24"/>
          <w:szCs w:val="24"/>
        </w:rPr>
        <w:t>остало предвиђено овом конкурсном документацијом.</w:t>
      </w:r>
    </w:p>
    <w:p w:rsidR="00C047AE" w:rsidRPr="00C047AE" w:rsidRDefault="00C047AE" w:rsidP="00C047AE">
      <w:pPr>
        <w:ind w:left="0"/>
        <w:rPr>
          <w:rFonts w:ascii="Times New Roman" w:hAnsi="Times New Roman"/>
          <w:bCs/>
        </w:rPr>
      </w:pPr>
      <w:r w:rsidRPr="00C047AE">
        <w:rPr>
          <w:rFonts w:ascii="Times New Roman" w:hAnsi="Times New Roman"/>
          <w:bCs/>
        </w:rPr>
        <w:t xml:space="preserve">У питању је сензор за мерење нејонизујућег зрачења типа АМS-8061, производње Narda. У склопу сензора се налази и соларни фотонапонски панел, тако да је при постављању и монтажи истог неопходно водити рачуна о орјентацији соларног панела у циљу максималног искоришћења соларне енергије. </w:t>
      </w:r>
    </w:p>
    <w:p w:rsidR="00C047AE" w:rsidRPr="00C047AE" w:rsidRDefault="00C047AE" w:rsidP="00C047AE">
      <w:pPr>
        <w:spacing w:before="120"/>
        <w:ind w:left="0"/>
        <w:rPr>
          <w:rFonts w:ascii="Times New Roman" w:hAnsi="Times New Roman"/>
          <w:bCs/>
        </w:rPr>
      </w:pPr>
      <w:r w:rsidRPr="00C047AE">
        <w:rPr>
          <w:rFonts w:ascii="Times New Roman" w:hAnsi="Times New Roman"/>
          <w:bCs/>
        </w:rPr>
        <w:t>Постављање сензора је предвиђено у урбаним срединама.</w:t>
      </w:r>
    </w:p>
    <w:p w:rsidR="00C047AE" w:rsidRPr="00C047AE" w:rsidRDefault="00C047AE" w:rsidP="00C047AE">
      <w:pPr>
        <w:ind w:left="0"/>
        <w:rPr>
          <w:rFonts w:ascii="Times New Roman" w:hAnsi="Times New Roman"/>
          <w:b/>
          <w:bCs/>
          <w:u w:val="single"/>
        </w:rPr>
      </w:pPr>
      <w:r w:rsidRPr="00C047AE">
        <w:rPr>
          <w:rFonts w:ascii="Times New Roman" w:hAnsi="Times New Roman"/>
          <w:bCs/>
        </w:rPr>
        <w:t>Сензор ће се поставити на равној кровној или терасној површини (хоризонтална површина).</w:t>
      </w: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 xml:space="preserve">ТЕХНИЧКЕ СПЕЦИФИКАЦИЈЕ ЗА ПОЗИЦИЈУ 4 </w:t>
      </w:r>
    </w:p>
    <w:p w:rsidR="00C047AE" w:rsidRPr="00C047AE" w:rsidRDefault="00C047AE" w:rsidP="00C047AE">
      <w:pPr>
        <w:spacing w:before="120"/>
        <w:ind w:left="0"/>
        <w:rPr>
          <w:rFonts w:ascii="Times New Roman" w:hAnsi="Times New Roman"/>
          <w:b/>
          <w:bCs/>
          <w:lang w:val="sr-Cyrl-CS"/>
        </w:rPr>
      </w:pPr>
      <w:r w:rsidRPr="00C047AE">
        <w:rPr>
          <w:rFonts w:ascii="Times New Roman" w:hAnsi="Times New Roman"/>
          <w:b/>
          <w:bCs/>
          <w:lang w:val="sr-Cyrl-CS"/>
        </w:rPr>
        <w:t xml:space="preserve">Радови на демонтажи сензора и враћању локације у првобитно стање </w:t>
      </w:r>
    </w:p>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Cs/>
        </w:rPr>
      </w:pPr>
      <w:r w:rsidRPr="00C047AE">
        <w:rPr>
          <w:rFonts w:ascii="Times New Roman" w:hAnsi="Times New Roman"/>
          <w:bCs/>
        </w:rPr>
        <w:t>Због специфичних захтева Наручиоца при формирању мреже сензора за мерење нејонизујућег зрачења постоји могућност да се јави потреба за пресељењем одговарајућег броја сензора типа 1 на нову локацију. У том случају потребно је предвидети демонтажу сензора и враћање локације у првобитно стање.</w:t>
      </w:r>
    </w:p>
    <w:p w:rsidR="00C047AE" w:rsidRPr="00C047AE" w:rsidRDefault="00C047AE" w:rsidP="00C047AE">
      <w:pPr>
        <w:ind w:left="0"/>
        <w:rPr>
          <w:rFonts w:ascii="Times New Roman" w:hAnsi="Times New Roman"/>
          <w:bCs/>
        </w:rPr>
      </w:pPr>
    </w:p>
    <w:p w:rsidR="00C047AE" w:rsidRPr="00C047AE" w:rsidRDefault="00C047AE" w:rsidP="00C047AE">
      <w:pPr>
        <w:spacing w:after="120"/>
        <w:ind w:left="0"/>
        <w:rPr>
          <w:rFonts w:ascii="Times New Roman" w:hAnsi="Times New Roman"/>
          <w:bCs/>
        </w:rPr>
      </w:pPr>
      <w:r w:rsidRPr="00C047AE">
        <w:rPr>
          <w:rFonts w:ascii="Times New Roman" w:hAnsi="Times New Roman"/>
          <w:bCs/>
        </w:rPr>
        <w:t>Понуђач је у обавези да понудом предвиди следеће:</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демонтажу сензора,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lastRenderedPageBreak/>
        <w:t>враћање локације у првобитно стање какво је било пре монтаже сензора,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транспорт сензора са локације на којој је био постављен, а на локацију КМЦ Добановци у власништву наручиоца.</w:t>
      </w:r>
    </w:p>
    <w:p w:rsidR="00C047AE" w:rsidRPr="00C047AE" w:rsidRDefault="00C047AE" w:rsidP="00C047AE">
      <w:pPr>
        <w:ind w:left="0"/>
        <w:rPr>
          <w:rFonts w:ascii="Times New Roman" w:hAnsi="Times New Roman"/>
          <w:bCs/>
        </w:rPr>
      </w:pPr>
      <w:r w:rsidRPr="00C047AE">
        <w:rPr>
          <w:rFonts w:ascii="Times New Roman" w:hAnsi="Times New Roman"/>
          <w:bCs/>
        </w:rPr>
        <w:t>У овој фази је предвиђена демонтажа сензора типа 1 и враћање у првобитно стање 3 локације и то:</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У Београду: 1 локација,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У Нишу: 1 локација,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У Новом Саду: 1 локација.</w:t>
      </w:r>
    </w:p>
    <w:p w:rsidR="00C047AE" w:rsidRPr="00C047AE" w:rsidRDefault="00C047AE" w:rsidP="00C047AE">
      <w:pPr>
        <w:ind w:left="0"/>
        <w:rPr>
          <w:rFonts w:ascii="Times New Roman" w:hAnsi="Times New Roman"/>
          <w:bCs/>
        </w:rPr>
      </w:pPr>
      <w:r w:rsidRPr="00C047AE">
        <w:rPr>
          <w:rFonts w:ascii="Times New Roman" w:hAnsi="Times New Roman"/>
          <w:bCs/>
          <w:u w:val="single"/>
        </w:rPr>
        <w:t xml:space="preserve">Наручилац задржава право да промени број сензора који ће се демонтирати. </w:t>
      </w:r>
    </w:p>
    <w:p w:rsidR="00C047AE" w:rsidRPr="00C047AE" w:rsidRDefault="00C047AE" w:rsidP="00C047AE">
      <w:pPr>
        <w:ind w:left="0"/>
        <w:rPr>
          <w:rFonts w:ascii="Times New Roman" w:hAnsi="Times New Roman"/>
          <w:b/>
        </w:rPr>
      </w:pPr>
    </w:p>
    <w:p w:rsidR="00C047AE" w:rsidRPr="00C047AE" w:rsidRDefault="00C047AE" w:rsidP="00C047AE">
      <w:pPr>
        <w:ind w:left="0"/>
        <w:rPr>
          <w:rFonts w:ascii="Times New Roman" w:hAnsi="Times New Roman"/>
          <w:b/>
          <w:lang w:val="sr-Cyrl-CS"/>
        </w:rPr>
      </w:pPr>
      <w:r w:rsidRPr="00C047AE">
        <w:rPr>
          <w:rFonts w:ascii="Times New Roman" w:hAnsi="Times New Roman"/>
          <w:b/>
          <w:lang w:val="sr-Cyrl-CS"/>
        </w:rPr>
        <w:t>ОПШТИ ДЕО ТЕХНИЧКИХ СПЕЦИФИКАЦИЈА</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(односи се на све позиције)</w:t>
      </w:r>
    </w:p>
    <w:p w:rsidR="00C047AE" w:rsidRPr="00C047AE" w:rsidRDefault="00C047AE" w:rsidP="00C047AE">
      <w:pPr>
        <w:ind w:left="0"/>
        <w:rPr>
          <w:rFonts w:ascii="Times New Roman" w:hAnsi="Times New Roman"/>
          <w:lang w:val="sr-Cyrl-CS"/>
        </w:rPr>
      </w:pPr>
    </w:p>
    <w:p w:rsidR="00C047AE" w:rsidRPr="00C047AE" w:rsidRDefault="00C047AE" w:rsidP="00C047AE">
      <w:pPr>
        <w:spacing w:line="276" w:lineRule="auto"/>
        <w:ind w:left="0"/>
        <w:contextualSpacing/>
        <w:rPr>
          <w:rFonts w:ascii="Times New Roman" w:hAnsi="Times New Roman"/>
          <w:lang w:val="sr-Cyrl-CS"/>
        </w:rPr>
      </w:pPr>
      <w:r w:rsidRPr="00C047AE">
        <w:rPr>
          <w:rFonts w:ascii="Times New Roman" w:hAnsi="Times New Roman"/>
          <w:lang w:val="sr-Cyrl-CS"/>
        </w:rPr>
        <w:t xml:space="preserve">Детаљан технички опис је дат у </w:t>
      </w:r>
      <w:r w:rsidRPr="00C047AE">
        <w:rPr>
          <w:rFonts w:ascii="Times New Roman" w:hAnsi="Times New Roman"/>
          <w:b/>
          <w:lang w:val="sr-Cyrl-CS"/>
        </w:rPr>
        <w:t>Прилогу</w:t>
      </w:r>
      <w:r w:rsidRPr="00C047AE">
        <w:rPr>
          <w:rFonts w:ascii="Times New Roman" w:hAnsi="Times New Roman"/>
          <w:lang w:val="sr-Cyrl-CS"/>
        </w:rPr>
        <w:t xml:space="preserve"> ове конкурсне документације са следећим садржајем:</w:t>
      </w:r>
    </w:p>
    <w:p w:rsidR="00C047AE" w:rsidRPr="00C047AE" w:rsidRDefault="00C047AE" w:rsidP="00C047AE">
      <w:pPr>
        <w:ind w:left="0"/>
        <w:rPr>
          <w:rFonts w:ascii="Times New Roman" w:hAnsi="Times New Roman"/>
          <w:b/>
        </w:rPr>
      </w:pPr>
    </w:p>
    <w:p w:rsidR="00C047AE" w:rsidRPr="00C047AE" w:rsidRDefault="00C047AE" w:rsidP="00C047AE">
      <w:pPr>
        <w:spacing w:before="60"/>
        <w:ind w:left="0"/>
        <w:rPr>
          <w:rFonts w:ascii="Times New Roman" w:hAnsi="Times New Roman"/>
        </w:rPr>
      </w:pPr>
      <w:r w:rsidRPr="00C047AE">
        <w:rPr>
          <w:rFonts w:ascii="Times New Roman" w:hAnsi="Times New Roman"/>
          <w:lang w:val="sr-Cyrl-CS"/>
        </w:rPr>
        <w:t>Прилог ТС 1: Распоред опреме на локацији</w:t>
      </w:r>
      <w:r w:rsidRPr="00C047AE">
        <w:rPr>
          <w:rFonts w:ascii="Times New Roman" w:hAnsi="Times New Roman"/>
        </w:rPr>
        <w:t>,</w:t>
      </w:r>
    </w:p>
    <w:p w:rsidR="00C047AE" w:rsidRPr="00C047AE" w:rsidRDefault="00C047AE" w:rsidP="00C047AE">
      <w:pPr>
        <w:spacing w:before="60"/>
        <w:ind w:left="0"/>
        <w:rPr>
          <w:rFonts w:ascii="Times New Roman" w:hAnsi="Times New Roman"/>
        </w:rPr>
      </w:pPr>
      <w:r w:rsidRPr="00C047AE">
        <w:rPr>
          <w:rFonts w:ascii="Times New Roman" w:hAnsi="Times New Roman"/>
          <w:lang w:val="sr-Cyrl-CS"/>
        </w:rPr>
        <w:t>Прилог ТС 2: Припрема локације, уређење локације и остали радови</w:t>
      </w:r>
      <w:r w:rsidRPr="00C047AE">
        <w:rPr>
          <w:rFonts w:ascii="Times New Roman" w:hAnsi="Times New Roman"/>
        </w:rPr>
        <w:t>,</w:t>
      </w:r>
    </w:p>
    <w:p w:rsidR="00C047AE" w:rsidRPr="00C047AE" w:rsidRDefault="00C047AE" w:rsidP="00C047AE">
      <w:pPr>
        <w:spacing w:before="60"/>
        <w:ind w:left="0"/>
        <w:rPr>
          <w:rFonts w:ascii="Times New Roman" w:hAnsi="Times New Roman"/>
        </w:rPr>
      </w:pPr>
      <w:r w:rsidRPr="00C047AE">
        <w:rPr>
          <w:rFonts w:ascii="Times New Roman" w:hAnsi="Times New Roman"/>
          <w:lang w:val="sr-Cyrl-CS"/>
        </w:rPr>
        <w:t>Прилог ТС 3: постављање сензора типа 1</w:t>
      </w:r>
      <w:r w:rsidRPr="00C047AE">
        <w:rPr>
          <w:rFonts w:ascii="Times New Roman" w:hAnsi="Times New Roman"/>
        </w:rPr>
        <w:t>,</w:t>
      </w:r>
    </w:p>
    <w:p w:rsidR="00C047AE" w:rsidRPr="00C047AE" w:rsidRDefault="00C047AE" w:rsidP="00C047AE">
      <w:pPr>
        <w:tabs>
          <w:tab w:val="center" w:pos="4819"/>
        </w:tabs>
        <w:spacing w:before="60"/>
        <w:ind w:left="0"/>
        <w:rPr>
          <w:rFonts w:ascii="Times New Roman" w:hAnsi="Times New Roman"/>
        </w:rPr>
      </w:pPr>
      <w:r w:rsidRPr="00C047AE">
        <w:rPr>
          <w:rFonts w:ascii="Times New Roman" w:hAnsi="Times New Roman"/>
          <w:lang w:val="sr-Cyrl-CS"/>
        </w:rPr>
        <w:t>Прилог ТС 4: постављање сензора типа 2</w:t>
      </w:r>
      <w:r w:rsidRPr="00C047AE">
        <w:rPr>
          <w:rFonts w:ascii="Times New Roman" w:hAnsi="Times New Roman"/>
        </w:rPr>
        <w:t>,</w:t>
      </w:r>
    </w:p>
    <w:p w:rsidR="00C047AE" w:rsidRPr="00C047AE" w:rsidRDefault="00C047AE" w:rsidP="00C047AE">
      <w:pPr>
        <w:tabs>
          <w:tab w:val="center" w:pos="4819"/>
        </w:tabs>
        <w:spacing w:before="60"/>
        <w:ind w:left="0"/>
        <w:rPr>
          <w:rFonts w:ascii="Times New Roman" w:hAnsi="Times New Roman"/>
        </w:rPr>
      </w:pPr>
      <w:r w:rsidRPr="00C047AE">
        <w:rPr>
          <w:rFonts w:ascii="Times New Roman" w:hAnsi="Times New Roman"/>
          <w:lang w:val="sr-Cyrl-CS"/>
        </w:rPr>
        <w:t>Прилог ТС 5: електричне инсталације</w:t>
      </w:r>
      <w:r w:rsidRPr="00C047AE">
        <w:rPr>
          <w:rFonts w:ascii="Times New Roman" w:hAnsi="Times New Roman"/>
        </w:rPr>
        <w:t>,</w:t>
      </w:r>
    </w:p>
    <w:p w:rsidR="00C047AE" w:rsidRPr="00C047AE" w:rsidRDefault="00C047AE" w:rsidP="00C047AE">
      <w:pPr>
        <w:tabs>
          <w:tab w:val="center" w:pos="4819"/>
        </w:tabs>
        <w:spacing w:before="60"/>
        <w:ind w:left="0"/>
        <w:rPr>
          <w:rFonts w:ascii="Times New Roman" w:hAnsi="Times New Roman"/>
        </w:rPr>
      </w:pPr>
      <w:r w:rsidRPr="00C047AE">
        <w:rPr>
          <w:rFonts w:ascii="Times New Roman" w:hAnsi="Times New Roman"/>
          <w:lang w:val="sr-Cyrl-CS"/>
        </w:rPr>
        <w:t>Прилог ТС</w:t>
      </w:r>
      <w:r w:rsidRPr="00C047AE">
        <w:rPr>
          <w:rFonts w:ascii="Times New Roman" w:hAnsi="Times New Roman"/>
        </w:rPr>
        <w:t xml:space="preserve"> 6: демонтажа сензора и враћање локације у првобитно стање,</w:t>
      </w:r>
    </w:p>
    <w:p w:rsidR="00C047AE" w:rsidRPr="00C047AE" w:rsidRDefault="00C047AE" w:rsidP="00C047AE">
      <w:pPr>
        <w:ind w:left="0"/>
        <w:rPr>
          <w:rFonts w:ascii="Times New Roman" w:hAnsi="Times New Roman"/>
        </w:rPr>
      </w:pPr>
      <w:r w:rsidRPr="00C047AE">
        <w:rPr>
          <w:rFonts w:ascii="Times New Roman" w:hAnsi="Times New Roman"/>
          <w:lang w:val="sr-Cyrl-CS"/>
        </w:rPr>
        <w:t>Прилог ТС 7: Д</w:t>
      </w:r>
      <w:r w:rsidRPr="00C047AE">
        <w:rPr>
          <w:rFonts w:ascii="Times New Roman" w:hAnsi="Times New Roman"/>
        </w:rPr>
        <w:t xml:space="preserve">окументација за </w:t>
      </w:r>
      <w:r w:rsidRPr="00C047AE">
        <w:rPr>
          <w:rFonts w:ascii="Times New Roman" w:hAnsi="Times New Roman"/>
          <w:bCs/>
        </w:rPr>
        <w:t>сензор за мерење нејонизујућег зрачења типа АМВ-8059</w:t>
      </w:r>
      <w:r w:rsidRPr="00C047AE">
        <w:rPr>
          <w:rFonts w:ascii="Times New Roman" w:hAnsi="Times New Roman"/>
        </w:rPr>
        <w:t>,</w:t>
      </w:r>
    </w:p>
    <w:p w:rsidR="00C047AE" w:rsidRPr="00C047AE" w:rsidRDefault="00C047AE" w:rsidP="00C047AE">
      <w:pPr>
        <w:spacing w:before="60"/>
        <w:ind w:left="0"/>
        <w:rPr>
          <w:rFonts w:ascii="Times New Roman" w:hAnsi="Times New Roman"/>
        </w:rPr>
      </w:pPr>
      <w:r w:rsidRPr="00C047AE">
        <w:rPr>
          <w:rFonts w:ascii="Times New Roman" w:hAnsi="Times New Roman"/>
          <w:lang w:val="sr-Cyrl-CS"/>
        </w:rPr>
        <w:t>Прилог ТС 8: Д</w:t>
      </w:r>
      <w:r w:rsidRPr="00C047AE">
        <w:rPr>
          <w:rFonts w:ascii="Times New Roman" w:hAnsi="Times New Roman"/>
        </w:rPr>
        <w:t xml:space="preserve">окументација за </w:t>
      </w:r>
      <w:r w:rsidRPr="00C047AE">
        <w:rPr>
          <w:rFonts w:ascii="Times New Roman" w:hAnsi="Times New Roman"/>
          <w:bCs/>
        </w:rPr>
        <w:t>сензор за мерење нејонизујућег зрачења типа АМS-8061</w:t>
      </w:r>
      <w:r w:rsidRPr="00C047AE">
        <w:rPr>
          <w:rFonts w:ascii="Times New Roman" w:hAnsi="Times New Roman"/>
        </w:rPr>
        <w:t>,</w:t>
      </w:r>
    </w:p>
    <w:p w:rsidR="00C047AE" w:rsidRPr="00C047AE" w:rsidRDefault="00C047AE" w:rsidP="00C047AE">
      <w:pPr>
        <w:ind w:left="0"/>
        <w:rPr>
          <w:rFonts w:ascii="Times New Roman" w:hAnsi="Times New Roman"/>
          <w:b/>
        </w:rPr>
      </w:pPr>
    </w:p>
    <w:p w:rsidR="00C047AE" w:rsidRPr="00C047AE" w:rsidRDefault="00C047AE" w:rsidP="00C047AE">
      <w:pPr>
        <w:ind w:left="0"/>
        <w:rPr>
          <w:rFonts w:ascii="Times New Roman" w:hAnsi="Times New Roman"/>
        </w:rPr>
      </w:pPr>
      <w:r w:rsidRPr="00C047AE">
        <w:rPr>
          <w:rFonts w:ascii="Times New Roman" w:hAnsi="Times New Roman"/>
          <w:b/>
          <w:lang w:val="sr-Cyrl-CS"/>
        </w:rPr>
        <w:t>Напомена:</w:t>
      </w:r>
      <w:r w:rsidRPr="00C047AE">
        <w:rPr>
          <w:rFonts w:ascii="Times New Roman" w:hAnsi="Times New Roman"/>
          <w:lang w:val="sr-Cyrl-CS"/>
        </w:rPr>
        <w:t xml:space="preserve"> ТС је скраћеница од „Техничка спецификација“.</w:t>
      </w:r>
    </w:p>
    <w:p w:rsidR="00C047AE" w:rsidRPr="00C047AE" w:rsidRDefault="00C047AE" w:rsidP="00C047AE">
      <w:pPr>
        <w:spacing w:after="120"/>
        <w:ind w:left="0"/>
        <w:rPr>
          <w:rFonts w:ascii="Times New Roman" w:hAnsi="Times New Roman"/>
          <w:b/>
        </w:rPr>
      </w:pPr>
    </w:p>
    <w:p w:rsidR="00C047AE" w:rsidRPr="00C047AE" w:rsidRDefault="00C047AE" w:rsidP="00C047AE">
      <w:pPr>
        <w:spacing w:after="120"/>
        <w:ind w:left="0"/>
        <w:rPr>
          <w:rFonts w:ascii="Times New Roman" w:hAnsi="Times New Roman"/>
          <w:b/>
          <w:lang w:val="sr-Cyrl-CS"/>
        </w:rPr>
      </w:pPr>
      <w:r w:rsidRPr="00C047AE">
        <w:rPr>
          <w:rFonts w:ascii="Times New Roman" w:hAnsi="Times New Roman"/>
          <w:b/>
          <w:lang w:val="sr-Cyrl-CS"/>
        </w:rPr>
        <w:t>Обавезе понуђача-извођача радова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Све радове је потребно извести са квалификованом радном снагом,</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Обезбедити градилиште на прописан начин за ову врсту радова, а како би се онемогућио приступ особама које нису обучене и не учествују на предметним пословима,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Обезбедити градилиште на начин како би се омогућио безбедан и сигуран приступ и рад лица ангажованих на предметним пословима,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Организује градилиште на начин којим ће обезбедити приступ локацији, обезбеђење несметаног одвијања саобраћаја, заштиту околине за време трајања грађења,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Обезбеди сигурност локације и објеката, као и лица која се налазе на градилишту и околине (суседних објеката и саобраћајнице),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Обезбеди објекте и околину у случају прекида радова,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Обезбеди превентивне мере за безбедан и здрав рад, у складу са законом,</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Обезбеди и омогући приступ локацијама у циљу извођења предметних радова,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На градилишту обезбеди уговор о грађењу, решење о одређивању одговорног извођача радова на градилишту, документацију на основу које се врши извођење радова,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Пројекат је потребно реализовати уз поштовање релевантних стандарда и добре инжењерске праксе.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lastRenderedPageBreak/>
        <w:t>Сви употребљени материјали морају бити првокласни и одговарати техничком опису и намени,</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Обезбеди доказ о квалитету извршених радова, односно уграђеног материјала, инсталација и опреме,</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Обезбеди и остало  неопходно у складу са Законима и прописима за изградњу и извођење радова,</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Понуђач има обавезу да предвиди све неопходно за реализацију пројекта по принципу „кључ у руке“ (ситан неспецифицирани материјал, инсталациони материјал, каблове, носаче, заштиту каблова, итд.),</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По завршетку радова, локације и објекти морају бити у стању како би се омогућило њихово несметано и безбедно коришћење и функционисање (очишћени, уклоњен материјал који се није употребио, итд.),</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Сав материјал, опрему, шут, итд., а што је демонтирано, порушено, разбијено и слично током извођења радова, извођач је у обавези да одвезе на место предвиђено за ту намену,</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 xml:space="preserve">Изводи радове према конкурсној документацији, техничкој документацији, препорукама произвођача опреме и важећим прописима, </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Понуђач је у обавези да достави детаљну спецификацију свих уграђених инсталација, као и уграђене опреме,</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Понуђач је одговоран за уградњу и пуштање инсталација  у рад,</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функционално стање оштећену инсталацију.</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По завршетку радова, извођач је у обавези да изради пројекат изведеног објекта, а који нарочито мора да садржи: описе, спецификацију, детаљне шеме веза и инсталација, графичку документацију (скице, цртеже, фотографије), поставне планове, трасе вођења каблова, итд.,</w:t>
      </w:r>
    </w:p>
    <w:p w:rsidR="00C047AE" w:rsidRPr="00C047AE" w:rsidRDefault="00C047AE" w:rsidP="00C047AE">
      <w:pPr>
        <w:pStyle w:val="ListParagraph"/>
        <w:numPr>
          <w:ilvl w:val="0"/>
          <w:numId w:val="19"/>
        </w:numPr>
        <w:ind w:left="0" w:firstLine="567"/>
        <w:jc w:val="both"/>
        <w:rPr>
          <w:rFonts w:ascii="Times New Roman" w:hAnsi="Times New Roman"/>
          <w:bCs/>
          <w:sz w:val="24"/>
          <w:szCs w:val="24"/>
        </w:rPr>
      </w:pPr>
      <w:r w:rsidRPr="00C047AE">
        <w:rPr>
          <w:rFonts w:ascii="Times New Roman" w:hAnsi="Times New Roman"/>
          <w:bCs/>
          <w:sz w:val="24"/>
          <w:szCs w:val="24"/>
        </w:rPr>
        <w:t>Извођач радова је у обавези да сарађује са стручним надзором Наручиоца.</w:t>
      </w:r>
    </w:p>
    <w:p w:rsidR="00C047AE" w:rsidRPr="00C047AE" w:rsidRDefault="00C047AE" w:rsidP="00C047AE">
      <w:pPr>
        <w:pStyle w:val="ListParagraph"/>
        <w:spacing w:after="0"/>
        <w:ind w:left="0"/>
        <w:jc w:val="both"/>
        <w:rPr>
          <w:rFonts w:ascii="Times New Roman" w:hAnsi="Times New Roman"/>
          <w:sz w:val="24"/>
          <w:szCs w:val="24"/>
        </w:rPr>
      </w:pPr>
    </w:p>
    <w:p w:rsidR="00C047AE" w:rsidRPr="00C047AE" w:rsidRDefault="00C047AE" w:rsidP="00C047AE">
      <w:pPr>
        <w:ind w:left="0"/>
        <w:rPr>
          <w:rFonts w:ascii="Times New Roman" w:hAnsi="Times New Roman"/>
          <w:lang w:val="sr-Cyrl-CS"/>
        </w:rPr>
      </w:pPr>
    </w:p>
    <w:p w:rsidR="00C047AE" w:rsidRPr="00C047AE" w:rsidRDefault="00C047AE" w:rsidP="00C047AE">
      <w:pPr>
        <w:autoSpaceDE w:val="0"/>
        <w:autoSpaceDN w:val="0"/>
        <w:adjustRightInd w:val="0"/>
        <w:ind w:left="0"/>
        <w:rPr>
          <w:rFonts w:ascii="Times New Roman" w:hAnsi="Times New Roman"/>
          <w:b/>
          <w:bCs/>
        </w:rPr>
      </w:pPr>
      <w:r w:rsidRPr="00C047AE">
        <w:rPr>
          <w:rFonts w:ascii="Times New Roman" w:hAnsi="Times New Roman"/>
          <w:b/>
          <w:bCs/>
        </w:rPr>
        <w:t>Одржавање и гаранције за уређаје, опрему и уграђене материјале</w:t>
      </w:r>
    </w:p>
    <w:p w:rsidR="00C047AE" w:rsidRPr="00C047AE" w:rsidRDefault="00C047AE" w:rsidP="00C047AE">
      <w:pPr>
        <w:autoSpaceDE w:val="0"/>
        <w:autoSpaceDN w:val="0"/>
        <w:adjustRightInd w:val="0"/>
        <w:ind w:left="0"/>
        <w:rPr>
          <w:rFonts w:ascii="Times New Roman" w:hAnsi="Times New Roman"/>
          <w:b/>
          <w:bCs/>
        </w:rPr>
      </w:pP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bCs/>
        </w:rPr>
        <w:t xml:space="preserve">Извођач радова мора </w:t>
      </w:r>
      <w:r w:rsidRPr="00C047AE">
        <w:rPr>
          <w:rFonts w:ascii="Times New Roman" w:hAnsi="Times New Roman"/>
        </w:rPr>
        <w:t>да достави упутства за руковање и одржавање опреме и</w:t>
      </w:r>
      <w:r w:rsidRPr="00C047AE">
        <w:rPr>
          <w:rFonts w:ascii="Times New Roman" w:hAnsi="Times New Roman"/>
          <w:lang w:val="sr-Cyrl-CS"/>
        </w:rPr>
        <w:t xml:space="preserve"> </w:t>
      </w:r>
      <w:r w:rsidRPr="00C047AE">
        <w:rPr>
          <w:rFonts w:ascii="Times New Roman" w:hAnsi="Times New Roman"/>
        </w:rPr>
        <w:t xml:space="preserve">инсталација.  </w:t>
      </w: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u w:val="single"/>
          <w:lang w:val="sr-Cyrl-CS"/>
        </w:rPr>
        <w:t>Гаранције за добра која су предмет набавке</w:t>
      </w:r>
      <w:r w:rsidRPr="00C047AE">
        <w:rPr>
          <w:rFonts w:ascii="Times New Roman" w:hAnsi="Times New Roman"/>
          <w:b/>
          <w:lang w:val="sr-Cyrl-CS"/>
        </w:rPr>
        <w:t xml:space="preserve"> </w:t>
      </w:r>
      <w:r w:rsidRPr="00C047AE">
        <w:rPr>
          <w:rFonts w:ascii="Times New Roman" w:hAnsi="Times New Roman"/>
          <w:lang w:val="sr-Cyrl-CS"/>
        </w:rPr>
        <w:t xml:space="preserve"> (опрема, уграђени материјали и др.), а која подлежу гаранцији произвођача, понуђач је у обавези да достави приликом примопредаје радова.</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Гаранција произвођача важи према општим условима произвођача добара.</w:t>
      </w: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rPr>
        <w:t xml:space="preserve">За све </w:t>
      </w:r>
      <w:r w:rsidRPr="00C047AE">
        <w:rPr>
          <w:rFonts w:ascii="Times New Roman" w:hAnsi="Times New Roman"/>
          <w:lang w:val="sr-Cyrl-CS"/>
        </w:rPr>
        <w:t>недостатке</w:t>
      </w:r>
      <w:r w:rsidRPr="00C047AE">
        <w:rPr>
          <w:rFonts w:ascii="Times New Roman" w:hAnsi="Times New Roman"/>
        </w:rPr>
        <w:t>, који се установе пре истека гаранције, а нису отклоњени у</w:t>
      </w:r>
      <w:r w:rsidRPr="00C047AE">
        <w:rPr>
          <w:rFonts w:ascii="Times New Roman" w:hAnsi="Times New Roman"/>
          <w:lang w:val="sr-Cyrl-CS"/>
        </w:rPr>
        <w:t xml:space="preserve"> </w:t>
      </w:r>
      <w:r w:rsidRPr="00C047AE">
        <w:rPr>
          <w:rFonts w:ascii="Times New Roman" w:hAnsi="Times New Roman"/>
        </w:rPr>
        <w:t xml:space="preserve">гарантном периоду, гаранција се продужава до отклањања тих </w:t>
      </w:r>
      <w:r w:rsidRPr="00C047AE">
        <w:rPr>
          <w:rFonts w:ascii="Times New Roman" w:hAnsi="Times New Roman"/>
          <w:lang w:val="sr-Cyrl-CS"/>
        </w:rPr>
        <w:t>недостатака</w:t>
      </w:r>
      <w:r w:rsidRPr="00C047AE">
        <w:rPr>
          <w:rFonts w:ascii="Times New Roman" w:hAnsi="Times New Roman"/>
        </w:rPr>
        <w:t>.</w:t>
      </w:r>
      <w:r w:rsidRPr="00C047AE">
        <w:rPr>
          <w:rFonts w:ascii="Times New Roman" w:hAnsi="Times New Roman"/>
          <w:lang w:val="sr-Cyrl-CS"/>
        </w:rPr>
        <w:t xml:space="preserve"> </w:t>
      </w:r>
    </w:p>
    <w:p w:rsidR="00C047AE" w:rsidRPr="00C047AE" w:rsidRDefault="00C047AE" w:rsidP="00C047AE">
      <w:pPr>
        <w:autoSpaceDE w:val="0"/>
        <w:autoSpaceDN w:val="0"/>
        <w:adjustRightInd w:val="0"/>
        <w:spacing w:before="120"/>
        <w:ind w:left="0"/>
        <w:rPr>
          <w:rFonts w:ascii="Times New Roman" w:hAnsi="Times New Roman"/>
          <w:lang w:val="sr-Cyrl-CS"/>
        </w:rPr>
      </w:pPr>
      <w:r w:rsidRPr="00C047AE">
        <w:rPr>
          <w:rFonts w:ascii="Times New Roman" w:hAnsi="Times New Roman"/>
        </w:rPr>
        <w:t>Целокупне трошкове укључујући и трошкове дефектаже, транспорта,</w:t>
      </w:r>
      <w:r w:rsidRPr="00C047AE">
        <w:rPr>
          <w:rFonts w:ascii="Times New Roman" w:hAnsi="Times New Roman"/>
          <w:lang w:val="sr-Cyrl-CS"/>
        </w:rPr>
        <w:t xml:space="preserve"> </w:t>
      </w:r>
      <w:r w:rsidRPr="00C047AE">
        <w:rPr>
          <w:rFonts w:ascii="Times New Roman" w:hAnsi="Times New Roman"/>
        </w:rPr>
        <w:t>демонтаже неисправних и уградње нових исправних делова у гарантном року</w:t>
      </w:r>
      <w:r w:rsidRPr="00C047AE">
        <w:rPr>
          <w:rFonts w:ascii="Times New Roman" w:hAnsi="Times New Roman"/>
          <w:lang w:val="sr-Cyrl-CS"/>
        </w:rPr>
        <w:t xml:space="preserve"> </w:t>
      </w:r>
      <w:r w:rsidRPr="00C047AE">
        <w:rPr>
          <w:rFonts w:ascii="Times New Roman" w:hAnsi="Times New Roman"/>
        </w:rPr>
        <w:t xml:space="preserve">сноси </w:t>
      </w:r>
      <w:r w:rsidRPr="00C047AE">
        <w:rPr>
          <w:rFonts w:ascii="Times New Roman" w:eastAsia="Arial" w:hAnsi="Times New Roman"/>
          <w:spacing w:val="-1"/>
        </w:rPr>
        <w:t>Извођач радова</w:t>
      </w:r>
      <w:r w:rsidRPr="00C047AE">
        <w:rPr>
          <w:rFonts w:ascii="Times New Roman" w:hAnsi="Times New Roman"/>
        </w:rPr>
        <w:t>.</w:t>
      </w:r>
      <w:r w:rsidRPr="00C047AE">
        <w:rPr>
          <w:rFonts w:ascii="Times New Roman" w:hAnsi="Times New Roman"/>
          <w:lang w:val="sr-Cyrl-CS"/>
        </w:rPr>
        <w:t xml:space="preserve"> </w:t>
      </w:r>
    </w:p>
    <w:p w:rsidR="00C047AE" w:rsidRPr="00C047AE" w:rsidRDefault="00C047AE" w:rsidP="00C047AE">
      <w:pPr>
        <w:autoSpaceDE w:val="0"/>
        <w:autoSpaceDN w:val="0"/>
        <w:adjustRightInd w:val="0"/>
        <w:spacing w:before="120"/>
        <w:ind w:left="0"/>
        <w:rPr>
          <w:rFonts w:ascii="Times New Roman" w:hAnsi="Times New Roman"/>
          <w:lang w:val="sr-Cyrl-CS"/>
        </w:rPr>
      </w:pPr>
      <w:r w:rsidRPr="00C047AE">
        <w:rPr>
          <w:rFonts w:ascii="Times New Roman" w:hAnsi="Times New Roman"/>
        </w:rPr>
        <w:t xml:space="preserve">Током гарантног периода, </w:t>
      </w:r>
      <w:r w:rsidRPr="00C047AE">
        <w:rPr>
          <w:rFonts w:ascii="Times New Roman" w:eastAsia="Arial" w:hAnsi="Times New Roman"/>
          <w:spacing w:val="-1"/>
        </w:rPr>
        <w:t>Извођач радова</w:t>
      </w:r>
      <w:r w:rsidRPr="00C047AE">
        <w:rPr>
          <w:rFonts w:ascii="Times New Roman" w:hAnsi="Times New Roman"/>
        </w:rPr>
        <w:t xml:space="preserve"> је дужан да бесплатно замени било који</w:t>
      </w:r>
      <w:r w:rsidRPr="00C047AE">
        <w:rPr>
          <w:rFonts w:ascii="Times New Roman" w:hAnsi="Times New Roman"/>
          <w:lang w:val="sr-Cyrl-CS"/>
        </w:rPr>
        <w:t xml:space="preserve"> </w:t>
      </w:r>
      <w:r w:rsidRPr="00C047AE">
        <w:rPr>
          <w:rFonts w:ascii="Times New Roman" w:hAnsi="Times New Roman"/>
        </w:rPr>
        <w:t>неисправан део, при чему се трошкови односе на испоруку резервног дела до</w:t>
      </w:r>
      <w:r w:rsidRPr="00C047AE">
        <w:rPr>
          <w:rFonts w:ascii="Times New Roman" w:hAnsi="Times New Roman"/>
          <w:lang w:val="sr-Cyrl-CS"/>
        </w:rPr>
        <w:t xml:space="preserve"> </w:t>
      </w:r>
      <w:r w:rsidRPr="00C047AE">
        <w:rPr>
          <w:rFonts w:ascii="Times New Roman" w:hAnsi="Times New Roman"/>
        </w:rPr>
        <w:t xml:space="preserve">локације где је инсталиран </w:t>
      </w:r>
      <w:r w:rsidRPr="00C047AE">
        <w:rPr>
          <w:rFonts w:ascii="Times New Roman" w:hAnsi="Times New Roman"/>
          <w:lang w:val="sr-Cyrl-CS"/>
        </w:rPr>
        <w:t>резервни део</w:t>
      </w:r>
      <w:r w:rsidRPr="00C047AE">
        <w:rPr>
          <w:rFonts w:ascii="Times New Roman" w:hAnsi="Times New Roman"/>
        </w:rPr>
        <w:t>.</w:t>
      </w:r>
      <w:r w:rsidRPr="00C047AE">
        <w:rPr>
          <w:rFonts w:ascii="Times New Roman" w:hAnsi="Times New Roman"/>
          <w:lang w:val="sr-Cyrl-CS"/>
        </w:rPr>
        <w:t xml:space="preserve"> </w:t>
      </w:r>
    </w:p>
    <w:p w:rsidR="00C047AE" w:rsidRPr="00C047AE" w:rsidRDefault="00C047AE" w:rsidP="00C047AE">
      <w:pPr>
        <w:autoSpaceDE w:val="0"/>
        <w:autoSpaceDN w:val="0"/>
        <w:adjustRightInd w:val="0"/>
        <w:spacing w:before="120"/>
        <w:ind w:left="0"/>
        <w:rPr>
          <w:rFonts w:ascii="Times New Roman" w:hAnsi="Times New Roman"/>
          <w:lang w:val="sr-Cyrl-CS"/>
        </w:rPr>
      </w:pPr>
      <w:r w:rsidRPr="00C047AE">
        <w:rPr>
          <w:rFonts w:ascii="Times New Roman" w:hAnsi="Times New Roman"/>
        </w:rPr>
        <w:lastRenderedPageBreak/>
        <w:t xml:space="preserve">По истеку гаранције </w:t>
      </w:r>
      <w:r w:rsidRPr="00C047AE">
        <w:rPr>
          <w:rFonts w:ascii="Times New Roman" w:eastAsia="Arial" w:hAnsi="Times New Roman"/>
          <w:spacing w:val="-1"/>
        </w:rPr>
        <w:t>Извођач радова</w:t>
      </w:r>
      <w:r w:rsidRPr="00C047AE">
        <w:rPr>
          <w:rFonts w:ascii="Times New Roman" w:hAnsi="Times New Roman"/>
          <w:bCs/>
        </w:rPr>
        <w:t xml:space="preserve"> мора </w:t>
      </w:r>
      <w:r w:rsidRPr="00C047AE">
        <w:rPr>
          <w:rFonts w:ascii="Times New Roman" w:hAnsi="Times New Roman"/>
        </w:rPr>
        <w:t>да преда све податке сакупљене током</w:t>
      </w:r>
      <w:r w:rsidRPr="00C047AE">
        <w:rPr>
          <w:rFonts w:ascii="Times New Roman" w:hAnsi="Times New Roman"/>
          <w:lang w:val="sr-Cyrl-CS"/>
        </w:rPr>
        <w:t xml:space="preserve"> </w:t>
      </w:r>
      <w:r w:rsidRPr="00C047AE">
        <w:rPr>
          <w:rFonts w:ascii="Times New Roman" w:hAnsi="Times New Roman"/>
        </w:rPr>
        <w:t>одржавања и сервисирања, укључујући и сву документацију о спроведеним</w:t>
      </w:r>
      <w:r w:rsidRPr="00C047AE">
        <w:rPr>
          <w:rFonts w:ascii="Times New Roman" w:hAnsi="Times New Roman"/>
          <w:lang w:val="sr-Cyrl-CS"/>
        </w:rPr>
        <w:t xml:space="preserve"> </w:t>
      </w:r>
      <w:r w:rsidRPr="00C047AE">
        <w:rPr>
          <w:rFonts w:ascii="Times New Roman" w:hAnsi="Times New Roman"/>
        </w:rPr>
        <w:t xml:space="preserve">процедурама (извештаји о поправкама итд.) и ти подаци </w:t>
      </w:r>
      <w:r w:rsidRPr="00C047AE">
        <w:rPr>
          <w:rFonts w:ascii="Times New Roman" w:hAnsi="Times New Roman"/>
          <w:bCs/>
        </w:rPr>
        <w:t xml:space="preserve">морају </w:t>
      </w:r>
      <w:r w:rsidRPr="00C047AE">
        <w:rPr>
          <w:rFonts w:ascii="Times New Roman" w:hAnsi="Times New Roman"/>
        </w:rPr>
        <w:t>бити искључиво</w:t>
      </w:r>
      <w:r w:rsidRPr="00C047AE">
        <w:rPr>
          <w:rFonts w:ascii="Times New Roman" w:hAnsi="Times New Roman"/>
          <w:lang w:val="sr-Cyrl-CS"/>
        </w:rPr>
        <w:t xml:space="preserve"> </w:t>
      </w:r>
      <w:r w:rsidRPr="00C047AE">
        <w:rPr>
          <w:rFonts w:ascii="Times New Roman" w:hAnsi="Times New Roman"/>
        </w:rPr>
        <w:t xml:space="preserve">власништво </w:t>
      </w:r>
      <w:r w:rsidRPr="00C047AE">
        <w:rPr>
          <w:rFonts w:ascii="Times New Roman" w:hAnsi="Times New Roman"/>
          <w:bCs/>
        </w:rPr>
        <w:t>Наручиоца</w:t>
      </w:r>
      <w:r w:rsidRPr="00C047AE">
        <w:rPr>
          <w:rFonts w:ascii="Times New Roman" w:hAnsi="Times New Roman"/>
        </w:rPr>
        <w:t>.</w:t>
      </w:r>
      <w:r w:rsidRPr="00C047AE">
        <w:rPr>
          <w:rFonts w:ascii="Times New Roman" w:hAnsi="Times New Roman"/>
          <w:lang w:val="sr-Cyrl-CS"/>
        </w:rPr>
        <w:t xml:space="preserve"> </w:t>
      </w: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rPr>
        <w:t xml:space="preserve">По истеку </w:t>
      </w:r>
      <w:r w:rsidRPr="00C047AE">
        <w:rPr>
          <w:rFonts w:ascii="Times New Roman" w:hAnsi="Times New Roman"/>
          <w:lang w:val="sr-Cyrl-CS"/>
        </w:rPr>
        <w:t xml:space="preserve">понуђеног </w:t>
      </w:r>
      <w:r w:rsidRPr="00C047AE">
        <w:rPr>
          <w:rFonts w:ascii="Times New Roman" w:hAnsi="Times New Roman"/>
        </w:rPr>
        <w:t>гарантног рока, све процедуре, документација и додатна средства</w:t>
      </w:r>
      <w:r w:rsidRPr="00C047AE">
        <w:rPr>
          <w:rFonts w:ascii="Times New Roman" w:hAnsi="Times New Roman"/>
          <w:lang w:val="sr-Cyrl-CS"/>
        </w:rPr>
        <w:t xml:space="preserve"> </w:t>
      </w:r>
      <w:r w:rsidRPr="00C047AE">
        <w:rPr>
          <w:rFonts w:ascii="Times New Roman" w:hAnsi="Times New Roman"/>
        </w:rPr>
        <w:t xml:space="preserve">коришћена у току одржавања </w:t>
      </w:r>
      <w:r w:rsidRPr="00C047AE">
        <w:rPr>
          <w:rFonts w:ascii="Times New Roman" w:hAnsi="Times New Roman"/>
          <w:bCs/>
        </w:rPr>
        <w:t xml:space="preserve">морају </w:t>
      </w:r>
      <w:r w:rsidRPr="00C047AE">
        <w:rPr>
          <w:rFonts w:ascii="Times New Roman" w:hAnsi="Times New Roman"/>
        </w:rPr>
        <w:t xml:space="preserve">бити предати </w:t>
      </w:r>
      <w:r w:rsidRPr="00C047AE">
        <w:rPr>
          <w:rFonts w:ascii="Times New Roman" w:hAnsi="Times New Roman"/>
          <w:bCs/>
        </w:rPr>
        <w:t>Наручиоцу.</w:t>
      </w:r>
      <w:r w:rsidRPr="00C047AE">
        <w:rPr>
          <w:rFonts w:ascii="Times New Roman" w:hAnsi="Times New Roman"/>
          <w:lang w:val="sr-Cyrl-CS"/>
        </w:rPr>
        <w:t xml:space="preserve"> </w:t>
      </w:r>
    </w:p>
    <w:p w:rsidR="00C047AE" w:rsidRPr="00C047AE" w:rsidRDefault="00C047AE" w:rsidP="00C047AE">
      <w:pPr>
        <w:autoSpaceDE w:val="0"/>
        <w:autoSpaceDN w:val="0"/>
        <w:adjustRightInd w:val="0"/>
        <w:spacing w:before="120"/>
        <w:ind w:left="0"/>
        <w:rPr>
          <w:rFonts w:ascii="Times New Roman" w:hAnsi="Times New Roman"/>
        </w:rPr>
      </w:pPr>
      <w:r w:rsidRPr="00C047AE">
        <w:rPr>
          <w:rFonts w:ascii="Times New Roman" w:hAnsi="Times New Roman"/>
          <w:lang w:val="sr-Cyrl-CS"/>
        </w:rPr>
        <w:t>Минимални период гаранције износи 24 месеца</w:t>
      </w:r>
      <w:r w:rsidRPr="00C047AE">
        <w:rPr>
          <w:rFonts w:ascii="Times New Roman" w:hAnsi="Times New Roman"/>
        </w:rPr>
        <w:t>.</w:t>
      </w:r>
    </w:p>
    <w:p w:rsidR="00C047AE" w:rsidRPr="00C047AE" w:rsidRDefault="00C047AE" w:rsidP="00C047AE">
      <w:pPr>
        <w:autoSpaceDE w:val="0"/>
        <w:autoSpaceDN w:val="0"/>
        <w:adjustRightInd w:val="0"/>
        <w:ind w:left="0"/>
        <w:rPr>
          <w:rFonts w:ascii="Times New Roman" w:hAnsi="Times New Roman"/>
          <w:highlight w:val="yellow"/>
        </w:rPr>
      </w:pPr>
    </w:p>
    <w:p w:rsidR="00C047AE" w:rsidRPr="00C047AE" w:rsidRDefault="00C047AE" w:rsidP="00C047AE">
      <w:pPr>
        <w:autoSpaceDE w:val="0"/>
        <w:autoSpaceDN w:val="0"/>
        <w:adjustRightInd w:val="0"/>
        <w:ind w:left="0"/>
        <w:rPr>
          <w:rFonts w:ascii="Times New Roman" w:hAnsi="Times New Roman"/>
          <w:highlight w:val="yellow"/>
        </w:rPr>
      </w:pPr>
    </w:p>
    <w:p w:rsidR="00C047AE" w:rsidRPr="00C047AE" w:rsidRDefault="00C047AE" w:rsidP="00C047AE">
      <w:pPr>
        <w:ind w:left="0"/>
        <w:rPr>
          <w:rFonts w:ascii="Times New Roman" w:hAnsi="Times New Roman"/>
          <w:b/>
          <w:highlight w:val="cyan"/>
          <w:lang w:val="sr-Cyrl-CS"/>
        </w:rPr>
      </w:pPr>
    </w:p>
    <w:p w:rsidR="00C047AE" w:rsidRPr="00C047AE" w:rsidRDefault="00C047AE" w:rsidP="00C047AE">
      <w:pPr>
        <w:ind w:left="0"/>
        <w:rPr>
          <w:rFonts w:ascii="Times New Roman" w:hAnsi="Times New Roman"/>
          <w:b/>
          <w:lang w:val="sr-Cyrl-CS"/>
        </w:rPr>
      </w:pPr>
      <w:r w:rsidRPr="00C047AE">
        <w:rPr>
          <w:rFonts w:ascii="Times New Roman" w:hAnsi="Times New Roman"/>
          <w:b/>
          <w:lang w:val="sr-Cyrl-CS"/>
        </w:rPr>
        <w:t>ПРИЈАВА КВАРОВА И НАЧИН ВРШЕЊА ИНТЕРВЕНЦИЈЕ</w:t>
      </w:r>
    </w:p>
    <w:p w:rsidR="00C047AE" w:rsidRPr="00C047AE" w:rsidRDefault="00C047AE" w:rsidP="00C047AE">
      <w:pPr>
        <w:spacing w:after="60"/>
        <w:ind w:left="0"/>
        <w:rPr>
          <w:rFonts w:ascii="Times New Roman" w:hAnsi="Times New Roman"/>
          <w:b/>
          <w:lang w:val="sr-Cyrl-CS"/>
        </w:rPr>
      </w:pPr>
    </w:p>
    <w:p w:rsidR="00C047AE" w:rsidRPr="00C047AE" w:rsidRDefault="00C047AE" w:rsidP="00C047AE">
      <w:pPr>
        <w:spacing w:after="120"/>
        <w:ind w:left="0"/>
        <w:rPr>
          <w:rFonts w:ascii="Times New Roman" w:hAnsi="Times New Roman"/>
          <w:b/>
          <w:lang w:val="sr-Cyrl-CS"/>
        </w:rPr>
      </w:pPr>
      <w:r w:rsidRPr="00C047AE">
        <w:rPr>
          <w:rFonts w:ascii="Times New Roman" w:hAnsi="Times New Roman"/>
          <w:b/>
          <w:lang w:val="sr-Cyrl-CS"/>
        </w:rPr>
        <w:t>Пријава кварова</w:t>
      </w: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lang w:val="sr-Cyrl-CS"/>
        </w:rPr>
        <w:t xml:space="preserve">Кварови треба да се пријављују Извођачу радова преко центра за подршку за шта је потребно да постоји контакт телефон и </w:t>
      </w:r>
      <w:r w:rsidRPr="00C047AE">
        <w:rPr>
          <w:rFonts w:ascii="Times New Roman" w:hAnsi="Times New Roman"/>
          <w:lang w:val="sr-Latn-CS"/>
        </w:rPr>
        <w:t>e-mail.</w:t>
      </w:r>
    </w:p>
    <w:p w:rsidR="00C047AE" w:rsidRDefault="00C047AE" w:rsidP="00C047AE">
      <w:pPr>
        <w:ind w:left="0"/>
        <w:rPr>
          <w:rFonts w:ascii="Times New Roman" w:hAnsi="Times New Roman"/>
          <w:b/>
          <w:lang w:val="sr-Cyrl-CS"/>
        </w:rPr>
      </w:pPr>
    </w:p>
    <w:p w:rsidR="00C047AE" w:rsidRPr="00C047AE" w:rsidRDefault="00C047AE" w:rsidP="00C047AE">
      <w:pPr>
        <w:spacing w:after="120"/>
        <w:ind w:left="0"/>
        <w:rPr>
          <w:rFonts w:ascii="Times New Roman" w:hAnsi="Times New Roman"/>
          <w:b/>
          <w:lang w:val="sr-Cyrl-CS"/>
        </w:rPr>
      </w:pPr>
      <w:r w:rsidRPr="00C047AE">
        <w:rPr>
          <w:rFonts w:ascii="Times New Roman" w:hAnsi="Times New Roman"/>
          <w:b/>
          <w:lang w:val="sr-Cyrl-CS"/>
        </w:rPr>
        <w:t>Начин вршења интервенције</w:t>
      </w:r>
    </w:p>
    <w:p w:rsidR="00C047AE" w:rsidRPr="00C047AE" w:rsidRDefault="00C047AE" w:rsidP="00C047AE">
      <w:pPr>
        <w:autoSpaceDE w:val="0"/>
        <w:autoSpaceDN w:val="0"/>
        <w:adjustRightInd w:val="0"/>
        <w:ind w:left="0"/>
        <w:rPr>
          <w:rFonts w:ascii="Times New Roman" w:hAnsi="Times New Roman"/>
          <w:b/>
          <w:lang w:val="sr-Cyrl-CS"/>
        </w:rPr>
      </w:pPr>
      <w:r w:rsidRPr="00C047AE">
        <w:rPr>
          <w:rFonts w:ascii="Times New Roman" w:hAnsi="Times New Roman"/>
          <w:lang w:val="sr-Cyrl-CS"/>
        </w:rPr>
        <w:t>Извођач радова ће о свом доласку на локације Наручиоца, извршеном послу и о одласку, обавестити одговорне раднике Наручиоца.</w:t>
      </w:r>
    </w:p>
    <w:p w:rsidR="00C047AE" w:rsidRPr="00C047AE" w:rsidRDefault="00C047AE" w:rsidP="00C047AE">
      <w:pPr>
        <w:autoSpaceDE w:val="0"/>
        <w:autoSpaceDN w:val="0"/>
        <w:adjustRightInd w:val="0"/>
        <w:spacing w:before="120"/>
        <w:ind w:left="0"/>
        <w:rPr>
          <w:rFonts w:ascii="Times New Roman" w:hAnsi="Times New Roman"/>
          <w:b/>
          <w:lang w:val="sr-Cyrl-CS"/>
        </w:rPr>
      </w:pPr>
      <w:r w:rsidRPr="00C047AE">
        <w:rPr>
          <w:rFonts w:ascii="Times New Roman" w:hAnsi="Times New Roman"/>
          <w:lang w:val="sr-Cyrl-CS"/>
        </w:rPr>
        <w:t>Интервенција је завршена када овлашћено лице Наручиоца потпише радни налог који му на потпис предаје представник Извођача радова.</w:t>
      </w:r>
    </w:p>
    <w:p w:rsidR="00C047AE" w:rsidRPr="00C047AE" w:rsidRDefault="00C047AE" w:rsidP="00C047AE">
      <w:pPr>
        <w:ind w:left="0"/>
        <w:rPr>
          <w:rFonts w:ascii="Times New Roman" w:hAnsi="Times New Roman"/>
          <w:b/>
          <w:highlight w:val="cyan"/>
        </w:rPr>
      </w:pPr>
    </w:p>
    <w:p w:rsidR="00C047AE" w:rsidRPr="00C047AE" w:rsidRDefault="00C047AE" w:rsidP="00C047AE">
      <w:pPr>
        <w:spacing w:after="60"/>
        <w:ind w:left="0"/>
        <w:rPr>
          <w:rFonts w:ascii="Times New Roman" w:hAnsi="Times New Roman"/>
          <w:lang w:val="sr-Cyrl-CS"/>
        </w:rPr>
      </w:pPr>
      <w:r w:rsidRPr="00C047AE">
        <w:rPr>
          <w:rFonts w:ascii="Times New Roman" w:hAnsi="Times New Roman"/>
          <w:bCs/>
          <w:lang w:val="sr-Cyrl-CS"/>
        </w:rPr>
        <w:t xml:space="preserve">У </w:t>
      </w:r>
      <w:r w:rsidRPr="00C047AE">
        <w:rPr>
          <w:rFonts w:ascii="Times New Roman" w:hAnsi="Times New Roman"/>
          <w:b/>
          <w:bCs/>
          <w:lang w:val="sr-Cyrl-CS"/>
        </w:rPr>
        <w:t>радном налогу</w:t>
      </w:r>
      <w:r w:rsidRPr="00C047AE">
        <w:rPr>
          <w:rFonts w:ascii="Times New Roman" w:hAnsi="Times New Roman"/>
          <w:bCs/>
          <w:lang w:val="sr-Cyrl-CS"/>
        </w:rPr>
        <w:t xml:space="preserve"> мора бити јасно назначено:</w:t>
      </w:r>
    </w:p>
    <w:p w:rsidR="00C047AE" w:rsidRPr="00C047AE" w:rsidRDefault="00C047AE" w:rsidP="00C047AE">
      <w:pPr>
        <w:numPr>
          <w:ilvl w:val="0"/>
          <w:numId w:val="34"/>
        </w:numPr>
        <w:tabs>
          <w:tab w:val="clear" w:pos="720"/>
          <w:tab w:val="num" w:pos="360"/>
        </w:tabs>
        <w:ind w:left="0" w:firstLine="0"/>
        <w:rPr>
          <w:rFonts w:ascii="Times New Roman" w:hAnsi="Times New Roman"/>
          <w:lang w:val="sr-Cyrl-CS"/>
        </w:rPr>
      </w:pPr>
      <w:r w:rsidRPr="00C047AE">
        <w:rPr>
          <w:rFonts w:ascii="Times New Roman" w:hAnsi="Times New Roman"/>
          <w:lang w:val="sr-Cyrl-CS"/>
        </w:rPr>
        <w:t>Подаци о извршеној услузи са јасним описом акција,</w:t>
      </w:r>
    </w:p>
    <w:p w:rsidR="00C047AE" w:rsidRPr="00C047AE" w:rsidRDefault="00C047AE" w:rsidP="00C047AE">
      <w:pPr>
        <w:numPr>
          <w:ilvl w:val="0"/>
          <w:numId w:val="34"/>
        </w:numPr>
        <w:tabs>
          <w:tab w:val="clear" w:pos="720"/>
          <w:tab w:val="num" w:pos="360"/>
        </w:tabs>
        <w:ind w:left="0" w:firstLine="0"/>
        <w:rPr>
          <w:rFonts w:ascii="Times New Roman" w:hAnsi="Times New Roman"/>
          <w:lang w:val="sr-Cyrl-CS"/>
        </w:rPr>
      </w:pPr>
      <w:r w:rsidRPr="00C047AE">
        <w:rPr>
          <w:rFonts w:ascii="Times New Roman" w:hAnsi="Times New Roman"/>
          <w:lang w:val="sr-Cyrl-CS"/>
        </w:rPr>
        <w:t>Подаци о уграђеним-замењеним деловима са јасном ознаком модела замењеног дела,</w:t>
      </w:r>
    </w:p>
    <w:p w:rsidR="00C047AE" w:rsidRPr="00C047AE" w:rsidRDefault="00C047AE" w:rsidP="00C047AE">
      <w:pPr>
        <w:numPr>
          <w:ilvl w:val="0"/>
          <w:numId w:val="34"/>
        </w:numPr>
        <w:tabs>
          <w:tab w:val="clear" w:pos="720"/>
          <w:tab w:val="num" w:pos="360"/>
        </w:tabs>
        <w:ind w:left="0" w:firstLine="0"/>
        <w:rPr>
          <w:rFonts w:ascii="Times New Roman" w:hAnsi="Times New Roman"/>
          <w:lang w:val="sr-Cyrl-CS"/>
        </w:rPr>
      </w:pPr>
      <w:r w:rsidRPr="00C047AE">
        <w:rPr>
          <w:rFonts w:ascii="Times New Roman" w:hAnsi="Times New Roman"/>
          <w:lang w:val="sr-Cyrl-CS"/>
        </w:rPr>
        <w:t>Време пријаве и време отклањања квара, као и трајање интервенције на локацији Наручиоца,</w:t>
      </w:r>
    </w:p>
    <w:p w:rsidR="00C047AE" w:rsidRPr="00C047AE" w:rsidRDefault="00C047AE" w:rsidP="00C047AE">
      <w:pPr>
        <w:numPr>
          <w:ilvl w:val="0"/>
          <w:numId w:val="34"/>
        </w:numPr>
        <w:tabs>
          <w:tab w:val="clear" w:pos="720"/>
          <w:tab w:val="num" w:pos="360"/>
        </w:tabs>
        <w:ind w:left="0" w:firstLine="0"/>
        <w:rPr>
          <w:rFonts w:ascii="Times New Roman" w:hAnsi="Times New Roman"/>
          <w:lang w:val="sr-Cyrl-CS"/>
        </w:rPr>
      </w:pPr>
      <w:r w:rsidRPr="00C047AE">
        <w:rPr>
          <w:rFonts w:ascii="Times New Roman" w:hAnsi="Times New Roman"/>
          <w:lang w:val="sr-Cyrl-CS"/>
        </w:rPr>
        <w:t>Потпис представника Извршиоца и овлашћене особе Наручиоца.</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Форму радног налога ће заједнички усагласити Извођача радова и Наручилац и дефинисати број примерака који задржава Извођача радова и Наручилац.</w:t>
      </w:r>
    </w:p>
    <w:p w:rsidR="00C047AE" w:rsidRPr="00C047AE" w:rsidRDefault="00C047AE" w:rsidP="00C047AE">
      <w:pPr>
        <w:ind w:left="0"/>
        <w:rPr>
          <w:rFonts w:ascii="Times New Roman" w:hAnsi="Times New Roman"/>
          <w:b/>
          <w:highlight w:val="cyan"/>
          <w:lang w:val="sr-Cyrl-CS"/>
        </w:rPr>
      </w:pPr>
    </w:p>
    <w:p w:rsidR="00C047AE" w:rsidRPr="00C047AE" w:rsidRDefault="00C047AE" w:rsidP="00C047AE">
      <w:pPr>
        <w:spacing w:after="120"/>
        <w:ind w:left="0"/>
        <w:rPr>
          <w:rFonts w:ascii="Times New Roman" w:hAnsi="Times New Roman"/>
          <w:b/>
          <w:lang w:val="sr-Cyrl-CS"/>
        </w:rPr>
      </w:pPr>
      <w:r w:rsidRPr="00C047AE">
        <w:rPr>
          <w:rFonts w:ascii="Times New Roman" w:hAnsi="Times New Roman"/>
          <w:b/>
          <w:lang w:val="sr-Cyrl-CS"/>
        </w:rPr>
        <w:t>Време одзива</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Квар се пријављује телефоном. Техничко особље Извођача радова долази на локацију Наручиоца у договору са наручиоцем, у примереном року, а договорени период не може бити дужи од 48 сати од пријаве квара у радно време.</w:t>
      </w:r>
    </w:p>
    <w:p w:rsidR="00C047AE" w:rsidRPr="00C047AE" w:rsidRDefault="00C047AE" w:rsidP="00C047AE">
      <w:pPr>
        <w:ind w:left="0"/>
        <w:contextualSpacing/>
        <w:rPr>
          <w:rFonts w:ascii="Times New Roman" w:hAnsi="Times New Roman"/>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Време опоравка је временски интервал у коме се успоставља функционалност након пријаве квара и износи 24 сата од доласка Извођача радова на локацију Наручиоца.</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Током вршења интервенције, као резервни делови могу бити коришћени адекватни делови који омогућавају прихватљив ниво опоравка. У року који одређује </w:t>
      </w:r>
      <w:r w:rsidRPr="00C047AE">
        <w:rPr>
          <w:rFonts w:ascii="Times New Roman" w:hAnsi="Times New Roman"/>
        </w:rPr>
        <w:t>“</w:t>
      </w:r>
      <w:r w:rsidRPr="00C047AE">
        <w:rPr>
          <w:rFonts w:ascii="Times New Roman" w:hAnsi="Times New Roman"/>
          <w:lang w:val="sr-Cyrl-CS"/>
        </w:rPr>
        <w:t>време решавања проблема</w:t>
      </w:r>
      <w:r w:rsidRPr="00C047AE">
        <w:rPr>
          <w:rFonts w:ascii="Times New Roman" w:hAnsi="Times New Roman"/>
        </w:rPr>
        <w:t>”</w:t>
      </w:r>
      <w:r w:rsidRPr="00C047AE">
        <w:rPr>
          <w:rFonts w:ascii="Times New Roman" w:hAnsi="Times New Roman"/>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C047AE" w:rsidRPr="00C047AE" w:rsidRDefault="00C047AE" w:rsidP="00C047AE">
      <w:pPr>
        <w:ind w:left="0"/>
        <w:rPr>
          <w:rFonts w:ascii="Times New Roman" w:hAnsi="Times New Roman"/>
        </w:rPr>
      </w:pPr>
    </w:p>
    <w:p w:rsidR="00C047AE" w:rsidRPr="00C047AE" w:rsidRDefault="00C047AE" w:rsidP="00C047AE">
      <w:pPr>
        <w:ind w:left="0"/>
        <w:rPr>
          <w:rFonts w:ascii="Times New Roman" w:hAnsi="Times New Roman"/>
          <w:lang w:val="sr-Latn-CS"/>
        </w:rPr>
      </w:pPr>
      <w:r w:rsidRPr="00C047AE">
        <w:rPr>
          <w:rFonts w:ascii="Times New Roman" w:hAnsi="Times New Roman"/>
          <w:lang w:val="sr-Cyrl-CS"/>
        </w:rPr>
        <w:t>Извођач радова ће доделити стручно лица</w:t>
      </w:r>
      <w:r w:rsidRPr="00C047AE">
        <w:rPr>
          <w:rFonts w:ascii="Times New Roman" w:hAnsi="Times New Roman"/>
          <w:b/>
          <w:lang w:val="sr-Cyrl-CS"/>
        </w:rPr>
        <w:t xml:space="preserve"> за технички контакт за одржавању у гарантном року</w:t>
      </w:r>
      <w:r w:rsidRPr="00C047AE">
        <w:rPr>
          <w:rFonts w:ascii="Times New Roman" w:hAnsi="Times New Roman"/>
          <w:b/>
        </w:rPr>
        <w:t xml:space="preserve"> </w:t>
      </w:r>
      <w:r w:rsidRPr="00C047AE">
        <w:rPr>
          <w:rFonts w:ascii="Times New Roman" w:hAnsi="Times New Roman"/>
          <w:lang w:val="sr-Cyrl-CS"/>
        </w:rPr>
        <w:t>по овом уговору.</w:t>
      </w:r>
    </w:p>
    <w:p w:rsidR="00C047AE" w:rsidRPr="00C047AE" w:rsidRDefault="00C047AE" w:rsidP="00C047AE">
      <w:pPr>
        <w:pStyle w:val="Default"/>
        <w:jc w:val="both"/>
        <w:rPr>
          <w:b/>
          <w:bCs/>
          <w:noProof/>
          <w:color w:val="auto"/>
        </w:rPr>
      </w:pPr>
    </w:p>
    <w:p w:rsidR="00C047AE" w:rsidRPr="00C047AE" w:rsidRDefault="00C047AE" w:rsidP="00C047AE">
      <w:pPr>
        <w:pStyle w:val="Default"/>
        <w:jc w:val="both"/>
        <w:rPr>
          <w:b/>
          <w:bCs/>
          <w:noProof/>
          <w:color w:val="auto"/>
        </w:rPr>
      </w:pPr>
    </w:p>
    <w:p w:rsidR="00C047AE" w:rsidRPr="00C047AE" w:rsidRDefault="00C047AE" w:rsidP="00C047AE">
      <w:pPr>
        <w:tabs>
          <w:tab w:val="left" w:pos="900"/>
        </w:tabs>
        <w:ind w:left="0"/>
        <w:rPr>
          <w:rFonts w:ascii="Times New Roman" w:hAnsi="Times New Roman"/>
          <w:highlight w:val="yellow"/>
          <w:u w:val="single"/>
        </w:rPr>
      </w:pPr>
    </w:p>
    <w:p w:rsidR="00C047AE" w:rsidRPr="00C047AE" w:rsidRDefault="00C047AE" w:rsidP="00C047AE">
      <w:pPr>
        <w:tabs>
          <w:tab w:val="left" w:pos="900"/>
        </w:tabs>
        <w:ind w:left="0"/>
        <w:rPr>
          <w:rFonts w:ascii="Times New Roman" w:hAnsi="Times New Roman"/>
          <w:highlight w:val="yellow"/>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5D740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t>ОДЕЉАК IV</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rPr>
          <w:rFonts w:ascii="Times New Roman" w:hAnsi="Times New Roman"/>
          <w:b/>
          <w:sz w:val="28"/>
          <w:szCs w:val="28"/>
        </w:rPr>
      </w:pPr>
    </w:p>
    <w:p w:rsidR="00C047AE" w:rsidRPr="00C047AE" w:rsidRDefault="00C047AE" w:rsidP="00C047AE">
      <w:pPr>
        <w:pStyle w:val="ListParagraph"/>
        <w:spacing w:after="0"/>
        <w:ind w:left="0" w:right="120"/>
        <w:jc w:val="center"/>
        <w:rPr>
          <w:rFonts w:ascii="Times New Roman" w:hAnsi="Times New Roman"/>
          <w:b/>
          <w:sz w:val="28"/>
          <w:szCs w:val="28"/>
          <w:lang w:val="sr-Cyrl-CS"/>
        </w:rPr>
      </w:pPr>
      <w:r w:rsidRPr="00C047AE">
        <w:rPr>
          <w:rFonts w:ascii="Times New Roman" w:hAnsi="Times New Roman"/>
          <w:b/>
          <w:sz w:val="28"/>
          <w:szCs w:val="28"/>
          <w:lang w:val="sr-Cyrl-CS"/>
        </w:rPr>
        <w:t xml:space="preserve">УСЛОВИ ЗА УЧЕШЋЕ У ПОСТУПКУ ЈАВНЕ НАБАВКЕ </w:t>
      </w:r>
    </w:p>
    <w:p w:rsidR="00C047AE" w:rsidRPr="00C047AE" w:rsidRDefault="00C047AE" w:rsidP="00C047AE">
      <w:pPr>
        <w:pStyle w:val="ListParagraph"/>
        <w:spacing w:after="0"/>
        <w:ind w:left="0" w:right="120"/>
        <w:jc w:val="center"/>
        <w:rPr>
          <w:rFonts w:ascii="Times New Roman" w:hAnsi="Times New Roman"/>
          <w:b/>
          <w:sz w:val="28"/>
          <w:szCs w:val="28"/>
          <w:lang w:val="sr-Cyrl-CS"/>
        </w:rPr>
      </w:pPr>
      <w:r w:rsidRPr="00C047AE">
        <w:rPr>
          <w:rFonts w:ascii="Times New Roman" w:hAnsi="Times New Roman"/>
          <w:b/>
          <w:sz w:val="28"/>
          <w:szCs w:val="28"/>
          <w:lang w:val="sr-Cyrl-CS"/>
        </w:rPr>
        <w:t>И УПУТСТВО КАКО СЕ ДОКАЗУЈЕ ИСПУЊЕНОСТ УСЛОВА</w:t>
      </w:r>
    </w:p>
    <w:p w:rsidR="00C047AE" w:rsidRPr="00C047AE" w:rsidRDefault="00C047AE" w:rsidP="00C047AE">
      <w:pPr>
        <w:ind w:left="0" w:right="120"/>
        <w:rPr>
          <w:rFonts w:ascii="Times New Roman" w:hAnsi="Times New Roman"/>
          <w:lang w:val="sr-Cyrl-CS"/>
        </w:rPr>
      </w:pPr>
    </w:p>
    <w:p w:rsidR="00C047AE" w:rsidRPr="00C047AE" w:rsidRDefault="00C047AE" w:rsidP="00C047AE">
      <w:pPr>
        <w:shd w:val="clear" w:color="auto" w:fill="FFFFFF"/>
        <w:ind w:left="0" w:right="120"/>
        <w:rPr>
          <w:rFonts w:ascii="Times New Roman" w:hAnsi="Times New Roman"/>
          <w:lang w:val="sr-Cyrl-CS"/>
        </w:rPr>
      </w:pPr>
      <w:r w:rsidRPr="00C047AE">
        <w:rPr>
          <w:rFonts w:ascii="Times New Roman" w:hAnsi="Times New Roman"/>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C047AE" w:rsidRPr="00C047AE" w:rsidRDefault="00C047AE" w:rsidP="00C047AE">
      <w:pPr>
        <w:shd w:val="clear" w:color="auto" w:fill="FFFFFF"/>
        <w:ind w:left="0" w:right="120"/>
        <w:rPr>
          <w:rFonts w:ascii="Times New Roman" w:hAnsi="Times New Roman"/>
        </w:rPr>
      </w:pPr>
    </w:p>
    <w:p w:rsidR="00C047AE" w:rsidRPr="00C047AE" w:rsidRDefault="00C047AE" w:rsidP="00C047AE">
      <w:pPr>
        <w:shd w:val="clear" w:color="auto" w:fill="FFFFFF"/>
        <w:ind w:left="0" w:right="120"/>
        <w:rPr>
          <w:rFonts w:ascii="Times New Roman" w:hAnsi="Times New Roman"/>
        </w:rPr>
      </w:pPr>
    </w:p>
    <w:p w:rsidR="00C047AE" w:rsidRPr="00C047AE" w:rsidRDefault="00C047AE" w:rsidP="00C047AE">
      <w:pPr>
        <w:numPr>
          <w:ilvl w:val="0"/>
          <w:numId w:val="6"/>
        </w:numPr>
        <w:tabs>
          <w:tab w:val="left" w:pos="0"/>
        </w:tabs>
        <w:ind w:left="0" w:right="120" w:firstLine="0"/>
        <w:rPr>
          <w:rFonts w:ascii="Times New Roman" w:hAnsi="Times New Roman"/>
          <w:b/>
          <w:lang w:val="sr-Cyrl-CS"/>
        </w:rPr>
      </w:pPr>
      <w:r w:rsidRPr="00C047AE">
        <w:rPr>
          <w:rFonts w:ascii="Times New Roman" w:hAnsi="Times New Roman"/>
          <w:b/>
          <w:lang w:val="sr-Cyrl-CS"/>
        </w:rPr>
        <w:t xml:space="preserve"> ОБАВЕЗНИ УСЛОВИ</w:t>
      </w:r>
    </w:p>
    <w:p w:rsidR="00C047AE" w:rsidRPr="00C047AE" w:rsidRDefault="00C047AE" w:rsidP="00C047AE">
      <w:pPr>
        <w:tabs>
          <w:tab w:val="left" w:pos="0"/>
        </w:tabs>
        <w:ind w:left="0" w:right="120"/>
        <w:rPr>
          <w:rFonts w:ascii="Times New Roman" w:hAnsi="Times New Roman"/>
          <w:b/>
          <w:lang w:val="sr-Cyrl-CS"/>
        </w:rPr>
      </w:pPr>
    </w:p>
    <w:p w:rsidR="00C047AE" w:rsidRPr="00C047AE" w:rsidRDefault="00C047AE" w:rsidP="00C047AE">
      <w:pPr>
        <w:tabs>
          <w:tab w:val="left" w:pos="0"/>
        </w:tabs>
        <w:ind w:left="0" w:right="120"/>
        <w:rPr>
          <w:rFonts w:ascii="Times New Roman" w:hAnsi="Times New Roman"/>
          <w:b/>
          <w:lang w:val="sr-Cyrl-CS"/>
        </w:rPr>
      </w:pPr>
      <w:r w:rsidRPr="00C047AE">
        <w:rPr>
          <w:rFonts w:ascii="Times New Roman" w:hAnsi="Times New Roman"/>
          <w:b/>
          <w:lang w:val="sr-Cyrl-CS"/>
        </w:rPr>
        <w:t xml:space="preserve"> I-1. </w:t>
      </w:r>
      <w:r w:rsidRPr="00C047AE">
        <w:rPr>
          <w:rFonts w:ascii="Times New Roman" w:hAnsi="Times New Roman"/>
          <w:b/>
        </w:rPr>
        <w:t xml:space="preserve">Обавезни услови </w:t>
      </w:r>
      <w:r w:rsidRPr="00C047AE">
        <w:rPr>
          <w:rFonts w:ascii="Times New Roman" w:hAnsi="Times New Roman"/>
          <w:b/>
          <w:lang w:val="sr-Cyrl-CS"/>
        </w:rPr>
        <w:t xml:space="preserve">за учешће </w:t>
      </w:r>
      <w:r w:rsidRPr="00C047AE">
        <w:rPr>
          <w:rFonts w:ascii="Times New Roman" w:hAnsi="Times New Roman"/>
          <w:b/>
          <w:u w:val="single"/>
          <w:lang w:val="sr-Cyrl-CS"/>
        </w:rPr>
        <w:t>правних лица</w:t>
      </w:r>
      <w:r w:rsidRPr="00C047AE">
        <w:rPr>
          <w:rFonts w:ascii="Times New Roman" w:hAnsi="Times New Roman"/>
          <w:b/>
          <w:lang w:val="sr-Cyrl-CS"/>
        </w:rPr>
        <w:t xml:space="preserve"> у поступку јавне набавке, </w:t>
      </w:r>
    </w:p>
    <w:p w:rsidR="00C047AE" w:rsidRPr="00C047AE" w:rsidRDefault="00C047AE" w:rsidP="00C047AE">
      <w:pPr>
        <w:tabs>
          <w:tab w:val="left" w:pos="0"/>
        </w:tabs>
        <w:ind w:left="0" w:right="120"/>
        <w:rPr>
          <w:rFonts w:ascii="Times New Roman" w:hAnsi="Times New Roman"/>
          <w:lang w:val="sr-Cyrl-CS"/>
        </w:rPr>
      </w:pPr>
      <w:r w:rsidRPr="00C047AE">
        <w:rPr>
          <w:rFonts w:ascii="Times New Roman" w:hAnsi="Times New Roman"/>
        </w:rPr>
        <w:tab/>
        <w:t xml:space="preserve"> </w:t>
      </w:r>
      <w:r w:rsidRPr="00C047AE">
        <w:rPr>
          <w:rFonts w:ascii="Times New Roman" w:hAnsi="Times New Roman"/>
          <w:lang w:val="sr-Cyrl-CS"/>
        </w:rPr>
        <w:t>сагласно чл. 75. Закона о јавним набавкама су:</w:t>
      </w:r>
    </w:p>
    <w:p w:rsidR="00C047AE" w:rsidRPr="00C047AE" w:rsidRDefault="00C047AE" w:rsidP="00C047AE">
      <w:pPr>
        <w:pStyle w:val="normal0"/>
        <w:numPr>
          <w:ilvl w:val="0"/>
          <w:numId w:val="10"/>
        </w:numPr>
        <w:tabs>
          <w:tab w:val="left" w:pos="990"/>
        </w:tabs>
        <w:ind w:left="0" w:right="120"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C047AE"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C047AE"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C047AE" w:rsidRDefault="00C047AE" w:rsidP="00C047AE">
      <w:pPr>
        <w:pStyle w:val="normal0"/>
        <w:numPr>
          <w:ilvl w:val="0"/>
          <w:numId w:val="10"/>
        </w:numPr>
        <w:tabs>
          <w:tab w:val="left" w:pos="990"/>
        </w:tabs>
        <w:spacing w:before="120" w:beforeAutospacing="0"/>
        <w:ind w:left="0" w:right="119"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C047AE" w:rsidRDefault="00C047AE" w:rsidP="00C047AE">
      <w:pPr>
        <w:tabs>
          <w:tab w:val="left" w:pos="0"/>
        </w:tabs>
        <w:ind w:left="0" w:right="120"/>
        <w:rPr>
          <w:rFonts w:ascii="Times New Roman" w:hAnsi="Times New Roman"/>
          <w:lang w:val="sr-Cyrl-CS"/>
        </w:rPr>
      </w:pPr>
      <w:r w:rsidRPr="00C047AE">
        <w:rPr>
          <w:rFonts w:ascii="Times New Roman" w:hAnsi="Times New Roman"/>
          <w:b/>
          <w:lang w:val="sr-Cyrl-CS"/>
        </w:rPr>
        <w:t xml:space="preserve">Документа потребна за доказивање обавезних услова за учешће </w:t>
      </w:r>
      <w:r w:rsidRPr="00C047AE">
        <w:rPr>
          <w:rFonts w:ascii="Times New Roman" w:hAnsi="Times New Roman"/>
          <w:b/>
          <w:u w:val="single"/>
          <w:lang w:val="sr-Cyrl-CS"/>
        </w:rPr>
        <w:t>правних лица</w:t>
      </w:r>
    </w:p>
    <w:p w:rsidR="00C047AE" w:rsidRPr="00C047AE" w:rsidRDefault="00C047AE" w:rsidP="00C047AE">
      <w:pPr>
        <w:tabs>
          <w:tab w:val="left" w:pos="0"/>
        </w:tabs>
        <w:ind w:left="0" w:right="120"/>
        <w:rPr>
          <w:rFonts w:ascii="Times New Roman" w:hAnsi="Times New Roman"/>
          <w:lang w:val="sr-Cyrl-CS"/>
        </w:rPr>
      </w:pPr>
      <w:r w:rsidRPr="00C047AE">
        <w:rPr>
          <w:rFonts w:ascii="Times New Roman" w:hAnsi="Times New Roman"/>
          <w:b/>
          <w:lang w:val="sr-Cyrl-CS"/>
        </w:rPr>
        <w:t xml:space="preserve">у поступку јавне набавке, </w:t>
      </w:r>
      <w:r w:rsidRPr="00C047AE">
        <w:rPr>
          <w:rFonts w:ascii="Times New Roman" w:hAnsi="Times New Roman"/>
          <w:lang w:val="sr-Cyrl-CS"/>
        </w:rPr>
        <w:t>сагласно чл. 77. Закона о јавним набавкама су:</w:t>
      </w:r>
    </w:p>
    <w:p w:rsidR="00C047AE" w:rsidRPr="00C047AE" w:rsidRDefault="00C047AE" w:rsidP="00C047AE">
      <w:pPr>
        <w:ind w:left="0" w:right="120" w:firstLine="567"/>
        <w:rPr>
          <w:rFonts w:ascii="Times New Roman" w:hAnsi="Times New Roman"/>
          <w:lang w:val="sr-Cyrl-CS"/>
        </w:rPr>
      </w:pPr>
    </w:p>
    <w:p w:rsidR="00C047AE" w:rsidRPr="00C047AE" w:rsidRDefault="00C047AE" w:rsidP="00C047AE">
      <w:pPr>
        <w:numPr>
          <w:ilvl w:val="0"/>
          <w:numId w:val="15"/>
        </w:numPr>
        <w:shd w:val="clear" w:color="auto" w:fill="FFFFFF"/>
        <w:tabs>
          <w:tab w:val="left" w:pos="990"/>
        </w:tabs>
        <w:ind w:left="0" w:right="120" w:firstLine="567"/>
        <w:rPr>
          <w:rFonts w:ascii="Times New Roman" w:hAnsi="Times New Roman"/>
          <w:lang w:val="sr-Cyrl-CS"/>
        </w:rPr>
      </w:pPr>
      <w:r w:rsidRPr="00C047AE">
        <w:rPr>
          <w:rFonts w:ascii="Times New Roman" w:hAnsi="Times New Roman"/>
          <w:lang w:val="sr-Cyrl-CS"/>
        </w:rPr>
        <w:t>Извод из регистра Агенције за привредне регистре, односно извод из регистра надлежног Привредног суда;</w:t>
      </w:r>
    </w:p>
    <w:p w:rsidR="00C047AE" w:rsidRPr="00C047AE" w:rsidRDefault="00C047AE" w:rsidP="00C047AE">
      <w:pPr>
        <w:numPr>
          <w:ilvl w:val="0"/>
          <w:numId w:val="15"/>
        </w:numPr>
        <w:shd w:val="clear" w:color="auto" w:fill="FFFFFF"/>
        <w:tabs>
          <w:tab w:val="left" w:pos="990"/>
        </w:tabs>
        <w:spacing w:before="120"/>
        <w:ind w:left="0" w:right="119" w:firstLine="567"/>
        <w:rPr>
          <w:rFonts w:ascii="Times New Roman" w:hAnsi="Times New Roman"/>
          <w:lang w:val="sr-Cyrl-CS"/>
        </w:rPr>
      </w:pPr>
      <w:r w:rsidRPr="00C047AE">
        <w:rPr>
          <w:rFonts w:ascii="Times New Roman" w:hAnsi="Times New Roman"/>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C047AE" w:rsidRPr="00C047AE"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C047AE">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C047A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C047AE">
        <w:rPr>
          <w:rFonts w:ascii="Times New Roman" w:hAnsi="Times New Roman"/>
          <w:sz w:val="24"/>
          <w:szCs w:val="24"/>
          <w:lang w:val="sr-Cyrl-CS"/>
        </w:rPr>
        <w:lastRenderedPageBreak/>
        <w:t>Уколико Понуђач има више законских заступника, дужан је да доказе достави за сваког од њих;</w:t>
      </w:r>
    </w:p>
    <w:p w:rsidR="00C047AE" w:rsidRPr="00C047AE" w:rsidRDefault="00C047AE" w:rsidP="00C047AE">
      <w:pPr>
        <w:numPr>
          <w:ilvl w:val="0"/>
          <w:numId w:val="15"/>
        </w:numPr>
        <w:shd w:val="clear" w:color="auto" w:fill="FFFFFF"/>
        <w:tabs>
          <w:tab w:val="left" w:pos="990"/>
        </w:tabs>
        <w:spacing w:before="120"/>
        <w:ind w:left="0" w:right="119" w:firstLine="567"/>
        <w:rPr>
          <w:rFonts w:ascii="Times New Roman" w:hAnsi="Times New Roman"/>
          <w:lang w:val="sr-Cyrl-CS"/>
        </w:rPr>
      </w:pPr>
      <w:r w:rsidRPr="00C047AE">
        <w:rPr>
          <w:rFonts w:ascii="Times New Roman" w:hAnsi="Times New Roman"/>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C047AE" w:rsidRPr="00C047AE" w:rsidRDefault="00C047AE" w:rsidP="00C047AE">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C047AE">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C047AE" w:rsidRDefault="00C047AE" w:rsidP="00C047AE">
      <w:pPr>
        <w:numPr>
          <w:ilvl w:val="0"/>
          <w:numId w:val="15"/>
        </w:numPr>
        <w:tabs>
          <w:tab w:val="left" w:pos="990"/>
        </w:tabs>
        <w:ind w:left="0" w:right="119" w:firstLine="567"/>
        <w:rPr>
          <w:rFonts w:ascii="Times New Roman" w:hAnsi="Times New Roman"/>
          <w:lang w:val="sr-Cyrl-CS"/>
        </w:rPr>
      </w:pPr>
      <w:r w:rsidRPr="00C047AE">
        <w:rPr>
          <w:rFonts w:ascii="Times New Roman" w:hAnsi="Times New Roman"/>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C047AE" w:rsidRDefault="00C047AE" w:rsidP="00C047AE">
      <w:pPr>
        <w:ind w:left="0" w:right="120" w:firstLine="567"/>
        <w:rPr>
          <w:rFonts w:ascii="Times New Roman" w:hAnsi="Times New Roman"/>
          <w:b/>
        </w:rPr>
      </w:pPr>
    </w:p>
    <w:p w:rsidR="00C047AE" w:rsidRPr="00C047AE" w:rsidRDefault="00C047AE" w:rsidP="00C047AE">
      <w:pPr>
        <w:ind w:left="0" w:right="120"/>
        <w:rPr>
          <w:rFonts w:ascii="Times New Roman" w:hAnsi="Times New Roman"/>
          <w:b/>
        </w:rPr>
      </w:pPr>
    </w:p>
    <w:p w:rsidR="00C047AE" w:rsidRPr="00C047AE" w:rsidRDefault="00C047AE" w:rsidP="00C047AE">
      <w:pPr>
        <w:tabs>
          <w:tab w:val="left" w:pos="0"/>
        </w:tabs>
        <w:ind w:left="0" w:right="120"/>
        <w:rPr>
          <w:rFonts w:ascii="Times New Roman" w:hAnsi="Times New Roman"/>
          <w:lang w:val="sr-Cyrl-CS"/>
        </w:rPr>
      </w:pPr>
      <w:r w:rsidRPr="00C047AE">
        <w:rPr>
          <w:rFonts w:ascii="Times New Roman" w:hAnsi="Times New Roman"/>
          <w:b/>
        </w:rPr>
        <w:t xml:space="preserve">I-2. </w:t>
      </w:r>
      <w:r w:rsidRPr="00C047AE">
        <w:rPr>
          <w:rFonts w:ascii="Times New Roman" w:hAnsi="Times New Roman"/>
          <w:b/>
          <w:lang w:val="sr-Cyrl-CS"/>
        </w:rPr>
        <w:t xml:space="preserve">Обавезни услови за учешће </w:t>
      </w:r>
      <w:r w:rsidRPr="00C047AE">
        <w:rPr>
          <w:rFonts w:ascii="Times New Roman" w:hAnsi="Times New Roman"/>
          <w:b/>
          <w:u w:val="single"/>
          <w:lang w:val="sr-Cyrl-CS"/>
        </w:rPr>
        <w:t>предузетника</w:t>
      </w:r>
      <w:r w:rsidRPr="00C047AE">
        <w:rPr>
          <w:rFonts w:ascii="Times New Roman" w:hAnsi="Times New Roman"/>
          <w:b/>
          <w:lang w:val="sr-Cyrl-CS"/>
        </w:rPr>
        <w:t xml:space="preserve"> у поступку јавне набавке</w:t>
      </w:r>
      <w:r w:rsidRPr="00C047AE">
        <w:rPr>
          <w:rFonts w:ascii="Times New Roman" w:hAnsi="Times New Roman"/>
          <w:lang w:val="sr-Cyrl-CS"/>
        </w:rPr>
        <w:t>,</w:t>
      </w:r>
    </w:p>
    <w:p w:rsidR="00C047AE" w:rsidRPr="00C047AE" w:rsidRDefault="00C047AE" w:rsidP="00C047AE">
      <w:pPr>
        <w:tabs>
          <w:tab w:val="left" w:pos="0"/>
        </w:tabs>
        <w:ind w:left="0" w:right="120"/>
        <w:rPr>
          <w:rFonts w:ascii="Times New Roman" w:hAnsi="Times New Roman"/>
        </w:rPr>
      </w:pPr>
      <w:r w:rsidRPr="00C047AE">
        <w:rPr>
          <w:rFonts w:ascii="Times New Roman" w:hAnsi="Times New Roman"/>
          <w:lang w:val="sr-Cyrl-CS"/>
        </w:rPr>
        <w:t xml:space="preserve"> </w:t>
      </w:r>
      <w:r w:rsidRPr="00C047AE">
        <w:rPr>
          <w:rFonts w:ascii="Times New Roman" w:hAnsi="Times New Roman"/>
        </w:rPr>
        <w:tab/>
        <w:t xml:space="preserve"> </w:t>
      </w:r>
      <w:r w:rsidRPr="00C047AE">
        <w:rPr>
          <w:rFonts w:ascii="Times New Roman" w:hAnsi="Times New Roman"/>
          <w:lang w:val="sr-Cyrl-CS"/>
        </w:rPr>
        <w:t>сагласно чл. 75 Закона о јавним набавкама су:</w:t>
      </w:r>
    </w:p>
    <w:p w:rsidR="00C047AE" w:rsidRPr="00C047AE" w:rsidRDefault="00C047AE" w:rsidP="00C047AE">
      <w:pPr>
        <w:tabs>
          <w:tab w:val="left" w:pos="0"/>
        </w:tabs>
        <w:ind w:left="0" w:right="120"/>
        <w:rPr>
          <w:rFonts w:ascii="Times New Roman" w:hAnsi="Times New Roman"/>
        </w:rPr>
      </w:pPr>
    </w:p>
    <w:p w:rsidR="00C047AE" w:rsidRPr="00C047AE" w:rsidRDefault="00C047AE" w:rsidP="00C047AE">
      <w:pPr>
        <w:pStyle w:val="normal0"/>
        <w:numPr>
          <w:ilvl w:val="0"/>
          <w:numId w:val="11"/>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C047AE" w:rsidRPr="00C047AE"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C047AE"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47AE" w:rsidRPr="00C047AE" w:rsidRDefault="00C047AE" w:rsidP="00C047AE">
      <w:pPr>
        <w:pStyle w:val="normal0"/>
        <w:numPr>
          <w:ilvl w:val="0"/>
          <w:numId w:val="11"/>
        </w:numPr>
        <w:tabs>
          <w:tab w:val="left" w:pos="990"/>
        </w:tabs>
        <w:ind w:left="0" w:right="120"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C047AE" w:rsidRDefault="00C047AE" w:rsidP="00C047AE">
      <w:pPr>
        <w:tabs>
          <w:tab w:val="left" w:pos="0"/>
        </w:tabs>
        <w:ind w:left="0" w:right="120"/>
        <w:rPr>
          <w:rFonts w:ascii="Times New Roman" w:hAnsi="Times New Roman"/>
          <w:b/>
        </w:rPr>
      </w:pPr>
      <w:r w:rsidRPr="00C047AE">
        <w:rPr>
          <w:rFonts w:ascii="Times New Roman" w:hAnsi="Times New Roman"/>
          <w:b/>
          <w:lang w:val="sr-Cyrl-CS"/>
        </w:rPr>
        <w:t xml:space="preserve">Документа потребна за доказивање обавезних услова за учешће </w:t>
      </w:r>
      <w:r w:rsidRPr="00C047AE">
        <w:rPr>
          <w:rFonts w:ascii="Times New Roman" w:hAnsi="Times New Roman"/>
          <w:b/>
          <w:u w:val="single"/>
          <w:lang w:val="sr-Cyrl-CS"/>
        </w:rPr>
        <w:t>предузетника</w:t>
      </w:r>
    </w:p>
    <w:p w:rsidR="00C047AE" w:rsidRPr="00C047AE" w:rsidRDefault="00C047AE" w:rsidP="00C047AE">
      <w:pPr>
        <w:tabs>
          <w:tab w:val="left" w:pos="0"/>
        </w:tabs>
        <w:ind w:left="0" w:right="120"/>
        <w:rPr>
          <w:rFonts w:ascii="Times New Roman" w:hAnsi="Times New Roman"/>
          <w:lang w:val="sr-Cyrl-CS"/>
        </w:rPr>
      </w:pPr>
      <w:r w:rsidRPr="00C047AE">
        <w:rPr>
          <w:rFonts w:ascii="Times New Roman" w:hAnsi="Times New Roman"/>
          <w:b/>
          <w:lang w:val="sr-Cyrl-CS"/>
        </w:rPr>
        <w:t xml:space="preserve">у поступку јавне набавке, </w:t>
      </w:r>
      <w:r w:rsidRPr="00C047AE">
        <w:rPr>
          <w:rFonts w:ascii="Times New Roman" w:hAnsi="Times New Roman"/>
          <w:lang w:val="sr-Cyrl-CS"/>
        </w:rPr>
        <w:t>сагласно чл. 77. Закона о јавним набавкама су:</w:t>
      </w:r>
    </w:p>
    <w:p w:rsidR="00C047AE" w:rsidRPr="00C047AE" w:rsidRDefault="00C047AE" w:rsidP="00C047AE">
      <w:pPr>
        <w:ind w:left="0" w:right="120" w:firstLine="567"/>
        <w:rPr>
          <w:rFonts w:ascii="Times New Roman" w:hAnsi="Times New Roman"/>
          <w:lang w:val="sr-Cyrl-CS"/>
        </w:rPr>
      </w:pPr>
    </w:p>
    <w:p w:rsidR="00C047AE" w:rsidRPr="00C047AE" w:rsidRDefault="00C047AE" w:rsidP="00C047AE">
      <w:pPr>
        <w:numPr>
          <w:ilvl w:val="0"/>
          <w:numId w:val="14"/>
        </w:numPr>
        <w:shd w:val="clear" w:color="auto" w:fill="FFFFFF"/>
        <w:tabs>
          <w:tab w:val="left" w:pos="990"/>
        </w:tabs>
        <w:ind w:left="0" w:right="120" w:firstLine="567"/>
        <w:rPr>
          <w:rFonts w:ascii="Times New Roman" w:hAnsi="Times New Roman"/>
          <w:lang w:val="sr-Cyrl-CS"/>
        </w:rPr>
      </w:pPr>
      <w:r w:rsidRPr="00C047AE">
        <w:rPr>
          <w:rFonts w:ascii="Times New Roman" w:hAnsi="Times New Roman"/>
          <w:lang w:val="sr-Cyrl-CS"/>
        </w:rPr>
        <w:t>Извод из регистра Агенције за привредне регистре, односно извод из регистра надлежног Привредног суда;</w:t>
      </w:r>
    </w:p>
    <w:p w:rsidR="00C047AE" w:rsidRPr="00C047AE" w:rsidRDefault="00C047AE" w:rsidP="00C047AE">
      <w:pPr>
        <w:numPr>
          <w:ilvl w:val="0"/>
          <w:numId w:val="14"/>
        </w:numPr>
        <w:shd w:val="clear" w:color="auto" w:fill="FFFFFF"/>
        <w:tabs>
          <w:tab w:val="left" w:pos="990"/>
        </w:tabs>
        <w:ind w:left="0" w:right="120" w:firstLine="567"/>
        <w:rPr>
          <w:rFonts w:ascii="Times New Roman" w:hAnsi="Times New Roman"/>
          <w:lang w:val="sr-Cyrl-CS"/>
        </w:rPr>
      </w:pPr>
      <w:r w:rsidRPr="00C047AE">
        <w:rPr>
          <w:rFonts w:ascii="Times New Roman" w:hAnsi="Times New Roman"/>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C047AE" w:rsidRPr="00C047A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C047AE">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C047AE" w:rsidRDefault="00C047AE" w:rsidP="00C047AE">
      <w:pPr>
        <w:numPr>
          <w:ilvl w:val="0"/>
          <w:numId w:val="14"/>
        </w:numPr>
        <w:shd w:val="clear" w:color="auto" w:fill="FFFFFF"/>
        <w:tabs>
          <w:tab w:val="left" w:pos="990"/>
        </w:tabs>
        <w:ind w:left="0" w:right="120" w:firstLine="567"/>
        <w:rPr>
          <w:rFonts w:ascii="Times New Roman" w:hAnsi="Times New Roman"/>
          <w:lang w:val="sr-Cyrl-CS"/>
        </w:rPr>
      </w:pPr>
      <w:r w:rsidRPr="00C047AE">
        <w:rPr>
          <w:rFonts w:ascii="Times New Roman" w:hAnsi="Times New Roman"/>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C047A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C047AE">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C047AE" w:rsidRPr="00C047AE" w:rsidRDefault="00C047AE" w:rsidP="00C047AE">
      <w:pPr>
        <w:numPr>
          <w:ilvl w:val="0"/>
          <w:numId w:val="14"/>
        </w:numPr>
        <w:tabs>
          <w:tab w:val="left" w:pos="990"/>
        </w:tabs>
        <w:ind w:left="0" w:right="120" w:firstLine="567"/>
        <w:rPr>
          <w:rFonts w:ascii="Times New Roman" w:hAnsi="Times New Roman"/>
          <w:lang w:val="sr-Cyrl-CS"/>
        </w:rPr>
      </w:pPr>
      <w:r w:rsidRPr="00C047AE">
        <w:rPr>
          <w:rFonts w:ascii="Times New Roman" w:hAnsi="Times New Roman"/>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C047AE" w:rsidRDefault="00C047AE" w:rsidP="00C047AE">
      <w:pPr>
        <w:ind w:left="0" w:right="120"/>
        <w:rPr>
          <w:rFonts w:ascii="Times New Roman" w:hAnsi="Times New Roman"/>
          <w:b/>
        </w:rPr>
      </w:pPr>
    </w:p>
    <w:p w:rsidR="00C047AE" w:rsidRPr="00C047AE" w:rsidRDefault="00C047AE" w:rsidP="00C047AE">
      <w:pPr>
        <w:ind w:left="0" w:right="120"/>
        <w:rPr>
          <w:rFonts w:ascii="Times New Roman" w:hAnsi="Times New Roman"/>
          <w:b/>
        </w:rPr>
      </w:pPr>
    </w:p>
    <w:p w:rsidR="00C047AE" w:rsidRPr="00C047AE" w:rsidRDefault="00C047AE" w:rsidP="00C047AE">
      <w:pPr>
        <w:tabs>
          <w:tab w:val="left" w:pos="0"/>
        </w:tabs>
        <w:ind w:left="0" w:right="120"/>
        <w:rPr>
          <w:rFonts w:ascii="Times New Roman" w:hAnsi="Times New Roman"/>
          <w:lang w:val="sr-Cyrl-CS"/>
        </w:rPr>
      </w:pPr>
      <w:r w:rsidRPr="00C047AE">
        <w:rPr>
          <w:rFonts w:ascii="Times New Roman" w:hAnsi="Times New Roman"/>
          <w:b/>
        </w:rPr>
        <w:t xml:space="preserve">I-3. </w:t>
      </w:r>
      <w:r w:rsidRPr="00C047AE">
        <w:rPr>
          <w:rFonts w:ascii="Times New Roman" w:hAnsi="Times New Roman"/>
          <w:b/>
          <w:lang w:val="sr-Cyrl-CS"/>
        </w:rPr>
        <w:t xml:space="preserve">Обавезни услови за учешће </w:t>
      </w:r>
      <w:r w:rsidRPr="00C047AE">
        <w:rPr>
          <w:rFonts w:ascii="Times New Roman" w:hAnsi="Times New Roman"/>
          <w:b/>
          <w:u w:val="single"/>
          <w:lang w:val="sr-Cyrl-CS"/>
        </w:rPr>
        <w:t>физичких лица</w:t>
      </w:r>
      <w:r w:rsidRPr="00C047AE">
        <w:rPr>
          <w:rFonts w:ascii="Times New Roman" w:hAnsi="Times New Roman"/>
          <w:b/>
          <w:lang w:val="sr-Cyrl-CS"/>
        </w:rPr>
        <w:t xml:space="preserve"> у поступку јавне набавке</w:t>
      </w:r>
      <w:r w:rsidRPr="00C047AE">
        <w:rPr>
          <w:rFonts w:ascii="Times New Roman" w:hAnsi="Times New Roman"/>
          <w:lang w:val="sr-Cyrl-CS"/>
        </w:rPr>
        <w:t>,</w:t>
      </w:r>
    </w:p>
    <w:p w:rsidR="00C047AE" w:rsidRPr="00C047AE" w:rsidRDefault="00C047AE" w:rsidP="00C047AE">
      <w:pPr>
        <w:tabs>
          <w:tab w:val="left" w:pos="0"/>
        </w:tabs>
        <w:ind w:left="0" w:right="120"/>
        <w:rPr>
          <w:rFonts w:ascii="Times New Roman" w:hAnsi="Times New Roman"/>
        </w:rPr>
      </w:pPr>
      <w:r w:rsidRPr="00C047AE">
        <w:rPr>
          <w:rFonts w:ascii="Times New Roman" w:hAnsi="Times New Roman"/>
          <w:lang w:val="sr-Cyrl-CS"/>
        </w:rPr>
        <w:t xml:space="preserve"> </w:t>
      </w:r>
      <w:r w:rsidRPr="00C047AE">
        <w:rPr>
          <w:rFonts w:ascii="Times New Roman" w:hAnsi="Times New Roman"/>
        </w:rPr>
        <w:tab/>
        <w:t xml:space="preserve">    </w:t>
      </w:r>
      <w:r w:rsidRPr="00C047AE">
        <w:rPr>
          <w:rFonts w:ascii="Times New Roman" w:hAnsi="Times New Roman"/>
          <w:lang w:val="sr-Cyrl-CS"/>
        </w:rPr>
        <w:t>сагласно чл. 75 Закона о јавним набавкама су:</w:t>
      </w:r>
    </w:p>
    <w:p w:rsidR="00C047AE" w:rsidRPr="00C047AE" w:rsidRDefault="00C047AE" w:rsidP="00C047AE">
      <w:pPr>
        <w:tabs>
          <w:tab w:val="left" w:pos="0"/>
        </w:tabs>
        <w:ind w:left="0" w:right="120" w:firstLine="567"/>
        <w:rPr>
          <w:rFonts w:ascii="Times New Roman" w:hAnsi="Times New Roman"/>
        </w:rPr>
      </w:pPr>
    </w:p>
    <w:p w:rsidR="00C047AE" w:rsidRPr="00C047AE" w:rsidRDefault="00C047AE" w:rsidP="00C047AE">
      <w:pPr>
        <w:pStyle w:val="normal0"/>
        <w:numPr>
          <w:ilvl w:val="0"/>
          <w:numId w:val="12"/>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C047AE"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C047AE" w:rsidRPr="00C047AE" w:rsidRDefault="00C047AE" w:rsidP="00C047AE">
      <w:pPr>
        <w:pStyle w:val="normal0"/>
        <w:numPr>
          <w:ilvl w:val="0"/>
          <w:numId w:val="12"/>
        </w:numPr>
        <w:tabs>
          <w:tab w:val="left" w:pos="990"/>
        </w:tabs>
        <w:ind w:left="0" w:right="120" w:firstLine="567"/>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C047AE" w:rsidRDefault="00C047AE" w:rsidP="00C047AE">
      <w:pPr>
        <w:tabs>
          <w:tab w:val="left" w:pos="0"/>
        </w:tabs>
        <w:ind w:left="0" w:right="120" w:firstLine="567"/>
        <w:rPr>
          <w:rFonts w:ascii="Times New Roman" w:hAnsi="Times New Roman"/>
          <w:b/>
        </w:rPr>
      </w:pPr>
      <w:r w:rsidRPr="00C047AE">
        <w:rPr>
          <w:rFonts w:ascii="Times New Roman" w:hAnsi="Times New Roman"/>
          <w:b/>
        </w:rPr>
        <w:t>Д</w:t>
      </w:r>
      <w:r w:rsidRPr="00C047AE">
        <w:rPr>
          <w:rFonts w:ascii="Times New Roman" w:hAnsi="Times New Roman"/>
          <w:b/>
          <w:lang w:val="sr-Cyrl-CS"/>
        </w:rPr>
        <w:t xml:space="preserve">окумента потребна за доказивање обавезних услова за учешће </w:t>
      </w:r>
      <w:r w:rsidRPr="00C047AE">
        <w:rPr>
          <w:rFonts w:ascii="Times New Roman" w:hAnsi="Times New Roman"/>
          <w:b/>
          <w:u w:val="single"/>
          <w:lang w:val="sr-Cyrl-CS"/>
        </w:rPr>
        <w:t>физичких лица</w:t>
      </w:r>
    </w:p>
    <w:p w:rsidR="00C047AE" w:rsidRPr="00C047AE" w:rsidRDefault="00C047AE" w:rsidP="00C047AE">
      <w:pPr>
        <w:tabs>
          <w:tab w:val="left" w:pos="0"/>
        </w:tabs>
        <w:ind w:left="0" w:right="120" w:firstLine="567"/>
        <w:rPr>
          <w:rFonts w:ascii="Times New Roman" w:hAnsi="Times New Roman"/>
          <w:lang w:val="sr-Cyrl-CS"/>
        </w:rPr>
      </w:pPr>
      <w:r w:rsidRPr="00C047AE">
        <w:rPr>
          <w:rFonts w:ascii="Times New Roman" w:hAnsi="Times New Roman"/>
          <w:b/>
          <w:lang w:val="sr-Cyrl-CS"/>
        </w:rPr>
        <w:t xml:space="preserve">у поступку јавне набавке, </w:t>
      </w:r>
      <w:r w:rsidRPr="00C047AE">
        <w:rPr>
          <w:rFonts w:ascii="Times New Roman" w:hAnsi="Times New Roman"/>
          <w:lang w:val="sr-Cyrl-CS"/>
        </w:rPr>
        <w:t>сагласно чл. 77. Закона о јавним набавкама су:</w:t>
      </w:r>
    </w:p>
    <w:p w:rsidR="00C047AE" w:rsidRPr="00C047AE" w:rsidRDefault="00C047AE" w:rsidP="00C047AE">
      <w:pPr>
        <w:ind w:left="0" w:right="120" w:firstLine="567"/>
        <w:rPr>
          <w:rFonts w:ascii="Times New Roman" w:hAnsi="Times New Roman"/>
          <w:lang w:val="sr-Cyrl-CS"/>
        </w:rPr>
      </w:pPr>
    </w:p>
    <w:p w:rsidR="00C047AE" w:rsidRPr="00C047AE" w:rsidRDefault="00C047AE" w:rsidP="00C047AE">
      <w:pPr>
        <w:numPr>
          <w:ilvl w:val="0"/>
          <w:numId w:val="13"/>
        </w:numPr>
        <w:shd w:val="clear" w:color="auto" w:fill="FFFFFF"/>
        <w:tabs>
          <w:tab w:val="left" w:pos="990"/>
        </w:tabs>
        <w:ind w:left="0" w:right="119" w:firstLine="567"/>
        <w:rPr>
          <w:rFonts w:ascii="Times New Roman" w:hAnsi="Times New Roman"/>
          <w:lang w:val="sr-Cyrl-CS"/>
        </w:rPr>
      </w:pPr>
      <w:r w:rsidRPr="00C047AE">
        <w:rPr>
          <w:rFonts w:ascii="Times New Roman" w:hAnsi="Times New Roman"/>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47AE" w:rsidRPr="00C047A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C047AE">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C047AE" w:rsidRPr="00C047AE" w:rsidRDefault="00C047AE" w:rsidP="00C047AE">
      <w:pPr>
        <w:numPr>
          <w:ilvl w:val="0"/>
          <w:numId w:val="13"/>
        </w:numPr>
        <w:shd w:val="clear" w:color="auto" w:fill="FFFFFF"/>
        <w:tabs>
          <w:tab w:val="left" w:pos="990"/>
        </w:tabs>
        <w:ind w:left="0" w:right="120" w:firstLine="567"/>
        <w:rPr>
          <w:rFonts w:ascii="Times New Roman" w:hAnsi="Times New Roman"/>
          <w:lang w:val="sr-Cyrl-CS"/>
        </w:rPr>
      </w:pPr>
      <w:r w:rsidRPr="00C047AE">
        <w:rPr>
          <w:rFonts w:ascii="Times New Roman" w:hAnsi="Times New Roman"/>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C047AE" w:rsidRPr="00C047AE" w:rsidRDefault="00C047AE" w:rsidP="00C047AE">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C047AE">
        <w:rPr>
          <w:rFonts w:ascii="Times New Roman" w:hAnsi="Times New Roman"/>
          <w:sz w:val="24"/>
          <w:szCs w:val="24"/>
          <w:lang w:val="sr-Cyrl-CS"/>
        </w:rPr>
        <w:t xml:space="preserve"> Уверење Пореске управе не може бити старија од два месеца пре отварања понуда;</w:t>
      </w:r>
    </w:p>
    <w:p w:rsidR="00C047AE" w:rsidRPr="00C047AE" w:rsidRDefault="00C047AE" w:rsidP="00C047AE">
      <w:pPr>
        <w:numPr>
          <w:ilvl w:val="0"/>
          <w:numId w:val="13"/>
        </w:numPr>
        <w:tabs>
          <w:tab w:val="left" w:pos="990"/>
        </w:tabs>
        <w:ind w:left="0" w:right="120" w:firstLine="567"/>
        <w:rPr>
          <w:rFonts w:ascii="Times New Roman" w:hAnsi="Times New Roman"/>
          <w:lang w:val="sr-Cyrl-CS"/>
        </w:rPr>
      </w:pPr>
      <w:r w:rsidRPr="00C047AE">
        <w:rPr>
          <w:rFonts w:ascii="Times New Roman" w:hAnsi="Times New Roman"/>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C047AE" w:rsidRPr="00C047AE" w:rsidRDefault="00C047AE" w:rsidP="00C047AE">
      <w:pPr>
        <w:pStyle w:val="ListParagraph"/>
        <w:shd w:val="clear" w:color="auto" w:fill="FFFFFF"/>
        <w:tabs>
          <w:tab w:val="left" w:pos="810"/>
          <w:tab w:val="left" w:pos="1080"/>
        </w:tabs>
        <w:spacing w:after="0"/>
        <w:ind w:left="0" w:firstLine="567"/>
        <w:jc w:val="both"/>
        <w:rPr>
          <w:rFonts w:ascii="Times New Roman" w:hAnsi="Times New Roman"/>
          <w:sz w:val="24"/>
          <w:szCs w:val="24"/>
        </w:rPr>
      </w:pPr>
    </w:p>
    <w:p w:rsidR="00C047AE" w:rsidRPr="00C047AE" w:rsidRDefault="00C047AE" w:rsidP="00C047AE">
      <w:pPr>
        <w:shd w:val="clear" w:color="auto" w:fill="FFFFFF"/>
        <w:tabs>
          <w:tab w:val="left" w:pos="810"/>
          <w:tab w:val="left" w:pos="1080"/>
        </w:tabs>
        <w:ind w:left="0"/>
        <w:rPr>
          <w:rFonts w:ascii="Times New Roman" w:hAnsi="Times New Roman"/>
        </w:rPr>
      </w:pPr>
    </w:p>
    <w:p w:rsidR="00C047AE" w:rsidRPr="00C047AE" w:rsidRDefault="00C047AE" w:rsidP="00C047AE">
      <w:pPr>
        <w:numPr>
          <w:ilvl w:val="0"/>
          <w:numId w:val="6"/>
        </w:numPr>
        <w:tabs>
          <w:tab w:val="left" w:pos="0"/>
        </w:tabs>
        <w:ind w:left="0" w:right="120" w:firstLine="0"/>
        <w:rPr>
          <w:rFonts w:ascii="Times New Roman" w:hAnsi="Times New Roman"/>
          <w:lang w:val="sr-Cyrl-CS"/>
        </w:rPr>
      </w:pPr>
      <w:r w:rsidRPr="00C047AE">
        <w:rPr>
          <w:rFonts w:ascii="Times New Roman" w:hAnsi="Times New Roman"/>
          <w:b/>
          <w:lang w:val="sr-Cyrl-CS"/>
        </w:rPr>
        <w:t xml:space="preserve"> ДОДАТНИ УСЛОВИ</w:t>
      </w:r>
    </w:p>
    <w:p w:rsidR="00C047AE" w:rsidRPr="00C047AE" w:rsidRDefault="00C047AE" w:rsidP="00C047AE">
      <w:pPr>
        <w:tabs>
          <w:tab w:val="left" w:pos="0"/>
        </w:tabs>
        <w:ind w:left="0" w:right="120"/>
        <w:rPr>
          <w:rFonts w:ascii="Times New Roman" w:hAnsi="Times New Roman"/>
          <w:lang w:val="sr-Cyrl-CS"/>
        </w:rPr>
      </w:pPr>
    </w:p>
    <w:p w:rsidR="00C047AE" w:rsidRPr="00C047AE" w:rsidRDefault="00C047AE" w:rsidP="00C047AE">
      <w:pPr>
        <w:tabs>
          <w:tab w:val="left" w:pos="0"/>
        </w:tabs>
        <w:ind w:left="0" w:right="120"/>
        <w:rPr>
          <w:rFonts w:ascii="Times New Roman" w:hAnsi="Times New Roman"/>
          <w:lang w:val="sr-Cyrl-CS"/>
        </w:rPr>
      </w:pPr>
      <w:r w:rsidRPr="00C047AE">
        <w:rPr>
          <w:rFonts w:ascii="Times New Roman" w:hAnsi="Times New Roman"/>
          <w:b/>
          <w:lang w:val="sr-Cyrl-CS"/>
        </w:rPr>
        <w:t>ДОДАТНИ УСЛОВИ ЗА УЧЕШЋЕ У ПОСТУПКУ ЈАВНЕ НАБАВКЕ</w:t>
      </w:r>
      <w:r w:rsidRPr="00C047AE">
        <w:rPr>
          <w:rFonts w:ascii="Times New Roman" w:hAnsi="Times New Roman"/>
          <w:lang w:val="sr-Cyrl-CS"/>
        </w:rPr>
        <w:t>,</w:t>
      </w:r>
    </w:p>
    <w:p w:rsidR="00C047AE" w:rsidRPr="00C047AE" w:rsidRDefault="00C047AE" w:rsidP="00C047AE">
      <w:pPr>
        <w:tabs>
          <w:tab w:val="left" w:pos="0"/>
        </w:tabs>
        <w:ind w:left="0" w:right="120"/>
        <w:rPr>
          <w:rFonts w:ascii="Times New Roman" w:hAnsi="Times New Roman"/>
          <w:lang w:val="sr-Cyrl-CS"/>
        </w:rPr>
      </w:pPr>
      <w:r w:rsidRPr="00C047AE">
        <w:rPr>
          <w:rFonts w:ascii="Times New Roman" w:hAnsi="Times New Roman"/>
          <w:lang w:val="sr-Cyrl-CS"/>
        </w:rPr>
        <w:t>сагласно чл. 76 Закона о јавним набавкама су:</w:t>
      </w:r>
    </w:p>
    <w:p w:rsidR="00C047AE" w:rsidRPr="00C047AE" w:rsidRDefault="00C047AE" w:rsidP="00C047AE">
      <w:pPr>
        <w:shd w:val="clear" w:color="auto" w:fill="FFFFFF"/>
        <w:ind w:left="0" w:right="120"/>
        <w:rPr>
          <w:rFonts w:ascii="Times New Roman" w:hAnsi="Times New Roman"/>
          <w:lang w:val="sr-Cyrl-CS"/>
        </w:rPr>
      </w:pPr>
    </w:p>
    <w:p w:rsidR="00C047AE" w:rsidRPr="00C047AE" w:rsidRDefault="00C047AE" w:rsidP="00C047AE">
      <w:pPr>
        <w:shd w:val="clear" w:color="auto" w:fill="FFFFFF"/>
        <w:ind w:left="0" w:right="120"/>
        <w:rPr>
          <w:rFonts w:ascii="Times New Roman" w:hAnsi="Times New Roman"/>
          <w:lang w:val="sr-Cyrl-CS"/>
        </w:rPr>
      </w:pPr>
    </w:p>
    <w:p w:rsidR="00C047AE" w:rsidRPr="00C047AE" w:rsidRDefault="00C047AE" w:rsidP="00C047AE">
      <w:pPr>
        <w:numPr>
          <w:ilvl w:val="0"/>
          <w:numId w:val="7"/>
        </w:numPr>
        <w:shd w:val="clear" w:color="auto" w:fill="FFFFFF"/>
        <w:tabs>
          <w:tab w:val="left" w:pos="540"/>
          <w:tab w:val="left" w:pos="1080"/>
        </w:tabs>
        <w:ind w:left="0" w:right="120" w:firstLine="0"/>
        <w:rPr>
          <w:rFonts w:ascii="Times New Roman" w:hAnsi="Times New Roman"/>
          <w:b/>
          <w:lang w:val="sr-Cyrl-CS"/>
        </w:rPr>
      </w:pPr>
      <w:r w:rsidRPr="00C047AE">
        <w:rPr>
          <w:rFonts w:ascii="Times New Roman" w:hAnsi="Times New Roman"/>
          <w:b/>
          <w:lang w:val="sr-Cyrl-CS"/>
        </w:rPr>
        <w:t xml:space="preserve">Да располаже неопходним </w:t>
      </w:r>
      <w:r w:rsidRPr="00C047AE">
        <w:rPr>
          <w:rFonts w:ascii="Times New Roman" w:hAnsi="Times New Roman"/>
          <w:b/>
          <w:u w:val="single"/>
          <w:lang w:val="sr-Cyrl-CS"/>
        </w:rPr>
        <w:t>финансијским капацитетом</w:t>
      </w:r>
    </w:p>
    <w:p w:rsidR="00C047AE" w:rsidRPr="00C047AE" w:rsidRDefault="00C047AE" w:rsidP="00C047AE">
      <w:pPr>
        <w:shd w:val="clear" w:color="auto" w:fill="FFFFFF"/>
        <w:tabs>
          <w:tab w:val="left" w:pos="540"/>
          <w:tab w:val="left" w:pos="1080"/>
        </w:tabs>
        <w:ind w:left="0" w:right="120"/>
        <w:rPr>
          <w:rFonts w:ascii="Times New Roman" w:hAnsi="Times New Roman"/>
          <w:lang w:val="sr-Cyrl-CS"/>
        </w:rPr>
      </w:pPr>
    </w:p>
    <w:p w:rsidR="00C047AE" w:rsidRPr="00C047AE" w:rsidRDefault="00C047AE" w:rsidP="00C047AE">
      <w:pPr>
        <w:shd w:val="clear" w:color="auto" w:fill="FFFFFF"/>
        <w:tabs>
          <w:tab w:val="left" w:pos="0"/>
          <w:tab w:val="left" w:pos="540"/>
          <w:tab w:val="left" w:pos="1080"/>
        </w:tabs>
        <w:ind w:left="0"/>
        <w:rPr>
          <w:rFonts w:ascii="Times New Roman" w:hAnsi="Times New Roman"/>
          <w:lang w:val="sr-Cyrl-CS"/>
        </w:rPr>
      </w:pPr>
      <w:r w:rsidRPr="00C047AE">
        <w:rPr>
          <w:rFonts w:ascii="Times New Roman" w:hAnsi="Times New Roman"/>
          <w:lang w:val="sr-Cyrl-CS"/>
        </w:rPr>
        <w:tab/>
        <w:t xml:space="preserve">Узимајући у обзир процењену вредност </w:t>
      </w:r>
      <w:r w:rsidRPr="00C047AE">
        <w:rPr>
          <w:rFonts w:ascii="Times New Roman" w:hAnsi="Times New Roman"/>
        </w:rPr>
        <w:t xml:space="preserve">јаавне </w:t>
      </w:r>
      <w:r w:rsidRPr="00C047AE">
        <w:rPr>
          <w:rFonts w:ascii="Times New Roman" w:hAnsi="Times New Roman"/>
          <w:lang w:val="sr-Cyrl-CS"/>
        </w:rPr>
        <w:t>набавке и значај предмета набавке за Наручиоца, под неопходним финансијким капацитетом се подразумева да је понуђач:</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567"/>
        <w:contextualSpacing w:val="0"/>
        <w:jc w:val="both"/>
        <w:rPr>
          <w:rFonts w:ascii="Times New Roman" w:hAnsi="Times New Roman"/>
          <w:sz w:val="24"/>
          <w:lang w:val="sr-Cyrl-CS"/>
        </w:rPr>
      </w:pPr>
      <w:r w:rsidRPr="00C047AE">
        <w:rPr>
          <w:rFonts w:ascii="Times New Roman" w:hAnsi="Times New Roman"/>
          <w:sz w:val="24"/>
          <w:lang w:val="sr-Cyrl-CS"/>
        </w:rPr>
        <w:t xml:space="preserve">остварио укупан приход у 2016. години најмање 9.000.000,00 РСД и </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567"/>
        <w:contextualSpacing w:val="0"/>
        <w:jc w:val="both"/>
        <w:rPr>
          <w:rFonts w:ascii="Times New Roman" w:hAnsi="Times New Roman"/>
          <w:sz w:val="24"/>
          <w:lang w:val="sr-Cyrl-CS"/>
        </w:rPr>
      </w:pPr>
      <w:r w:rsidRPr="00C047AE">
        <w:rPr>
          <w:rFonts w:ascii="Times New Roman" w:hAnsi="Times New Roman"/>
          <w:sz w:val="24"/>
          <w:lang w:val="sr-Cyrl-CS"/>
        </w:rPr>
        <w:t>да је био ликвидан у претходних 12 (дванаест) месеци  рачунујаћи од месеца који претходи месецу објављивања позива за подношење понуда.</w:t>
      </w:r>
    </w:p>
    <w:p w:rsidR="00C047AE" w:rsidRPr="00C047AE" w:rsidRDefault="00C047AE" w:rsidP="00C047AE">
      <w:pPr>
        <w:shd w:val="clear" w:color="auto" w:fill="FFFFFF"/>
        <w:tabs>
          <w:tab w:val="left" w:pos="0"/>
          <w:tab w:val="left" w:pos="540"/>
          <w:tab w:val="left" w:pos="851"/>
        </w:tabs>
        <w:spacing w:before="120"/>
        <w:ind w:left="0"/>
        <w:rPr>
          <w:rFonts w:ascii="Times New Roman" w:hAnsi="Times New Roman"/>
          <w:highlight w:val="yellow"/>
          <w:lang w:val="sr-Cyrl-CS"/>
        </w:rPr>
      </w:pPr>
    </w:p>
    <w:p w:rsidR="00C047AE" w:rsidRPr="00C047AE" w:rsidRDefault="00C047AE" w:rsidP="00C047AE">
      <w:pPr>
        <w:shd w:val="clear" w:color="auto" w:fill="FFFFFF"/>
        <w:ind w:left="0"/>
        <w:rPr>
          <w:rFonts w:ascii="Times New Roman" w:hAnsi="Times New Roman"/>
          <w:lang w:val="sr-Cyrl-CS"/>
        </w:rPr>
      </w:pPr>
      <w:r w:rsidRPr="00C047AE">
        <w:rPr>
          <w:rFonts w:ascii="Times New Roman" w:hAnsi="Times New Roman"/>
          <w:lang w:val="sr-Cyrl-CS"/>
        </w:rPr>
        <w:t>Напомена: У случају када је понуђач основан и регистрован у периоду након тражене године, може да достави наведене доказе за период од оснивања.</w:t>
      </w:r>
    </w:p>
    <w:p w:rsidR="00C047AE" w:rsidRPr="00C047AE" w:rsidRDefault="00C047AE" w:rsidP="00C047AE">
      <w:pPr>
        <w:shd w:val="clear" w:color="auto" w:fill="FFFFFF"/>
        <w:ind w:left="0"/>
        <w:rPr>
          <w:rFonts w:ascii="Times New Roman" w:hAnsi="Times New Roman"/>
          <w:lang w:val="sr-Cyrl-CS"/>
        </w:rPr>
      </w:pPr>
    </w:p>
    <w:p w:rsidR="00C047AE" w:rsidRPr="00C047AE" w:rsidRDefault="00C047AE" w:rsidP="00C047AE">
      <w:pPr>
        <w:shd w:val="clear" w:color="auto" w:fill="FFFFFF"/>
        <w:tabs>
          <w:tab w:val="left" w:pos="0"/>
          <w:tab w:val="left" w:pos="540"/>
          <w:tab w:val="left" w:pos="851"/>
        </w:tabs>
        <w:ind w:left="0"/>
        <w:rPr>
          <w:rFonts w:ascii="Times New Roman" w:hAnsi="Times New Roman"/>
        </w:rPr>
      </w:pPr>
    </w:p>
    <w:p w:rsidR="00C047AE" w:rsidRPr="00C047AE" w:rsidRDefault="00C047AE" w:rsidP="00C047AE">
      <w:pPr>
        <w:numPr>
          <w:ilvl w:val="0"/>
          <w:numId w:val="7"/>
        </w:numPr>
        <w:shd w:val="clear" w:color="auto" w:fill="FFFFFF"/>
        <w:tabs>
          <w:tab w:val="left" w:pos="540"/>
          <w:tab w:val="left" w:pos="1080"/>
        </w:tabs>
        <w:ind w:left="0" w:right="120" w:firstLine="0"/>
        <w:rPr>
          <w:rFonts w:ascii="Times New Roman" w:hAnsi="Times New Roman"/>
          <w:b/>
          <w:lang w:val="sr-Cyrl-CS"/>
        </w:rPr>
      </w:pPr>
      <w:r w:rsidRPr="00C047AE">
        <w:rPr>
          <w:rFonts w:ascii="Times New Roman" w:hAnsi="Times New Roman"/>
          <w:b/>
          <w:lang w:val="sr-Cyrl-CS"/>
        </w:rPr>
        <w:t>Да располаже неопходним кадровским капацитетом</w:t>
      </w:r>
    </w:p>
    <w:p w:rsidR="00C047AE" w:rsidRPr="00C047AE" w:rsidRDefault="00C047AE" w:rsidP="00C047AE">
      <w:pPr>
        <w:shd w:val="clear" w:color="auto" w:fill="FFFFFF"/>
        <w:tabs>
          <w:tab w:val="left" w:pos="540"/>
          <w:tab w:val="left" w:pos="1080"/>
        </w:tabs>
        <w:ind w:left="0" w:right="120"/>
        <w:rPr>
          <w:rFonts w:ascii="Times New Roman" w:hAnsi="Times New Roman"/>
          <w:lang w:val="sr-Cyrl-CS"/>
        </w:rPr>
      </w:pPr>
    </w:p>
    <w:p w:rsidR="00C047AE" w:rsidRPr="00C047AE" w:rsidRDefault="00C047AE" w:rsidP="00C047AE">
      <w:pPr>
        <w:widowControl w:val="0"/>
        <w:tabs>
          <w:tab w:val="left" w:pos="0"/>
        </w:tabs>
        <w:ind w:left="0"/>
        <w:rPr>
          <w:rFonts w:ascii="Times New Roman" w:hAnsi="Times New Roman"/>
          <w:lang w:val="sr-Cyrl-CS"/>
        </w:rPr>
      </w:pPr>
      <w:r w:rsidRPr="00C047AE">
        <w:rPr>
          <w:rFonts w:ascii="Times New Roman" w:hAnsi="Times New Roman"/>
          <w:lang w:val="sr-Cyrl-CS"/>
        </w:rPr>
        <w:tab/>
        <w:t xml:space="preserve">Под неопходним </w:t>
      </w:r>
      <w:r w:rsidRPr="00C047AE">
        <w:rPr>
          <w:rFonts w:ascii="Times New Roman" w:hAnsi="Times New Roman"/>
          <w:u w:val="single"/>
          <w:lang w:val="sr-Cyrl-CS"/>
        </w:rPr>
        <w:t>кадровским капацитетом</w:t>
      </w:r>
      <w:r w:rsidRPr="00C047AE">
        <w:rPr>
          <w:rFonts w:ascii="Times New Roman" w:hAnsi="Times New Roman"/>
          <w:lang w:val="sr-Cyrl-CS"/>
        </w:rPr>
        <w:t xml:space="preserve"> се подразумева да понуђач има у сталном радном односу:</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jc w:val="both"/>
        <w:rPr>
          <w:rFonts w:ascii="Times New Roman" w:hAnsi="Times New Roman"/>
          <w:sz w:val="24"/>
          <w:szCs w:val="24"/>
          <w:lang w:val="sr-Cyrl-CS"/>
        </w:rPr>
      </w:pPr>
      <w:r w:rsidRPr="00C047AE">
        <w:rPr>
          <w:rFonts w:ascii="Times New Roman" w:hAnsi="Times New Roman"/>
          <w:sz w:val="24"/>
          <w:szCs w:val="24"/>
          <w:lang w:val="sr-Cyrl-CS"/>
        </w:rPr>
        <w:t>најмање укупно запослених 40 (четрдесет), од којих:</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lang w:val="sr-Cyrl-CS"/>
        </w:rPr>
        <w:t>најмање шеснаест (16) лиценцираних дипломираних инжењера, од којих најмање:</w:t>
      </w:r>
    </w:p>
    <w:p w:rsidR="00C047AE" w:rsidRPr="00C047AE" w:rsidRDefault="00C047AE" w:rsidP="00995EA1">
      <w:pPr>
        <w:pStyle w:val="Default"/>
        <w:numPr>
          <w:ilvl w:val="0"/>
          <w:numId w:val="35"/>
        </w:numPr>
        <w:tabs>
          <w:tab w:val="left" w:pos="851"/>
        </w:tabs>
        <w:ind w:left="0" w:firstLine="709"/>
        <w:rPr>
          <w:color w:val="auto"/>
        </w:rPr>
      </w:pPr>
      <w:r w:rsidRPr="00C047AE">
        <w:rPr>
          <w:color w:val="auto"/>
        </w:rPr>
        <w:t>2 запослена дипл. грађевинска инжењера са лиценцом 310 и/или311,</w:t>
      </w:r>
    </w:p>
    <w:p w:rsidR="00C047AE" w:rsidRPr="00C047AE" w:rsidRDefault="00C047AE" w:rsidP="00995EA1">
      <w:pPr>
        <w:pStyle w:val="Default"/>
        <w:numPr>
          <w:ilvl w:val="0"/>
          <w:numId w:val="35"/>
        </w:numPr>
        <w:tabs>
          <w:tab w:val="left" w:pos="851"/>
        </w:tabs>
        <w:ind w:left="0" w:firstLine="709"/>
        <w:rPr>
          <w:color w:val="auto"/>
        </w:rPr>
      </w:pPr>
      <w:r w:rsidRPr="00C047AE">
        <w:rPr>
          <w:color w:val="auto"/>
        </w:rPr>
        <w:t>2 запослена дипл. грађевинска инжењера са лиценцом 410,</w:t>
      </w:r>
    </w:p>
    <w:p w:rsidR="00C047AE" w:rsidRPr="00C047AE" w:rsidRDefault="00C047AE" w:rsidP="00995EA1">
      <w:pPr>
        <w:pStyle w:val="Default"/>
        <w:numPr>
          <w:ilvl w:val="0"/>
          <w:numId w:val="35"/>
        </w:numPr>
        <w:tabs>
          <w:tab w:val="left" w:pos="851"/>
        </w:tabs>
        <w:ind w:left="0" w:firstLine="709"/>
        <w:rPr>
          <w:color w:val="auto"/>
        </w:rPr>
      </w:pPr>
      <w:r w:rsidRPr="00C047AE">
        <w:rPr>
          <w:color w:val="auto"/>
        </w:rPr>
        <w:t>2 запослена дипл. инжењера електротехнике са лиценцом 350,</w:t>
      </w:r>
    </w:p>
    <w:p w:rsidR="00C047AE" w:rsidRPr="00C047AE" w:rsidRDefault="00C047AE" w:rsidP="00995EA1">
      <w:pPr>
        <w:pStyle w:val="Default"/>
        <w:numPr>
          <w:ilvl w:val="0"/>
          <w:numId w:val="35"/>
        </w:numPr>
        <w:tabs>
          <w:tab w:val="left" w:pos="851"/>
        </w:tabs>
        <w:ind w:left="0" w:firstLine="709"/>
        <w:rPr>
          <w:color w:val="auto"/>
        </w:rPr>
      </w:pPr>
      <w:r w:rsidRPr="00C047AE">
        <w:rPr>
          <w:color w:val="auto"/>
        </w:rPr>
        <w:t>2 запослена дипл. инжењера електротехнике са лиценцом 450,</w:t>
      </w:r>
    </w:p>
    <w:p w:rsidR="00C047AE" w:rsidRPr="00C047AE" w:rsidRDefault="00C047AE" w:rsidP="00995EA1">
      <w:pPr>
        <w:pStyle w:val="Default"/>
        <w:numPr>
          <w:ilvl w:val="0"/>
          <w:numId w:val="35"/>
        </w:numPr>
        <w:tabs>
          <w:tab w:val="left" w:pos="851"/>
        </w:tabs>
        <w:ind w:left="0" w:firstLine="709"/>
        <w:rPr>
          <w:color w:val="auto"/>
        </w:rPr>
      </w:pPr>
      <w:r w:rsidRPr="00C047AE">
        <w:rPr>
          <w:color w:val="auto"/>
        </w:rPr>
        <w:t>2 запослена дипл. инжењера електротехнике са лиценцом 353,</w:t>
      </w:r>
    </w:p>
    <w:p w:rsidR="00C047AE" w:rsidRPr="00C047AE" w:rsidRDefault="00C047AE" w:rsidP="00995EA1">
      <w:pPr>
        <w:pStyle w:val="Default"/>
        <w:numPr>
          <w:ilvl w:val="0"/>
          <w:numId w:val="35"/>
        </w:numPr>
        <w:tabs>
          <w:tab w:val="left" w:pos="851"/>
        </w:tabs>
        <w:ind w:left="0" w:firstLine="709"/>
        <w:rPr>
          <w:color w:val="auto"/>
        </w:rPr>
      </w:pPr>
      <w:r w:rsidRPr="00C047AE">
        <w:rPr>
          <w:color w:val="auto"/>
        </w:rPr>
        <w:t>2 запослена дипл. инжењера електротехнике са лиценцом 453,</w:t>
      </w:r>
    </w:p>
    <w:p w:rsidR="00C047AE" w:rsidRPr="00C047AE" w:rsidRDefault="00C047AE" w:rsidP="00995EA1">
      <w:pPr>
        <w:pStyle w:val="Default"/>
        <w:numPr>
          <w:ilvl w:val="0"/>
          <w:numId w:val="35"/>
        </w:numPr>
        <w:tabs>
          <w:tab w:val="left" w:pos="851"/>
        </w:tabs>
        <w:ind w:left="0" w:firstLine="709"/>
        <w:rPr>
          <w:color w:val="auto"/>
        </w:rPr>
      </w:pPr>
      <w:r w:rsidRPr="00C047AE">
        <w:rPr>
          <w:color w:val="auto"/>
        </w:rPr>
        <w:t>2 запослени дипл. машински инжењер са лиценцом 330,</w:t>
      </w:r>
    </w:p>
    <w:p w:rsidR="00C047AE" w:rsidRPr="00C047AE" w:rsidRDefault="00C047AE" w:rsidP="00995EA1">
      <w:pPr>
        <w:pStyle w:val="Default"/>
        <w:numPr>
          <w:ilvl w:val="0"/>
          <w:numId w:val="35"/>
        </w:numPr>
        <w:tabs>
          <w:tab w:val="left" w:pos="851"/>
        </w:tabs>
        <w:ind w:left="0" w:firstLine="709"/>
        <w:rPr>
          <w:color w:val="auto"/>
        </w:rPr>
      </w:pPr>
      <w:r w:rsidRPr="00C047AE">
        <w:rPr>
          <w:color w:val="auto"/>
        </w:rPr>
        <w:t>2 запослени дипл. машински инжењер са лиценцом 430.</w:t>
      </w:r>
    </w:p>
    <w:p w:rsidR="00C047AE" w:rsidRPr="00C047AE" w:rsidRDefault="00C047AE" w:rsidP="00C047AE">
      <w:pPr>
        <w:shd w:val="clear" w:color="auto" w:fill="FFFFFF"/>
        <w:tabs>
          <w:tab w:val="left" w:pos="0"/>
          <w:tab w:val="left" w:pos="540"/>
          <w:tab w:val="left" w:pos="851"/>
          <w:tab w:val="num" w:pos="993"/>
        </w:tabs>
        <w:ind w:left="0"/>
        <w:rPr>
          <w:rFonts w:ascii="Times New Roman" w:hAnsi="Times New Roman"/>
          <w:highlight w:val="yellow"/>
        </w:rPr>
      </w:pPr>
    </w:p>
    <w:p w:rsidR="00C047AE" w:rsidRPr="00C047AE" w:rsidRDefault="00995EA1" w:rsidP="00C047AE">
      <w:pPr>
        <w:shd w:val="clear" w:color="auto" w:fill="FFFFFF"/>
        <w:tabs>
          <w:tab w:val="left" w:pos="0"/>
          <w:tab w:val="left" w:pos="540"/>
          <w:tab w:val="left" w:pos="851"/>
          <w:tab w:val="num" w:pos="993"/>
        </w:tabs>
        <w:ind w:left="0"/>
        <w:rPr>
          <w:rFonts w:ascii="Times New Roman" w:hAnsi="Times New Roman"/>
        </w:rPr>
      </w:pPr>
      <w:r>
        <w:rPr>
          <w:rFonts w:ascii="Times New Roman" w:hAnsi="Times New Roman"/>
        </w:rPr>
        <w:tab/>
      </w:r>
      <w:r w:rsidR="00C047AE" w:rsidRPr="00C047AE">
        <w:rPr>
          <w:rFonts w:ascii="Times New Roman" w:hAnsi="Times New Roman"/>
        </w:rPr>
        <w:t>Од наведених лиценцираних инжењера, највише 5 (пет) не морају имати уговор из радно правних односа код понуђача.</w:t>
      </w:r>
    </w:p>
    <w:p w:rsidR="00C047AE" w:rsidRPr="00C047AE" w:rsidRDefault="00C047AE" w:rsidP="00C047AE">
      <w:pPr>
        <w:shd w:val="clear" w:color="auto" w:fill="FFFFFF"/>
        <w:tabs>
          <w:tab w:val="left" w:pos="0"/>
          <w:tab w:val="left" w:pos="540"/>
          <w:tab w:val="left" w:pos="851"/>
          <w:tab w:val="num" w:pos="993"/>
        </w:tabs>
        <w:ind w:left="0"/>
        <w:rPr>
          <w:rFonts w:ascii="Times New Roman" w:hAnsi="Times New Roman"/>
          <w:highlight w:val="yellow"/>
        </w:rPr>
      </w:pPr>
    </w:p>
    <w:p w:rsidR="00C047AE" w:rsidRPr="00C047AE" w:rsidRDefault="00995EA1" w:rsidP="00C047AE">
      <w:pPr>
        <w:shd w:val="clear" w:color="auto" w:fill="FFFFFF"/>
        <w:tabs>
          <w:tab w:val="left" w:pos="0"/>
          <w:tab w:val="left" w:pos="540"/>
          <w:tab w:val="left" w:pos="851"/>
          <w:tab w:val="num" w:pos="993"/>
        </w:tabs>
        <w:ind w:left="0"/>
        <w:rPr>
          <w:rFonts w:ascii="Times New Roman" w:hAnsi="Times New Roman"/>
        </w:rPr>
      </w:pPr>
      <w:r>
        <w:rPr>
          <w:rFonts w:ascii="Times New Roman" w:hAnsi="Times New Roman"/>
        </w:rPr>
        <w:tab/>
      </w:r>
      <w:r w:rsidR="00C047AE" w:rsidRPr="00C047AE">
        <w:rPr>
          <w:rFonts w:ascii="Times New Roman" w:hAnsi="Times New Roman"/>
        </w:rPr>
        <w:t xml:space="preserve">Од наведених дипломираних инжењера који имају личну лиценцу и који имају уговор из радно правних односа код понуђача, изабарани понуђач-извођач радова ће решењем именовати  одговорна лице за извођење радова. </w:t>
      </w:r>
    </w:p>
    <w:p w:rsidR="00C047AE" w:rsidRPr="00C047AE" w:rsidRDefault="00C047AE" w:rsidP="00C047AE">
      <w:pPr>
        <w:shd w:val="clear" w:color="auto" w:fill="FFFFFF"/>
        <w:tabs>
          <w:tab w:val="left" w:pos="0"/>
          <w:tab w:val="left" w:pos="540"/>
          <w:tab w:val="left" w:pos="851"/>
          <w:tab w:val="num" w:pos="993"/>
        </w:tabs>
        <w:spacing w:before="120"/>
        <w:ind w:left="0"/>
        <w:rPr>
          <w:rFonts w:ascii="Times New Roman" w:hAnsi="Times New Roman"/>
          <w:lang w:val="sr-Cyrl-CS"/>
        </w:rPr>
      </w:pPr>
      <w:r w:rsidRPr="00C047AE">
        <w:rPr>
          <w:rFonts w:ascii="Times New Roman" w:hAnsi="Times New Roman"/>
        </w:rPr>
        <w:t xml:space="preserve">Напомена: Ако поједини дипломирани инжењери имају више од једне лиценце, број захтеваних  </w:t>
      </w:r>
      <w:r w:rsidRPr="00C047AE">
        <w:rPr>
          <w:rFonts w:ascii="Times New Roman" w:hAnsi="Times New Roman"/>
          <w:lang w:val="sr-Cyrl-CS"/>
        </w:rPr>
        <w:t>лиценцираних дипломираних инжењера може бити мањи.</w:t>
      </w:r>
    </w:p>
    <w:p w:rsidR="00C047AE" w:rsidRPr="00C047AE" w:rsidRDefault="00C047AE" w:rsidP="00C047AE">
      <w:pPr>
        <w:shd w:val="clear" w:color="auto" w:fill="FFFFFF"/>
        <w:tabs>
          <w:tab w:val="left" w:pos="0"/>
          <w:tab w:val="left" w:pos="540"/>
          <w:tab w:val="left" w:pos="851"/>
          <w:tab w:val="num" w:pos="993"/>
        </w:tabs>
        <w:ind w:left="0"/>
        <w:rPr>
          <w:rFonts w:ascii="Times New Roman" w:hAnsi="Times New Roman"/>
          <w:lang w:val="sr-Cyrl-CS"/>
        </w:rPr>
      </w:pPr>
    </w:p>
    <w:p w:rsidR="00C047AE" w:rsidRPr="00C047AE" w:rsidRDefault="00C047AE" w:rsidP="00995EA1">
      <w:pPr>
        <w:pStyle w:val="ListParagraph"/>
        <w:numPr>
          <w:ilvl w:val="0"/>
          <w:numId w:val="27"/>
        </w:numPr>
        <w:shd w:val="clear" w:color="auto" w:fill="FFFFFF"/>
        <w:tabs>
          <w:tab w:val="left" w:pos="0"/>
          <w:tab w:val="left" w:pos="540"/>
          <w:tab w:val="left" w:pos="851"/>
        </w:tabs>
        <w:spacing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lang w:val="sr-Cyrl-CS"/>
        </w:rPr>
        <w:t xml:space="preserve">најмање </w:t>
      </w:r>
      <w:r w:rsidRPr="00C047AE">
        <w:rPr>
          <w:rFonts w:ascii="Times New Roman" w:hAnsi="Times New Roman"/>
          <w:sz w:val="24"/>
          <w:szCs w:val="24"/>
        </w:rPr>
        <w:t>20</w:t>
      </w:r>
      <w:r w:rsidRPr="00C047AE">
        <w:rPr>
          <w:rFonts w:ascii="Times New Roman" w:hAnsi="Times New Roman"/>
          <w:sz w:val="24"/>
          <w:szCs w:val="24"/>
          <w:lang w:val="sr-Cyrl-CS"/>
        </w:rPr>
        <w:t xml:space="preserve"> (</w:t>
      </w:r>
      <w:r w:rsidRPr="00C047AE">
        <w:rPr>
          <w:rFonts w:ascii="Times New Roman" w:hAnsi="Times New Roman"/>
          <w:sz w:val="24"/>
          <w:szCs w:val="24"/>
        </w:rPr>
        <w:t>двадесет</w:t>
      </w:r>
      <w:r w:rsidRPr="00C047AE">
        <w:rPr>
          <w:rFonts w:ascii="Times New Roman" w:hAnsi="Times New Roman"/>
          <w:sz w:val="24"/>
          <w:szCs w:val="24"/>
          <w:lang w:val="sr-Cyrl-CS"/>
        </w:rPr>
        <w:t>) радника КВ и/или ВКВ радника и/или техничара одговарајуће струке у вези са предметом набавке (грађевинске, машинске, електро и слично);</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lang w:val="sr-Cyrl-CS"/>
        </w:rPr>
        <w:t xml:space="preserve">најмање </w:t>
      </w:r>
      <w:r w:rsidRPr="00C047AE">
        <w:rPr>
          <w:rFonts w:ascii="Times New Roman" w:hAnsi="Times New Roman"/>
          <w:sz w:val="24"/>
          <w:szCs w:val="24"/>
        </w:rPr>
        <w:t>10</w:t>
      </w:r>
      <w:r w:rsidRPr="00C047AE">
        <w:rPr>
          <w:rFonts w:ascii="Times New Roman" w:hAnsi="Times New Roman"/>
          <w:sz w:val="24"/>
          <w:szCs w:val="24"/>
          <w:lang w:val="sr-Cyrl-CS"/>
        </w:rPr>
        <w:t xml:space="preserve"> (десет) радника из претходне тачке са сертификатом за рад на висини са важећим здравственим уверењем.</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rPr>
        <w:t xml:space="preserve">најмање 2 (два) заваривача са важећим сертификатом о стручној оспособљености. </w:t>
      </w:r>
    </w:p>
    <w:p w:rsidR="00C047AE" w:rsidRPr="00C047AE" w:rsidRDefault="00C047AE" w:rsidP="00C047AE">
      <w:pPr>
        <w:shd w:val="clear" w:color="auto" w:fill="FFFFFF"/>
        <w:tabs>
          <w:tab w:val="left" w:pos="0"/>
          <w:tab w:val="left" w:pos="540"/>
          <w:tab w:val="left" w:pos="851"/>
          <w:tab w:val="num" w:pos="993"/>
        </w:tabs>
        <w:ind w:left="0"/>
        <w:rPr>
          <w:rFonts w:ascii="Times New Roman" w:hAnsi="Times New Roman"/>
        </w:rPr>
      </w:pPr>
    </w:p>
    <w:p w:rsidR="00C047AE" w:rsidRPr="00C047AE" w:rsidRDefault="00C047AE" w:rsidP="00C047AE">
      <w:pPr>
        <w:shd w:val="clear" w:color="auto" w:fill="FFFFFF"/>
        <w:tabs>
          <w:tab w:val="left" w:pos="0"/>
          <w:tab w:val="left" w:pos="540"/>
          <w:tab w:val="left" w:pos="851"/>
          <w:tab w:val="num" w:pos="993"/>
        </w:tabs>
        <w:ind w:left="0"/>
        <w:rPr>
          <w:rFonts w:ascii="Times New Roman" w:hAnsi="Times New Roman"/>
        </w:rPr>
      </w:pPr>
    </w:p>
    <w:p w:rsidR="00C047AE" w:rsidRPr="00C047AE" w:rsidRDefault="00C047AE" w:rsidP="00C047AE">
      <w:pPr>
        <w:numPr>
          <w:ilvl w:val="0"/>
          <w:numId w:val="7"/>
        </w:numPr>
        <w:shd w:val="clear" w:color="auto" w:fill="FFFFFF"/>
        <w:tabs>
          <w:tab w:val="left" w:pos="540"/>
          <w:tab w:val="left" w:pos="1080"/>
        </w:tabs>
        <w:ind w:left="0" w:right="120" w:firstLine="0"/>
        <w:rPr>
          <w:rFonts w:ascii="Times New Roman" w:hAnsi="Times New Roman"/>
          <w:b/>
          <w:lang w:val="sr-Cyrl-CS"/>
        </w:rPr>
      </w:pPr>
      <w:r w:rsidRPr="00C047AE">
        <w:rPr>
          <w:rFonts w:ascii="Times New Roman" w:hAnsi="Times New Roman"/>
          <w:b/>
          <w:lang w:val="sr-Cyrl-CS"/>
        </w:rPr>
        <w:t xml:space="preserve">Да располаже неопходним </w:t>
      </w:r>
      <w:r w:rsidRPr="00C047AE">
        <w:rPr>
          <w:rFonts w:ascii="Times New Roman" w:hAnsi="Times New Roman"/>
          <w:b/>
          <w:u w:val="single"/>
          <w:lang w:val="sr-Cyrl-CS"/>
        </w:rPr>
        <w:t>техничким капацитетом</w:t>
      </w:r>
    </w:p>
    <w:p w:rsidR="00C047AE" w:rsidRPr="00C047AE" w:rsidRDefault="00C047AE" w:rsidP="00C047AE">
      <w:pPr>
        <w:shd w:val="clear" w:color="auto" w:fill="FFFFFF"/>
        <w:tabs>
          <w:tab w:val="left" w:pos="540"/>
          <w:tab w:val="left" w:pos="1080"/>
        </w:tabs>
        <w:ind w:left="0" w:right="120"/>
        <w:rPr>
          <w:rFonts w:ascii="Times New Roman" w:hAnsi="Times New Roman"/>
          <w:lang w:val="sr-Cyrl-CS"/>
        </w:rPr>
      </w:pPr>
    </w:p>
    <w:p w:rsidR="00C047AE" w:rsidRPr="00C047AE" w:rsidRDefault="00C047AE" w:rsidP="00C047AE">
      <w:pPr>
        <w:widowControl w:val="0"/>
        <w:tabs>
          <w:tab w:val="left" w:pos="0"/>
        </w:tabs>
        <w:ind w:left="0"/>
        <w:rPr>
          <w:rFonts w:ascii="Times New Roman" w:hAnsi="Times New Roman"/>
          <w:lang w:val="sr-Cyrl-CS"/>
        </w:rPr>
      </w:pPr>
      <w:r w:rsidRPr="00C047AE">
        <w:rPr>
          <w:rFonts w:ascii="Times New Roman" w:hAnsi="Times New Roman"/>
          <w:lang w:val="sr-Cyrl-CS"/>
        </w:rPr>
        <w:tab/>
        <w:t>Под неопходним техничким капацитетом се подразумева да понуђач (да је власник или да обезбеђује путем најма или лизинга) располаже са:</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jc w:val="both"/>
        <w:rPr>
          <w:rFonts w:ascii="Times New Roman" w:hAnsi="Times New Roman"/>
          <w:sz w:val="24"/>
          <w:szCs w:val="24"/>
          <w:lang w:val="sr-Cyrl-CS"/>
        </w:rPr>
      </w:pPr>
      <w:r w:rsidRPr="00C047AE">
        <w:rPr>
          <w:rFonts w:ascii="Times New Roman" w:hAnsi="Times New Roman"/>
          <w:sz w:val="24"/>
          <w:szCs w:val="24"/>
          <w:lang w:val="sr-Cyrl-CS"/>
        </w:rPr>
        <w:t xml:space="preserve">најмање </w:t>
      </w:r>
      <w:r w:rsidRPr="00C047AE">
        <w:rPr>
          <w:rFonts w:ascii="Times New Roman" w:hAnsi="Times New Roman"/>
          <w:sz w:val="24"/>
          <w:szCs w:val="24"/>
        </w:rPr>
        <w:t>3</w:t>
      </w:r>
      <w:r w:rsidRPr="00C047AE">
        <w:rPr>
          <w:rFonts w:ascii="Times New Roman" w:hAnsi="Times New Roman"/>
          <w:sz w:val="24"/>
          <w:szCs w:val="24"/>
          <w:lang w:val="sr-Cyrl-CS"/>
        </w:rPr>
        <w:t xml:space="preserve"> путничка возила,</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jc w:val="both"/>
        <w:rPr>
          <w:rFonts w:ascii="Times New Roman" w:hAnsi="Times New Roman"/>
          <w:sz w:val="24"/>
          <w:szCs w:val="24"/>
          <w:lang w:val="sr-Cyrl-CS"/>
        </w:rPr>
      </w:pPr>
      <w:r w:rsidRPr="00C047AE">
        <w:rPr>
          <w:rFonts w:ascii="Times New Roman" w:hAnsi="Times New Roman"/>
          <w:sz w:val="24"/>
          <w:szCs w:val="24"/>
          <w:lang w:val="sr-Cyrl-CS"/>
        </w:rPr>
        <w:t xml:space="preserve">најмање </w:t>
      </w:r>
      <w:r w:rsidRPr="00C047AE">
        <w:rPr>
          <w:rFonts w:ascii="Times New Roman" w:hAnsi="Times New Roman"/>
          <w:sz w:val="24"/>
          <w:szCs w:val="24"/>
        </w:rPr>
        <w:t>3</w:t>
      </w:r>
      <w:r w:rsidRPr="00C047AE">
        <w:rPr>
          <w:rFonts w:ascii="Times New Roman" w:hAnsi="Times New Roman"/>
          <w:sz w:val="24"/>
          <w:szCs w:val="24"/>
          <w:lang w:val="sr-Cyrl-CS"/>
        </w:rPr>
        <w:t xml:space="preserve"> комби или теренска возила за транспорт опреме,</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jc w:val="both"/>
        <w:rPr>
          <w:rFonts w:ascii="Times New Roman" w:hAnsi="Times New Roman"/>
          <w:sz w:val="24"/>
          <w:szCs w:val="24"/>
          <w:lang w:val="sr-Cyrl-CS"/>
        </w:rPr>
      </w:pPr>
      <w:r w:rsidRPr="00C047AE">
        <w:rPr>
          <w:rFonts w:ascii="Times New Roman" w:hAnsi="Times New Roman"/>
          <w:sz w:val="24"/>
          <w:szCs w:val="24"/>
          <w:lang w:val="sr-Cyrl-CS"/>
        </w:rPr>
        <w:t xml:space="preserve">осталим потребним машинама, опремом, алатом,  возилима и другим техничким капацитетима потребним за извршење предметних радова. </w:t>
      </w:r>
    </w:p>
    <w:p w:rsidR="00C047AE" w:rsidRPr="00C047AE" w:rsidRDefault="00C047AE" w:rsidP="00995EA1">
      <w:pPr>
        <w:pStyle w:val="ListParagraph"/>
        <w:numPr>
          <w:ilvl w:val="0"/>
          <w:numId w:val="27"/>
        </w:numPr>
        <w:shd w:val="clear" w:color="auto" w:fill="FFFFFF"/>
        <w:tabs>
          <w:tab w:val="left" w:pos="0"/>
          <w:tab w:val="left" w:pos="540"/>
          <w:tab w:val="left" w:pos="851"/>
        </w:tabs>
        <w:spacing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lang w:val="sr-Cyrl-CS"/>
        </w:rPr>
        <w:t>најмање 1 (један) лиценцирани софтвер за израду пројектне документације, и то лиценцирани AutoCad 2000 или новија верзија.</w:t>
      </w:r>
    </w:p>
    <w:p w:rsidR="00C047AE" w:rsidRDefault="00C047AE" w:rsidP="00995EA1">
      <w:pPr>
        <w:shd w:val="clear" w:color="auto" w:fill="FFFFFF"/>
        <w:tabs>
          <w:tab w:val="left" w:pos="0"/>
          <w:tab w:val="left" w:pos="540"/>
          <w:tab w:val="left" w:pos="851"/>
          <w:tab w:val="num" w:pos="993"/>
        </w:tabs>
        <w:ind w:left="0" w:firstLine="709"/>
        <w:rPr>
          <w:rFonts w:ascii="Times New Roman" w:hAnsi="Times New Roman"/>
          <w:lang w:val="sr-Cyrl-CS"/>
        </w:rPr>
      </w:pPr>
    </w:p>
    <w:p w:rsidR="00995EA1" w:rsidRPr="00C047AE" w:rsidRDefault="00995EA1" w:rsidP="00995EA1">
      <w:pPr>
        <w:shd w:val="clear" w:color="auto" w:fill="FFFFFF"/>
        <w:tabs>
          <w:tab w:val="left" w:pos="0"/>
          <w:tab w:val="left" w:pos="540"/>
          <w:tab w:val="left" w:pos="851"/>
          <w:tab w:val="num" w:pos="993"/>
        </w:tabs>
        <w:ind w:left="0" w:firstLine="709"/>
        <w:rPr>
          <w:rFonts w:ascii="Times New Roman" w:hAnsi="Times New Roman"/>
          <w:lang w:val="sr-Cyrl-CS"/>
        </w:rPr>
      </w:pPr>
    </w:p>
    <w:p w:rsidR="00C047AE" w:rsidRPr="00C047AE" w:rsidRDefault="00C047AE" w:rsidP="00C047AE">
      <w:pPr>
        <w:shd w:val="clear" w:color="auto" w:fill="FFFFFF"/>
        <w:tabs>
          <w:tab w:val="left" w:pos="0"/>
          <w:tab w:val="left" w:pos="540"/>
          <w:tab w:val="left" w:pos="851"/>
          <w:tab w:val="num" w:pos="993"/>
        </w:tabs>
        <w:ind w:left="0"/>
        <w:rPr>
          <w:rFonts w:ascii="Times New Roman" w:hAnsi="Times New Roman"/>
          <w:lang w:val="sr-Cyrl-CS"/>
        </w:rPr>
      </w:pPr>
    </w:p>
    <w:p w:rsidR="00C047AE" w:rsidRPr="00C047AE" w:rsidRDefault="00C047AE" w:rsidP="00C047AE">
      <w:pPr>
        <w:numPr>
          <w:ilvl w:val="0"/>
          <w:numId w:val="7"/>
        </w:numPr>
        <w:shd w:val="clear" w:color="auto" w:fill="FFFFFF"/>
        <w:tabs>
          <w:tab w:val="left" w:pos="540"/>
          <w:tab w:val="left" w:pos="1080"/>
        </w:tabs>
        <w:ind w:left="0" w:right="120" w:firstLine="0"/>
        <w:rPr>
          <w:rFonts w:ascii="Times New Roman" w:hAnsi="Times New Roman"/>
          <w:b/>
          <w:lang w:val="sr-Cyrl-CS"/>
        </w:rPr>
      </w:pPr>
      <w:r w:rsidRPr="00C047AE">
        <w:rPr>
          <w:rFonts w:ascii="Times New Roman" w:hAnsi="Times New Roman"/>
          <w:b/>
          <w:lang w:val="sr-Cyrl-CS"/>
        </w:rPr>
        <w:lastRenderedPageBreak/>
        <w:t xml:space="preserve">Да има одговарајући </w:t>
      </w:r>
      <w:r w:rsidRPr="00C047AE">
        <w:rPr>
          <w:rFonts w:ascii="Times New Roman" w:hAnsi="Times New Roman"/>
          <w:b/>
          <w:u w:val="single"/>
          <w:lang w:val="sr-Cyrl-CS"/>
        </w:rPr>
        <w:t>пословни капацитет - референце</w:t>
      </w:r>
    </w:p>
    <w:p w:rsidR="00C047AE" w:rsidRPr="00C047AE" w:rsidRDefault="00C047AE" w:rsidP="00C047AE">
      <w:pPr>
        <w:shd w:val="clear" w:color="auto" w:fill="FFFFFF"/>
        <w:tabs>
          <w:tab w:val="left" w:pos="540"/>
          <w:tab w:val="left" w:pos="1080"/>
        </w:tabs>
        <w:ind w:left="0" w:right="120"/>
        <w:rPr>
          <w:rFonts w:ascii="Times New Roman" w:hAnsi="Times New Roman"/>
          <w:b/>
          <w:lang w:val="sr-Cyrl-CS"/>
        </w:rPr>
      </w:pPr>
    </w:p>
    <w:p w:rsidR="00C047AE" w:rsidRPr="00C047AE" w:rsidRDefault="00C047AE" w:rsidP="00C047AE">
      <w:pPr>
        <w:widowControl w:val="0"/>
        <w:tabs>
          <w:tab w:val="left" w:pos="0"/>
        </w:tabs>
        <w:ind w:left="0"/>
        <w:rPr>
          <w:rFonts w:ascii="Times New Roman" w:hAnsi="Times New Roman"/>
          <w:lang w:val="sr-Cyrl-CS"/>
        </w:rPr>
      </w:pPr>
      <w:r w:rsidRPr="00C047AE">
        <w:rPr>
          <w:rFonts w:ascii="Times New Roman" w:hAnsi="Times New Roman"/>
          <w:lang w:val="sr-Cyrl-CS"/>
        </w:rPr>
        <w:tab/>
        <w:t>Под одговарајућим пословним капацитетом - референцама подразумева се да понуђач урадио најмање:</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jc w:val="both"/>
        <w:rPr>
          <w:rFonts w:ascii="Times New Roman" w:hAnsi="Times New Roman"/>
          <w:sz w:val="24"/>
          <w:szCs w:val="24"/>
          <w:lang w:val="sr-Cyrl-CS"/>
        </w:rPr>
      </w:pPr>
      <w:r w:rsidRPr="00C047AE">
        <w:rPr>
          <w:rFonts w:ascii="Times New Roman" w:hAnsi="Times New Roman"/>
          <w:sz w:val="24"/>
          <w:szCs w:val="24"/>
          <w:lang w:val="sr-Cyrl-CS"/>
        </w:rPr>
        <w:t xml:space="preserve">90 (деведесет) комплетно урађених локација за ТК објекте оператора мобилне телефоније типа </w:t>
      </w:r>
      <w:r w:rsidRPr="00C047AE">
        <w:rPr>
          <w:rFonts w:ascii="Times New Roman" w:hAnsi="Times New Roman"/>
          <w:i/>
          <w:sz w:val="24"/>
          <w:szCs w:val="24"/>
          <w:lang w:val="sr-Cyrl-CS"/>
        </w:rPr>
        <w:t xml:space="preserve">„roof top“ </w:t>
      </w:r>
      <w:r w:rsidRPr="00C047AE">
        <w:rPr>
          <w:rFonts w:ascii="Times New Roman" w:hAnsi="Times New Roman"/>
          <w:sz w:val="24"/>
          <w:szCs w:val="24"/>
          <w:lang w:val="sr-Cyrl-CS"/>
        </w:rPr>
        <w:t>(RBS)</w:t>
      </w:r>
      <w:r w:rsidRPr="00C047AE">
        <w:rPr>
          <w:rFonts w:ascii="Times New Roman" w:hAnsi="Times New Roman"/>
          <w:i/>
          <w:sz w:val="24"/>
          <w:szCs w:val="24"/>
          <w:lang w:val="sr-Cyrl-CS"/>
        </w:rPr>
        <w:t>,</w:t>
      </w:r>
      <w:r w:rsidRPr="00C047AE">
        <w:rPr>
          <w:rFonts w:ascii="Times New Roman" w:hAnsi="Times New Roman"/>
          <w:sz w:val="24"/>
          <w:szCs w:val="24"/>
          <w:lang w:val="sr-Cyrl-CS"/>
        </w:rPr>
        <w:t xml:space="preserve"> а који су постављени на кровним површинама (архитектонско грађевински радови, електро радови, монтажа телекомуникационе опреме</w:t>
      </w:r>
      <w:r w:rsidRPr="00C047AE">
        <w:rPr>
          <w:rFonts w:ascii="Times New Roman" w:hAnsi="Times New Roman"/>
          <w:sz w:val="24"/>
          <w:szCs w:val="24"/>
        </w:rPr>
        <w:t>, итд.</w:t>
      </w:r>
      <w:r w:rsidRPr="00C047AE">
        <w:rPr>
          <w:rFonts w:ascii="Times New Roman" w:hAnsi="Times New Roman"/>
          <w:sz w:val="24"/>
          <w:szCs w:val="24"/>
          <w:lang w:val="sr-Cyrl-CS"/>
        </w:rPr>
        <w:t>), у последње 3 године.</w:t>
      </w:r>
    </w:p>
    <w:p w:rsidR="00C047AE" w:rsidRPr="00C047AE" w:rsidRDefault="00C047AE" w:rsidP="00C047AE">
      <w:pPr>
        <w:widowControl w:val="0"/>
        <w:tabs>
          <w:tab w:val="left" w:pos="0"/>
        </w:tabs>
        <w:spacing w:before="120"/>
        <w:ind w:left="0"/>
        <w:rPr>
          <w:rFonts w:ascii="Times New Roman" w:hAnsi="Times New Roman"/>
        </w:rPr>
      </w:pPr>
    </w:p>
    <w:p w:rsidR="00C047AE" w:rsidRPr="00C047AE" w:rsidRDefault="00C047AE" w:rsidP="00C047AE">
      <w:pPr>
        <w:widowControl w:val="0"/>
        <w:tabs>
          <w:tab w:val="left" w:pos="0"/>
        </w:tabs>
        <w:spacing w:before="120"/>
        <w:ind w:left="0"/>
        <w:rPr>
          <w:rFonts w:ascii="Times New Roman" w:hAnsi="Times New Roman"/>
        </w:rPr>
      </w:pPr>
    </w:p>
    <w:p w:rsidR="00C047AE" w:rsidRPr="00C047AE" w:rsidRDefault="00C047AE" w:rsidP="00C047AE">
      <w:pPr>
        <w:widowControl w:val="0"/>
        <w:tabs>
          <w:tab w:val="left" w:pos="0"/>
        </w:tabs>
        <w:spacing w:before="120"/>
        <w:ind w:left="0"/>
        <w:rPr>
          <w:rFonts w:ascii="Times New Roman" w:hAnsi="Times New Roman"/>
        </w:rPr>
      </w:pPr>
    </w:p>
    <w:p w:rsidR="00C047AE" w:rsidRPr="00C047AE" w:rsidRDefault="00C047AE" w:rsidP="00C047AE">
      <w:pPr>
        <w:numPr>
          <w:ilvl w:val="0"/>
          <w:numId w:val="7"/>
        </w:numPr>
        <w:shd w:val="clear" w:color="auto" w:fill="FFFFFF"/>
        <w:tabs>
          <w:tab w:val="left" w:pos="540"/>
          <w:tab w:val="left" w:pos="1080"/>
        </w:tabs>
        <w:ind w:left="0" w:right="120" w:firstLine="0"/>
        <w:rPr>
          <w:rFonts w:ascii="Times New Roman" w:hAnsi="Times New Roman"/>
          <w:b/>
          <w:lang w:val="sr-Cyrl-CS"/>
        </w:rPr>
      </w:pPr>
      <w:r w:rsidRPr="00C047AE">
        <w:rPr>
          <w:rFonts w:ascii="Times New Roman" w:hAnsi="Times New Roman"/>
          <w:b/>
          <w:lang w:val="sr-Cyrl-CS"/>
        </w:rPr>
        <w:t xml:space="preserve"> Да поседује одговарајуће сертификате</w:t>
      </w:r>
    </w:p>
    <w:p w:rsidR="00C047AE" w:rsidRPr="00C047AE" w:rsidRDefault="00C047AE" w:rsidP="00C047AE">
      <w:pPr>
        <w:shd w:val="clear" w:color="auto" w:fill="FFFFFF"/>
        <w:tabs>
          <w:tab w:val="left" w:pos="540"/>
          <w:tab w:val="left" w:pos="1080"/>
        </w:tabs>
        <w:ind w:left="0" w:right="120"/>
        <w:rPr>
          <w:rFonts w:ascii="Times New Roman" w:hAnsi="Times New Roman"/>
          <w:b/>
        </w:rPr>
      </w:pPr>
    </w:p>
    <w:p w:rsidR="00C047AE" w:rsidRPr="00C047AE" w:rsidRDefault="00C047AE" w:rsidP="00C047AE">
      <w:pPr>
        <w:pStyle w:val="Default"/>
        <w:rPr>
          <w:color w:val="auto"/>
          <w:lang w:val="sr-Cyrl-CS"/>
        </w:rPr>
      </w:pPr>
      <w:r w:rsidRPr="00C047AE">
        <w:rPr>
          <w:color w:val="auto"/>
          <w:lang w:val="sr-Cyrl-CS"/>
        </w:rPr>
        <w:t>Под одговарајућим сертификатима се подразумева да понуђач поседује следеће сертификате:</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lang w:val="sr-Cyrl-CS"/>
        </w:rPr>
      </w:pPr>
      <w:r w:rsidRPr="00C047AE">
        <w:rPr>
          <w:rFonts w:ascii="Times New Roman" w:hAnsi="Times New Roman"/>
          <w:sz w:val="24"/>
          <w:lang w:val="sr-Cyrl-CS"/>
        </w:rPr>
        <w:t>ISO 9001</w:t>
      </w:r>
      <w:r w:rsidRPr="00C047AE">
        <w:rPr>
          <w:rFonts w:ascii="Times New Roman" w:hAnsi="Times New Roman"/>
          <w:sz w:val="24"/>
        </w:rPr>
        <w:t xml:space="preserve"> (Систем менаџмента квалитетом)</w:t>
      </w:r>
      <w:r w:rsidRPr="00C047AE">
        <w:rPr>
          <w:rFonts w:ascii="Times New Roman" w:hAnsi="Times New Roman"/>
          <w:sz w:val="24"/>
          <w:lang w:val="sr-Cyrl-CS"/>
        </w:rPr>
        <w:t>,</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lang w:val="sr-Cyrl-CS"/>
        </w:rPr>
      </w:pPr>
      <w:r w:rsidRPr="00C047AE">
        <w:rPr>
          <w:rFonts w:ascii="Times New Roman" w:hAnsi="Times New Roman"/>
          <w:sz w:val="24"/>
          <w:lang w:val="sr-Cyrl-CS"/>
        </w:rPr>
        <w:t xml:space="preserve">ISO 14001 </w:t>
      </w:r>
      <w:r w:rsidRPr="00C047AE">
        <w:rPr>
          <w:rFonts w:ascii="Times New Roman" w:hAnsi="Times New Roman"/>
          <w:sz w:val="24"/>
        </w:rPr>
        <w:t>(Систем менаџмента животном средином)</w:t>
      </w:r>
      <w:r w:rsidRPr="00C047AE">
        <w:rPr>
          <w:rFonts w:ascii="Times New Roman" w:hAnsi="Times New Roman"/>
          <w:sz w:val="24"/>
          <w:lang w:val="sr-Cyrl-CS"/>
        </w:rPr>
        <w:t>,</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lang w:val="sr-Cyrl-CS"/>
        </w:rPr>
      </w:pPr>
      <w:r w:rsidRPr="00C047AE">
        <w:rPr>
          <w:rFonts w:ascii="Times New Roman" w:hAnsi="Times New Roman"/>
          <w:sz w:val="24"/>
        </w:rPr>
        <w:t>OHSAS</w:t>
      </w:r>
      <w:r w:rsidRPr="00C047AE">
        <w:rPr>
          <w:rFonts w:ascii="Times New Roman" w:hAnsi="Times New Roman"/>
          <w:sz w:val="24"/>
          <w:lang w:val="sr-Cyrl-CS"/>
        </w:rPr>
        <w:t xml:space="preserve"> 18001 </w:t>
      </w:r>
      <w:r w:rsidRPr="00C047AE">
        <w:rPr>
          <w:rFonts w:ascii="Times New Roman" w:hAnsi="Times New Roman"/>
          <w:sz w:val="24"/>
        </w:rPr>
        <w:t>(Систем менаџмента заштитом здравља и безбедношћу на раду)</w:t>
      </w:r>
      <w:r w:rsidRPr="00C047AE">
        <w:rPr>
          <w:rFonts w:ascii="Times New Roman" w:hAnsi="Times New Roman"/>
          <w:sz w:val="24"/>
          <w:lang w:val="sr-Cyrl-CS"/>
        </w:rPr>
        <w:t>.</w:t>
      </w:r>
    </w:p>
    <w:p w:rsidR="00C047AE" w:rsidRPr="00C047AE" w:rsidRDefault="00C047AE" w:rsidP="00995EA1">
      <w:pPr>
        <w:shd w:val="clear" w:color="auto" w:fill="FFFFFF"/>
        <w:tabs>
          <w:tab w:val="left" w:pos="0"/>
          <w:tab w:val="left" w:pos="540"/>
          <w:tab w:val="left" w:pos="851"/>
        </w:tabs>
        <w:spacing w:before="120"/>
        <w:ind w:left="0" w:firstLine="709"/>
        <w:rPr>
          <w:rFonts w:ascii="Times New Roman" w:hAnsi="Times New Roman"/>
          <w:lang w:val="sr-Cyrl-CS"/>
        </w:rPr>
      </w:pPr>
    </w:p>
    <w:p w:rsidR="00C047AE" w:rsidRPr="00C047AE" w:rsidRDefault="00C047AE" w:rsidP="00C047AE">
      <w:pPr>
        <w:tabs>
          <w:tab w:val="left" w:pos="709"/>
        </w:tabs>
        <w:ind w:left="0" w:right="120"/>
        <w:rPr>
          <w:rFonts w:ascii="Times New Roman" w:hAnsi="Times New Roman"/>
          <w:b/>
          <w:lang w:val="sr-Cyrl-CS"/>
        </w:rPr>
      </w:pPr>
    </w:p>
    <w:p w:rsidR="00C047AE" w:rsidRPr="00C047AE" w:rsidRDefault="00C047AE" w:rsidP="00C047AE">
      <w:pPr>
        <w:tabs>
          <w:tab w:val="left" w:pos="709"/>
        </w:tabs>
        <w:ind w:left="0" w:right="120"/>
        <w:rPr>
          <w:rFonts w:ascii="Times New Roman" w:hAnsi="Times New Roman"/>
          <w:b/>
          <w:lang w:val="sr-Cyrl-CS"/>
        </w:rPr>
      </w:pPr>
    </w:p>
    <w:p w:rsidR="00C047AE" w:rsidRPr="00C047AE" w:rsidRDefault="00C047AE" w:rsidP="00C047AE">
      <w:pPr>
        <w:tabs>
          <w:tab w:val="left" w:pos="709"/>
        </w:tabs>
        <w:ind w:left="0" w:right="120"/>
        <w:rPr>
          <w:rFonts w:ascii="Times New Roman" w:hAnsi="Times New Roman"/>
          <w:b/>
          <w:lang w:val="sr-Cyrl-CS"/>
        </w:rPr>
      </w:pPr>
      <w:r w:rsidRPr="00C047AE">
        <w:rPr>
          <w:rFonts w:ascii="Times New Roman" w:hAnsi="Times New Roman"/>
          <w:b/>
          <w:lang w:val="sr-Cyrl-CS"/>
        </w:rPr>
        <w:t>ДОКУМЕНТА ПОТРЕБНА ЗА ДОКАЗИВАЊЕ ДОДАТНИХ УСЛОВА</w:t>
      </w:r>
    </w:p>
    <w:p w:rsidR="00C047AE" w:rsidRPr="00C047AE" w:rsidRDefault="00C047AE" w:rsidP="00C047AE">
      <w:pPr>
        <w:tabs>
          <w:tab w:val="left" w:pos="709"/>
        </w:tabs>
        <w:ind w:left="0" w:right="120"/>
        <w:rPr>
          <w:rFonts w:ascii="Times New Roman" w:hAnsi="Times New Roman"/>
          <w:lang w:val="sr-Cyrl-CS"/>
        </w:rPr>
      </w:pPr>
      <w:r w:rsidRPr="00C047AE">
        <w:rPr>
          <w:rFonts w:ascii="Times New Roman" w:hAnsi="Times New Roman"/>
          <w:lang w:val="sr-Cyrl-CS"/>
        </w:rPr>
        <w:t>из члана 77. Закона о јавним  набавкама</w:t>
      </w:r>
    </w:p>
    <w:p w:rsidR="00C047AE" w:rsidRPr="00C047AE" w:rsidRDefault="00C047AE" w:rsidP="00C047AE">
      <w:pPr>
        <w:shd w:val="clear" w:color="auto" w:fill="FFFFFF"/>
        <w:ind w:left="0" w:right="120"/>
        <w:rPr>
          <w:rFonts w:ascii="Times New Roman" w:hAnsi="Times New Roman"/>
        </w:rPr>
      </w:pPr>
      <w:r w:rsidRPr="00C047AE">
        <w:rPr>
          <w:rFonts w:ascii="Times New Roman" w:hAnsi="Times New Roman"/>
          <w:lang w:val="sr-Cyrl-CS"/>
        </w:rPr>
        <w:t xml:space="preserve"> </w:t>
      </w:r>
    </w:p>
    <w:p w:rsidR="00C047AE" w:rsidRPr="00C047AE" w:rsidRDefault="00C047AE" w:rsidP="00C047AE">
      <w:pPr>
        <w:shd w:val="clear" w:color="auto" w:fill="FFFFFF"/>
        <w:ind w:left="0" w:right="120"/>
        <w:rPr>
          <w:rFonts w:ascii="Times New Roman" w:hAnsi="Times New Roman"/>
        </w:rPr>
      </w:pPr>
    </w:p>
    <w:p w:rsidR="00C047AE" w:rsidRPr="00C047AE" w:rsidRDefault="00C047AE" w:rsidP="00C047AE">
      <w:pPr>
        <w:numPr>
          <w:ilvl w:val="0"/>
          <w:numId w:val="9"/>
        </w:numPr>
        <w:tabs>
          <w:tab w:val="left" w:pos="1080"/>
        </w:tabs>
        <w:spacing w:after="120"/>
        <w:ind w:left="0" w:right="119" w:firstLine="0"/>
        <w:rPr>
          <w:rFonts w:ascii="Times New Roman" w:hAnsi="Times New Roman"/>
          <w:lang w:val="sr-Cyrl-CS"/>
        </w:rPr>
      </w:pPr>
      <w:r w:rsidRPr="00C047AE">
        <w:rPr>
          <w:rFonts w:ascii="Times New Roman" w:hAnsi="Times New Roman"/>
          <w:lang w:val="sr-Cyrl-CS"/>
        </w:rPr>
        <w:t>Као</w:t>
      </w:r>
      <w:r w:rsidRPr="00C047AE">
        <w:rPr>
          <w:rFonts w:ascii="Times New Roman" w:hAnsi="Times New Roman"/>
          <w:b/>
          <w:lang w:val="sr-Cyrl-CS"/>
        </w:rPr>
        <w:t xml:space="preserve"> </w:t>
      </w:r>
      <w:r w:rsidRPr="00C047AE">
        <w:rPr>
          <w:rFonts w:ascii="Times New Roman" w:hAnsi="Times New Roman"/>
          <w:b/>
          <w:u w:val="single"/>
          <w:lang w:val="sr-Cyrl-CS"/>
        </w:rPr>
        <w:t>доказ о неопходном финансијском капацитету</w:t>
      </w:r>
      <w:r w:rsidRPr="00C047AE">
        <w:rPr>
          <w:rFonts w:ascii="Times New Roman" w:hAnsi="Times New Roman"/>
          <w:b/>
          <w:lang w:val="sr-Cyrl-CS"/>
        </w:rPr>
        <w:t xml:space="preserve"> понуђач је дужан да</w:t>
      </w:r>
      <w:r w:rsidRPr="00C047AE">
        <w:rPr>
          <w:rFonts w:ascii="Times New Roman" w:hAnsi="Times New Roman"/>
          <w:lang w:val="sr-Cyrl-CS"/>
        </w:rPr>
        <w:t xml:space="preserve"> достави:</w:t>
      </w:r>
    </w:p>
    <w:p w:rsidR="00C047AE" w:rsidRPr="00C047AE" w:rsidRDefault="00C047AE" w:rsidP="00995EA1">
      <w:pPr>
        <w:pStyle w:val="ListParagraph"/>
        <w:numPr>
          <w:ilvl w:val="0"/>
          <w:numId w:val="26"/>
        </w:numPr>
        <w:shd w:val="clear" w:color="auto" w:fill="FFFFFF"/>
        <w:tabs>
          <w:tab w:val="left" w:pos="1080"/>
        </w:tabs>
        <w:spacing w:after="0" w:line="240" w:lineRule="auto"/>
        <w:ind w:left="0" w:firstLine="709"/>
        <w:jc w:val="both"/>
        <w:rPr>
          <w:rFonts w:ascii="Times New Roman" w:hAnsi="Times New Roman"/>
          <w:sz w:val="24"/>
          <w:szCs w:val="24"/>
          <w:lang w:val="sr-Cyrl-CS"/>
        </w:rPr>
      </w:pPr>
      <w:r w:rsidRPr="00C047AE">
        <w:rPr>
          <w:rFonts w:ascii="Times New Roman" w:hAnsi="Times New Roman"/>
          <w:sz w:val="24"/>
          <w:szCs w:val="24"/>
          <w:lang w:val="sr-Cyrl-CS"/>
        </w:rPr>
        <w:t>Извештај о бонитету за јавне набавке БОН-ЈН или скоринг издат од АПР, биланс стања са мишљењем овлашћеног ревизора уколико је мишљење ревизора законски обавезно или други документ из којег се види укупан пословни приходи за 2016. годину;</w:t>
      </w:r>
    </w:p>
    <w:p w:rsidR="00C047AE" w:rsidRPr="00C047AE" w:rsidRDefault="00C047AE" w:rsidP="00995EA1">
      <w:pPr>
        <w:pStyle w:val="ListParagraph"/>
        <w:numPr>
          <w:ilvl w:val="0"/>
          <w:numId w:val="26"/>
        </w:numPr>
        <w:shd w:val="clear" w:color="auto" w:fill="FFFFFF"/>
        <w:tabs>
          <w:tab w:val="left" w:pos="1080"/>
        </w:tabs>
        <w:spacing w:before="120" w:after="0" w:line="240" w:lineRule="auto"/>
        <w:ind w:left="0" w:firstLine="709"/>
        <w:contextualSpacing w:val="0"/>
        <w:jc w:val="both"/>
        <w:rPr>
          <w:rFonts w:ascii="Times New Roman" w:hAnsi="Times New Roman"/>
          <w:sz w:val="24"/>
          <w:szCs w:val="24"/>
        </w:rPr>
      </w:pPr>
      <w:r w:rsidRPr="00C047AE">
        <w:rPr>
          <w:rFonts w:ascii="Times New Roman" w:hAnsi="Times New Roman"/>
          <w:sz w:val="24"/>
          <w:szCs w:val="24"/>
          <w:lang w:val="sr-Cyrl-CS"/>
        </w:rPr>
        <w:t>П</w:t>
      </w:r>
      <w:r w:rsidRPr="00C047AE">
        <w:rPr>
          <w:rFonts w:ascii="Times New Roman" w:hAnsi="Times New Roman"/>
          <w:sz w:val="24"/>
          <w:szCs w:val="24"/>
        </w:rPr>
        <w:t xml:space="preserve">отврду Народне банке Србије о броју дана неликвидности у периоду од 12 (дванаест) месеци рачунајући од месеца </w:t>
      </w:r>
      <w:r w:rsidRPr="00C047AE">
        <w:rPr>
          <w:rFonts w:ascii="Times New Roman" w:hAnsi="Times New Roman"/>
          <w:sz w:val="24"/>
          <w:szCs w:val="24"/>
          <w:lang w:val="sr-Cyrl-CS"/>
        </w:rPr>
        <w:t xml:space="preserve">који претходи месецу </w:t>
      </w:r>
      <w:r w:rsidRPr="00C047AE">
        <w:rPr>
          <w:rFonts w:ascii="Times New Roman" w:hAnsi="Times New Roman"/>
          <w:sz w:val="24"/>
          <w:szCs w:val="24"/>
        </w:rPr>
        <w:t>објављивања позива за подношење понуда (месец у коме је објављен позив за подношење понуда се не рачуна)</w:t>
      </w:r>
      <w:r w:rsidRPr="00C047AE">
        <w:rPr>
          <w:rFonts w:ascii="Times New Roman" w:hAnsi="Times New Roman"/>
          <w:sz w:val="24"/>
          <w:szCs w:val="24"/>
          <w:lang w:val="sr-Cyrl-CS"/>
        </w:rPr>
        <w:t>;</w:t>
      </w:r>
    </w:p>
    <w:p w:rsidR="00C047AE" w:rsidRPr="00C047AE" w:rsidRDefault="00C047AE" w:rsidP="00C047AE">
      <w:pPr>
        <w:tabs>
          <w:tab w:val="left" w:pos="1080"/>
        </w:tabs>
        <w:ind w:left="0" w:right="120"/>
        <w:rPr>
          <w:rFonts w:ascii="Times New Roman" w:hAnsi="Times New Roman"/>
          <w:lang w:val="sr-Cyrl-CS"/>
        </w:rPr>
      </w:pPr>
    </w:p>
    <w:p w:rsidR="00C047AE" w:rsidRPr="00C047AE" w:rsidRDefault="00C047AE" w:rsidP="00C047AE">
      <w:pPr>
        <w:tabs>
          <w:tab w:val="left" w:pos="1080"/>
        </w:tabs>
        <w:ind w:left="0" w:right="120"/>
        <w:rPr>
          <w:rFonts w:ascii="Times New Roman" w:hAnsi="Times New Roman"/>
          <w:lang w:val="sr-Cyrl-CS"/>
        </w:rPr>
      </w:pPr>
    </w:p>
    <w:p w:rsidR="00C047AE" w:rsidRPr="00C047AE" w:rsidRDefault="00C047AE" w:rsidP="00C047AE">
      <w:pPr>
        <w:shd w:val="clear" w:color="auto" w:fill="FFFFFF"/>
        <w:tabs>
          <w:tab w:val="left" w:pos="540"/>
          <w:tab w:val="left" w:pos="1080"/>
        </w:tabs>
        <w:ind w:left="0" w:right="120"/>
        <w:rPr>
          <w:rFonts w:ascii="Times New Roman" w:hAnsi="Times New Roman"/>
          <w:b/>
          <w:lang w:val="sr-Cyrl-CS"/>
        </w:rPr>
      </w:pPr>
      <w:r w:rsidRPr="00C047AE">
        <w:rPr>
          <w:rFonts w:ascii="Times New Roman" w:hAnsi="Times New Roman"/>
          <w:b/>
          <w:lang w:val="sr-Cyrl-CS"/>
        </w:rPr>
        <w:t xml:space="preserve">2) </w:t>
      </w:r>
      <w:r w:rsidRPr="00C047AE">
        <w:rPr>
          <w:rFonts w:ascii="Times New Roman" w:hAnsi="Times New Roman"/>
          <w:lang w:val="sr-Cyrl-CS"/>
        </w:rPr>
        <w:t>Као</w:t>
      </w:r>
      <w:r w:rsidRPr="00C047AE">
        <w:rPr>
          <w:rFonts w:ascii="Times New Roman" w:hAnsi="Times New Roman"/>
          <w:b/>
          <w:lang w:val="sr-Cyrl-CS"/>
        </w:rPr>
        <w:t xml:space="preserve"> </w:t>
      </w:r>
      <w:r w:rsidRPr="00C047AE">
        <w:rPr>
          <w:rFonts w:ascii="Times New Roman" w:hAnsi="Times New Roman"/>
          <w:b/>
          <w:u w:val="single"/>
          <w:lang w:val="sr-Cyrl-CS"/>
        </w:rPr>
        <w:t xml:space="preserve">доказ да располаже неопходним кадровским капацитетом </w:t>
      </w:r>
      <w:r w:rsidRPr="00C047AE">
        <w:rPr>
          <w:rFonts w:ascii="Times New Roman" w:hAnsi="Times New Roman"/>
          <w:lang w:val="sr-Cyrl-CS"/>
        </w:rPr>
        <w:t>понуђач је дужан да достави:</w:t>
      </w:r>
    </w:p>
    <w:p w:rsidR="00C047AE" w:rsidRPr="00C047AE" w:rsidRDefault="00C047AE" w:rsidP="00C047AE">
      <w:pPr>
        <w:shd w:val="clear" w:color="auto" w:fill="FFFFFF"/>
        <w:tabs>
          <w:tab w:val="left" w:pos="540"/>
          <w:tab w:val="left" w:pos="1080"/>
        </w:tabs>
        <w:ind w:left="0" w:right="120"/>
        <w:rPr>
          <w:rFonts w:ascii="Times New Roman" w:hAnsi="Times New Roman"/>
          <w:lang w:val="sr-Cyrl-CS"/>
        </w:rPr>
      </w:pPr>
    </w:p>
    <w:p w:rsidR="00C047AE" w:rsidRPr="00C047AE" w:rsidRDefault="00C047AE" w:rsidP="00995EA1">
      <w:pPr>
        <w:pStyle w:val="ListParagraph"/>
        <w:numPr>
          <w:ilvl w:val="0"/>
          <w:numId w:val="26"/>
        </w:numPr>
        <w:shd w:val="clear" w:color="auto" w:fill="FFFFFF"/>
        <w:tabs>
          <w:tab w:val="left" w:pos="1080"/>
        </w:tabs>
        <w:spacing w:before="120"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lang w:val="sr-Cyrl-CS"/>
        </w:rPr>
        <w:t xml:space="preserve">копије пријава запослених на обавезно осигурање, односно образаца „М“ за најмање 40 (четрдесет) запослених, из којих се види да </w:t>
      </w:r>
      <w:r w:rsidRPr="00C047AE">
        <w:rPr>
          <w:rFonts w:ascii="Times New Roman" w:hAnsi="Times New Roman"/>
          <w:sz w:val="24"/>
        </w:rPr>
        <w:t>има захтевани број</w:t>
      </w:r>
      <w:r w:rsidRPr="00C047AE">
        <w:rPr>
          <w:rFonts w:ascii="Times New Roman" w:hAnsi="Times New Roman"/>
          <w:sz w:val="24"/>
          <w:lang w:val="sr-Cyrl-CS"/>
        </w:rPr>
        <w:t xml:space="preserve"> лиценцираних дипломираних инжењера и 20 (двадесет) радника КВ и/или ВКВ радника и/или техничара одговарајуће струке у вези са предметом набавке (грађевинске, машинске, електро и слично)</w:t>
      </w:r>
      <w:r w:rsidRPr="00C047AE">
        <w:rPr>
          <w:rFonts w:ascii="Times New Roman" w:hAnsi="Times New Roman"/>
          <w:sz w:val="24"/>
          <w:szCs w:val="24"/>
          <w:lang w:val="sr-Cyrl-CS"/>
        </w:rPr>
        <w:t>;</w:t>
      </w:r>
    </w:p>
    <w:p w:rsidR="00C047AE" w:rsidRPr="00C047AE" w:rsidRDefault="00C047AE" w:rsidP="00995EA1">
      <w:pPr>
        <w:pStyle w:val="ListParagraph"/>
        <w:numPr>
          <w:ilvl w:val="0"/>
          <w:numId w:val="26"/>
        </w:numPr>
        <w:shd w:val="clear" w:color="auto" w:fill="FFFFFF"/>
        <w:tabs>
          <w:tab w:val="left" w:pos="1080"/>
        </w:tabs>
        <w:spacing w:before="120"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lang w:val="sr-Cyrl-CS"/>
        </w:rPr>
        <w:t>за лиценциране инжењере (највише 5), који не морају бити у сталном радном односу код понуђача, доставити доказ из којег се несумњиво може закључити да су ангажовани код понуђача (нпр. копију уговора о привременим и повременим пословима, уговора о делу или уговора о допунском раду).</w:t>
      </w:r>
    </w:p>
    <w:p w:rsidR="00C047AE" w:rsidRPr="00C047AE" w:rsidRDefault="00C047AE" w:rsidP="00995EA1">
      <w:pPr>
        <w:pStyle w:val="ListParagraph"/>
        <w:numPr>
          <w:ilvl w:val="0"/>
          <w:numId w:val="26"/>
        </w:numPr>
        <w:shd w:val="clear" w:color="auto" w:fill="FFFFFF"/>
        <w:tabs>
          <w:tab w:val="left" w:pos="1080"/>
        </w:tabs>
        <w:spacing w:before="120"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lang w:val="sr-Cyrl-CS"/>
        </w:rPr>
        <w:lastRenderedPageBreak/>
        <w:t>копије захтеваних лиценци за дипломиране инжењере, које морају бити важеће на дан јавног отварања понуда;</w:t>
      </w:r>
    </w:p>
    <w:p w:rsidR="00C047AE" w:rsidRPr="00C047AE" w:rsidRDefault="00C047AE" w:rsidP="00995EA1">
      <w:pPr>
        <w:pStyle w:val="ListParagraph"/>
        <w:numPr>
          <w:ilvl w:val="0"/>
          <w:numId w:val="26"/>
        </w:numPr>
        <w:shd w:val="clear" w:color="auto" w:fill="FFFFFF"/>
        <w:tabs>
          <w:tab w:val="left" w:pos="1080"/>
        </w:tabs>
        <w:spacing w:before="120"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lang w:val="sr-Cyrl-CS"/>
        </w:rPr>
        <w:t>копије сертификата за рад на висини са важећим здравственим уверењем за најмање 10 (десет) запослених радника;</w:t>
      </w:r>
    </w:p>
    <w:p w:rsidR="00C047AE" w:rsidRPr="00C047AE" w:rsidRDefault="00C047AE" w:rsidP="00995EA1">
      <w:pPr>
        <w:pStyle w:val="ListParagraph"/>
        <w:numPr>
          <w:ilvl w:val="0"/>
          <w:numId w:val="26"/>
        </w:numPr>
        <w:shd w:val="clear" w:color="auto" w:fill="FFFFFF"/>
        <w:tabs>
          <w:tab w:val="left" w:pos="1080"/>
        </w:tabs>
        <w:spacing w:before="120"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sz w:val="24"/>
          <w:szCs w:val="24"/>
          <w:lang w:val="sr-Cyrl-CS"/>
        </w:rPr>
        <w:t xml:space="preserve">копије сертификата о стручној оспособљености за најмање 2 (два) заваривача. </w:t>
      </w:r>
    </w:p>
    <w:p w:rsidR="00C047AE" w:rsidRPr="00C047AE" w:rsidRDefault="00C047AE" w:rsidP="00C047AE">
      <w:pPr>
        <w:tabs>
          <w:tab w:val="left" w:pos="1080"/>
        </w:tabs>
        <w:ind w:left="0" w:right="120"/>
        <w:rPr>
          <w:rFonts w:ascii="Times New Roman" w:hAnsi="Times New Roman"/>
          <w:lang w:val="sr-Cyrl-CS"/>
        </w:rPr>
      </w:pPr>
    </w:p>
    <w:p w:rsidR="00C047AE" w:rsidRPr="00C047AE" w:rsidRDefault="00C047AE" w:rsidP="00C047AE">
      <w:pPr>
        <w:tabs>
          <w:tab w:val="left" w:pos="1080"/>
        </w:tabs>
        <w:ind w:left="0" w:right="120"/>
        <w:rPr>
          <w:rFonts w:ascii="Times New Roman" w:hAnsi="Times New Roman"/>
          <w:lang w:val="sr-Cyrl-CS"/>
        </w:rPr>
      </w:pPr>
    </w:p>
    <w:p w:rsidR="00C047AE" w:rsidRPr="00C047AE" w:rsidRDefault="00C047AE" w:rsidP="00C047AE">
      <w:pPr>
        <w:shd w:val="clear" w:color="auto" w:fill="FFFFFF"/>
        <w:tabs>
          <w:tab w:val="left" w:pos="540"/>
          <w:tab w:val="left" w:pos="1080"/>
        </w:tabs>
        <w:ind w:left="0" w:right="120"/>
        <w:rPr>
          <w:rFonts w:ascii="Times New Roman" w:hAnsi="Times New Roman"/>
          <w:b/>
          <w:lang w:val="sr-Cyrl-CS"/>
        </w:rPr>
      </w:pPr>
      <w:r w:rsidRPr="00C047AE">
        <w:rPr>
          <w:rFonts w:ascii="Times New Roman" w:hAnsi="Times New Roman"/>
          <w:b/>
          <w:lang w:val="sr-Cyrl-CS"/>
        </w:rPr>
        <w:t xml:space="preserve">3) </w:t>
      </w:r>
      <w:r w:rsidRPr="00C047AE">
        <w:rPr>
          <w:rFonts w:ascii="Times New Roman" w:hAnsi="Times New Roman"/>
          <w:lang w:val="sr-Cyrl-CS"/>
        </w:rPr>
        <w:t>Као</w:t>
      </w:r>
      <w:r w:rsidRPr="00C047AE">
        <w:rPr>
          <w:rFonts w:ascii="Times New Roman" w:hAnsi="Times New Roman"/>
          <w:b/>
          <w:lang w:val="sr-Cyrl-CS"/>
        </w:rPr>
        <w:t xml:space="preserve"> </w:t>
      </w:r>
      <w:r w:rsidRPr="00C047AE">
        <w:rPr>
          <w:rFonts w:ascii="Times New Roman" w:hAnsi="Times New Roman"/>
          <w:b/>
          <w:u w:val="single"/>
          <w:lang w:val="sr-Cyrl-CS"/>
        </w:rPr>
        <w:t xml:space="preserve">доказ да располаже неопходним техничким капацитетом </w:t>
      </w:r>
      <w:r w:rsidRPr="00C047AE">
        <w:rPr>
          <w:rFonts w:ascii="Times New Roman" w:hAnsi="Times New Roman"/>
          <w:lang w:val="sr-Cyrl-CS"/>
        </w:rPr>
        <w:t>понуђач је дужан да достави:</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lang w:val="sr-Cyrl-CS"/>
        </w:rPr>
      </w:pPr>
      <w:r w:rsidRPr="00C047AE">
        <w:rPr>
          <w:rFonts w:ascii="Times New Roman" w:hAnsi="Times New Roman"/>
          <w:sz w:val="24"/>
          <w:szCs w:val="24"/>
        </w:rPr>
        <w:t>копије саобраћајних дозвола за најмање 3</w:t>
      </w:r>
      <w:r w:rsidRPr="00C047AE">
        <w:rPr>
          <w:rFonts w:ascii="Times New Roman" w:hAnsi="Times New Roman"/>
          <w:sz w:val="24"/>
          <w:szCs w:val="24"/>
          <w:lang w:val="sr-Cyrl-CS"/>
        </w:rPr>
        <w:t xml:space="preserve"> путничка возила,</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lang w:val="sr-Cyrl-CS"/>
        </w:rPr>
      </w:pPr>
      <w:r w:rsidRPr="00C047AE">
        <w:rPr>
          <w:rFonts w:ascii="Times New Roman" w:hAnsi="Times New Roman"/>
          <w:sz w:val="24"/>
          <w:szCs w:val="24"/>
        </w:rPr>
        <w:t>копије саобраћајних дозвола за најмање 3</w:t>
      </w:r>
      <w:r w:rsidRPr="00C047AE">
        <w:rPr>
          <w:rFonts w:ascii="Times New Roman" w:hAnsi="Times New Roman"/>
          <w:sz w:val="24"/>
          <w:szCs w:val="24"/>
          <w:lang w:val="sr-Cyrl-CS"/>
        </w:rPr>
        <w:t xml:space="preserve"> комби или теренска возила за транспорт опреме,</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szCs w:val="24"/>
          <w:lang w:val="sr-Cyrl-CS"/>
        </w:rPr>
      </w:pPr>
      <w:r w:rsidRPr="00C047AE">
        <w:rPr>
          <w:rFonts w:ascii="Times New Roman" w:hAnsi="Times New Roman"/>
          <w:i/>
          <w:sz w:val="24"/>
          <w:szCs w:val="24"/>
          <w:lang w:val="sr-Cyrl-CS"/>
        </w:rPr>
        <w:t>Изјаву о техничком капацитету</w:t>
      </w:r>
      <w:r w:rsidRPr="00C047AE">
        <w:rPr>
          <w:rFonts w:ascii="Times New Roman" w:hAnsi="Times New Roman"/>
          <w:sz w:val="24"/>
          <w:szCs w:val="24"/>
          <w:lang w:val="sr-Cyrl-CS"/>
        </w:rPr>
        <w:t xml:space="preserve"> (Одељак XII – Прилози), дату под моралном, кривичном и материјалном одговорношћу, да су подаци наведени у изјави тачни и да објективно и истинито говоре потребним машинама, опремом, алатом и другим техничким капацитетима потребним за извршење предметних радова,</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contextualSpacing w:val="0"/>
        <w:jc w:val="both"/>
        <w:rPr>
          <w:rFonts w:ascii="Times New Roman" w:hAnsi="Times New Roman"/>
          <w:sz w:val="24"/>
          <w:lang w:val="sr-Cyrl-CS"/>
        </w:rPr>
      </w:pPr>
      <w:r w:rsidRPr="00C047AE">
        <w:rPr>
          <w:rFonts w:ascii="Times New Roman" w:hAnsi="Times New Roman"/>
          <w:sz w:val="24"/>
          <w:lang w:val="sr-Cyrl-CS"/>
        </w:rPr>
        <w:t>копију фактуре о куповини легалног софтвера или важећи уговор о одржавању за лиценцирани AutoCad 2000 или новија верзија.</w:t>
      </w:r>
    </w:p>
    <w:p w:rsidR="00C047AE" w:rsidRPr="00C047AE" w:rsidRDefault="00C047AE" w:rsidP="00C047AE">
      <w:pPr>
        <w:shd w:val="clear" w:color="auto" w:fill="FFFFFF"/>
        <w:tabs>
          <w:tab w:val="left" w:pos="0"/>
          <w:tab w:val="left" w:pos="540"/>
          <w:tab w:val="left" w:pos="851"/>
        </w:tabs>
        <w:spacing w:before="120"/>
        <w:ind w:left="0"/>
        <w:rPr>
          <w:rFonts w:ascii="Times New Roman" w:hAnsi="Times New Roman"/>
          <w:lang w:val="sr-Cyrl-CS"/>
        </w:rPr>
      </w:pPr>
    </w:p>
    <w:p w:rsidR="00C047AE" w:rsidRPr="00C047AE" w:rsidRDefault="00C047AE" w:rsidP="00C047AE">
      <w:pPr>
        <w:ind w:left="0" w:right="120"/>
        <w:rPr>
          <w:rFonts w:ascii="Times New Roman" w:hAnsi="Times New Roman"/>
        </w:rPr>
      </w:pPr>
    </w:p>
    <w:p w:rsidR="00C047AE" w:rsidRPr="00C047AE" w:rsidRDefault="00C047AE" w:rsidP="00C047AE">
      <w:pPr>
        <w:shd w:val="clear" w:color="auto" w:fill="FFFFFF"/>
        <w:tabs>
          <w:tab w:val="left" w:pos="540"/>
          <w:tab w:val="left" w:pos="1080"/>
        </w:tabs>
        <w:ind w:left="0" w:right="120"/>
        <w:rPr>
          <w:rFonts w:ascii="Times New Roman" w:hAnsi="Times New Roman"/>
          <w:b/>
          <w:lang w:val="sr-Cyrl-CS"/>
        </w:rPr>
      </w:pPr>
      <w:r w:rsidRPr="00C047AE">
        <w:rPr>
          <w:rFonts w:ascii="Times New Roman" w:hAnsi="Times New Roman"/>
          <w:b/>
          <w:lang w:val="sr-Cyrl-CS"/>
        </w:rPr>
        <w:t xml:space="preserve">4) </w:t>
      </w:r>
      <w:r w:rsidRPr="00C047AE">
        <w:rPr>
          <w:rFonts w:ascii="Times New Roman" w:hAnsi="Times New Roman"/>
          <w:lang w:val="sr-Cyrl-CS"/>
        </w:rPr>
        <w:t>Као</w:t>
      </w:r>
      <w:r w:rsidRPr="00C047AE">
        <w:rPr>
          <w:rFonts w:ascii="Times New Roman" w:hAnsi="Times New Roman"/>
          <w:b/>
          <w:lang w:val="sr-Cyrl-CS"/>
        </w:rPr>
        <w:t xml:space="preserve"> </w:t>
      </w:r>
      <w:r w:rsidRPr="00C047AE">
        <w:rPr>
          <w:rFonts w:ascii="Times New Roman" w:hAnsi="Times New Roman"/>
          <w:b/>
          <w:u w:val="single"/>
          <w:lang w:val="sr-Cyrl-CS"/>
        </w:rPr>
        <w:t>доказ да има одговарајући пословни капацитет - референце</w:t>
      </w:r>
      <w:r w:rsidRPr="00C047AE">
        <w:rPr>
          <w:rFonts w:ascii="Times New Roman" w:hAnsi="Times New Roman"/>
          <w:lang w:val="sr-Cyrl-CS"/>
        </w:rPr>
        <w:t xml:space="preserve"> понуђач је дужан да достави:</w:t>
      </w: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jc w:val="both"/>
        <w:rPr>
          <w:rFonts w:ascii="Times New Roman" w:hAnsi="Times New Roman"/>
          <w:sz w:val="24"/>
          <w:szCs w:val="24"/>
          <w:lang w:val="sr-Cyrl-CS"/>
        </w:rPr>
      </w:pPr>
      <w:r w:rsidRPr="00C047AE">
        <w:rPr>
          <w:rFonts w:ascii="Times New Roman" w:hAnsi="Times New Roman"/>
          <w:sz w:val="24"/>
          <w:lang w:val="sr-Cyrl-CS"/>
        </w:rPr>
        <w:t>попуњен образац</w:t>
      </w:r>
      <w:r w:rsidRPr="00C047AE">
        <w:rPr>
          <w:rFonts w:ascii="Times New Roman" w:hAnsi="Times New Roman"/>
          <w:i/>
          <w:sz w:val="24"/>
          <w:lang w:val="sr-Cyrl-CS"/>
        </w:rPr>
        <w:t xml:space="preserve"> – Референце понуђача </w:t>
      </w:r>
      <w:r w:rsidRPr="00C047AE">
        <w:rPr>
          <w:rFonts w:ascii="Times New Roman" w:hAnsi="Times New Roman"/>
          <w:sz w:val="24"/>
          <w:szCs w:val="24"/>
          <w:lang w:val="sr-Cyrl-CS"/>
        </w:rPr>
        <w:t>(Одељак XII – Прилози)</w:t>
      </w:r>
      <w:r w:rsidRPr="00C047AE">
        <w:rPr>
          <w:rFonts w:ascii="Times New Roman" w:hAnsi="Times New Roman"/>
          <w:sz w:val="24"/>
          <w:lang w:val="sr-Cyrl-CS"/>
        </w:rPr>
        <w:t>, за 90</w:t>
      </w:r>
      <w:r w:rsidRPr="00C047AE">
        <w:rPr>
          <w:rFonts w:ascii="Times New Roman" w:hAnsi="Times New Roman"/>
          <w:sz w:val="24"/>
          <w:szCs w:val="24"/>
          <w:lang w:val="sr-Cyrl-CS"/>
        </w:rPr>
        <w:t xml:space="preserve"> (деведесет) комплетно урађених локација за ТК објекте оператора мобилне телефоније типа </w:t>
      </w:r>
      <w:r w:rsidRPr="00C047AE">
        <w:rPr>
          <w:rFonts w:ascii="Times New Roman" w:hAnsi="Times New Roman"/>
          <w:i/>
          <w:sz w:val="24"/>
          <w:szCs w:val="24"/>
          <w:lang w:val="sr-Cyrl-CS"/>
        </w:rPr>
        <w:t xml:space="preserve">„roof top“ </w:t>
      </w:r>
      <w:r w:rsidRPr="00C047AE">
        <w:rPr>
          <w:rFonts w:ascii="Times New Roman" w:hAnsi="Times New Roman"/>
          <w:sz w:val="24"/>
          <w:szCs w:val="24"/>
          <w:lang w:val="sr-Cyrl-CS"/>
        </w:rPr>
        <w:t>(RBS)</w:t>
      </w:r>
      <w:r w:rsidRPr="00C047AE">
        <w:rPr>
          <w:rFonts w:ascii="Times New Roman" w:hAnsi="Times New Roman"/>
          <w:i/>
          <w:sz w:val="24"/>
          <w:szCs w:val="24"/>
          <w:lang w:val="sr-Cyrl-CS"/>
        </w:rPr>
        <w:t>,</w:t>
      </w:r>
      <w:r w:rsidRPr="00C047AE">
        <w:rPr>
          <w:rFonts w:ascii="Times New Roman" w:hAnsi="Times New Roman"/>
          <w:sz w:val="24"/>
          <w:szCs w:val="24"/>
          <w:lang w:val="sr-Cyrl-CS"/>
        </w:rPr>
        <w:t xml:space="preserve"> а који су постављени на кровним површинама (архитектонско грађевински радови, електро радови, монтажа телекомуникационе опреме</w:t>
      </w:r>
      <w:r w:rsidRPr="00C047AE">
        <w:rPr>
          <w:rFonts w:ascii="Times New Roman" w:hAnsi="Times New Roman"/>
          <w:sz w:val="24"/>
          <w:szCs w:val="24"/>
        </w:rPr>
        <w:t>, итд.</w:t>
      </w:r>
      <w:r w:rsidRPr="00C047AE">
        <w:rPr>
          <w:rFonts w:ascii="Times New Roman" w:hAnsi="Times New Roman"/>
          <w:sz w:val="24"/>
          <w:szCs w:val="24"/>
          <w:lang w:val="sr-Cyrl-CS"/>
        </w:rPr>
        <w:t>), у последње 3 године.</w:t>
      </w:r>
    </w:p>
    <w:p w:rsidR="00C047AE" w:rsidRPr="00C047AE" w:rsidRDefault="00C047AE" w:rsidP="00C047AE">
      <w:pPr>
        <w:shd w:val="clear" w:color="auto" w:fill="FFFFFF"/>
        <w:tabs>
          <w:tab w:val="left" w:pos="0"/>
          <w:tab w:val="left" w:pos="540"/>
          <w:tab w:val="left" w:pos="851"/>
        </w:tabs>
        <w:spacing w:before="120"/>
        <w:ind w:left="0"/>
        <w:rPr>
          <w:rFonts w:ascii="Times New Roman" w:hAnsi="Times New Roman"/>
          <w:lang w:val="sr-Cyrl-CS"/>
        </w:rPr>
      </w:pPr>
    </w:p>
    <w:p w:rsidR="00C047AE" w:rsidRPr="00C047AE" w:rsidRDefault="00C047AE" w:rsidP="00995EA1">
      <w:pPr>
        <w:ind w:left="0" w:right="120" w:firstLine="709"/>
        <w:rPr>
          <w:rFonts w:ascii="Times New Roman" w:hAnsi="Times New Roman"/>
          <w:lang w:val="sr-Cyrl-CS"/>
        </w:rPr>
      </w:pPr>
      <w:r w:rsidRPr="00C047AE">
        <w:rPr>
          <w:rFonts w:ascii="Times New Roman" w:hAnsi="Times New Roman"/>
          <w:lang w:val="sr-Cyrl-CS"/>
        </w:rPr>
        <w:t>На свакој референтаној листи мора бири меморандум понуђача, потпис одговорног лица, и печат понуђача.</w:t>
      </w:r>
    </w:p>
    <w:p w:rsidR="00C047AE" w:rsidRPr="00C047AE" w:rsidRDefault="00C047AE" w:rsidP="00C047AE">
      <w:pPr>
        <w:shd w:val="clear" w:color="auto" w:fill="FFFFFF"/>
        <w:tabs>
          <w:tab w:val="left" w:pos="540"/>
          <w:tab w:val="left" w:pos="1080"/>
        </w:tabs>
        <w:ind w:left="0" w:right="120"/>
        <w:rPr>
          <w:rFonts w:ascii="Times New Roman" w:hAnsi="Times New Roman"/>
          <w:b/>
          <w:lang w:val="sr-Cyrl-CS"/>
        </w:rPr>
      </w:pPr>
    </w:p>
    <w:p w:rsidR="00C047AE" w:rsidRPr="00C047AE" w:rsidRDefault="00C047AE" w:rsidP="00C047AE">
      <w:pPr>
        <w:shd w:val="clear" w:color="auto" w:fill="FFFFFF"/>
        <w:tabs>
          <w:tab w:val="left" w:pos="540"/>
          <w:tab w:val="left" w:pos="1080"/>
        </w:tabs>
        <w:ind w:left="0" w:right="120"/>
        <w:rPr>
          <w:rFonts w:ascii="Times New Roman" w:hAnsi="Times New Roman"/>
          <w:b/>
          <w:lang w:val="sr-Cyrl-CS"/>
        </w:rPr>
      </w:pPr>
    </w:p>
    <w:p w:rsidR="00C047AE" w:rsidRPr="00C047AE" w:rsidRDefault="00C047AE" w:rsidP="00C047AE">
      <w:pPr>
        <w:shd w:val="clear" w:color="auto" w:fill="FFFFFF"/>
        <w:tabs>
          <w:tab w:val="left" w:pos="540"/>
          <w:tab w:val="left" w:pos="1080"/>
        </w:tabs>
        <w:ind w:left="0" w:right="120"/>
        <w:rPr>
          <w:rFonts w:ascii="Times New Roman" w:hAnsi="Times New Roman"/>
          <w:b/>
          <w:lang w:val="sr-Cyrl-CS"/>
        </w:rPr>
      </w:pPr>
      <w:r w:rsidRPr="00C047AE">
        <w:rPr>
          <w:rFonts w:ascii="Times New Roman" w:hAnsi="Times New Roman"/>
          <w:b/>
          <w:lang w:val="sr-Cyrl-CS"/>
        </w:rPr>
        <w:t xml:space="preserve">5) </w:t>
      </w:r>
      <w:r w:rsidRPr="00C047AE">
        <w:rPr>
          <w:rFonts w:ascii="Times New Roman" w:hAnsi="Times New Roman"/>
          <w:lang w:val="sr-Cyrl-CS"/>
        </w:rPr>
        <w:t>Као</w:t>
      </w:r>
      <w:r w:rsidRPr="00C047AE">
        <w:rPr>
          <w:rFonts w:ascii="Times New Roman" w:hAnsi="Times New Roman"/>
          <w:b/>
          <w:lang w:val="sr-Cyrl-CS"/>
        </w:rPr>
        <w:t xml:space="preserve"> </w:t>
      </w:r>
      <w:r w:rsidRPr="00C047AE">
        <w:rPr>
          <w:rFonts w:ascii="Times New Roman" w:hAnsi="Times New Roman"/>
          <w:b/>
          <w:u w:val="single"/>
          <w:lang w:val="sr-Cyrl-CS"/>
        </w:rPr>
        <w:t>доказ да има одговарајуће пословни капацитет - сертификате</w:t>
      </w:r>
      <w:r w:rsidRPr="00C047AE">
        <w:rPr>
          <w:rFonts w:ascii="Times New Roman" w:hAnsi="Times New Roman"/>
          <w:lang w:val="sr-Cyrl-CS"/>
        </w:rPr>
        <w:t xml:space="preserve"> понуђач је дужан да достави:</w:t>
      </w:r>
    </w:p>
    <w:p w:rsidR="00C047AE" w:rsidRPr="00C047AE" w:rsidRDefault="00C047AE" w:rsidP="00C047AE">
      <w:pPr>
        <w:ind w:left="0" w:right="120"/>
        <w:rPr>
          <w:rFonts w:ascii="Times New Roman" w:hAnsi="Times New Roman"/>
          <w:b/>
          <w:lang w:val="sr-Cyrl-CS"/>
        </w:rPr>
      </w:pPr>
    </w:p>
    <w:p w:rsidR="00C047AE" w:rsidRPr="00C047AE" w:rsidRDefault="00C047AE" w:rsidP="00995EA1">
      <w:pPr>
        <w:pStyle w:val="ListParagraph"/>
        <w:numPr>
          <w:ilvl w:val="0"/>
          <w:numId w:val="27"/>
        </w:numPr>
        <w:shd w:val="clear" w:color="auto" w:fill="FFFFFF"/>
        <w:tabs>
          <w:tab w:val="left" w:pos="0"/>
          <w:tab w:val="left" w:pos="540"/>
          <w:tab w:val="left" w:pos="851"/>
        </w:tabs>
        <w:spacing w:before="120" w:after="0" w:line="240" w:lineRule="auto"/>
        <w:ind w:left="0" w:firstLine="709"/>
        <w:jc w:val="both"/>
        <w:rPr>
          <w:rFonts w:ascii="Times New Roman" w:hAnsi="Times New Roman"/>
          <w:sz w:val="24"/>
          <w:lang w:val="sr-Cyrl-CS"/>
        </w:rPr>
      </w:pPr>
      <w:r w:rsidRPr="00C047AE">
        <w:rPr>
          <w:rFonts w:ascii="Times New Roman" w:hAnsi="Times New Roman"/>
          <w:sz w:val="24"/>
          <w:lang w:val="sr-Cyrl-CS"/>
        </w:rPr>
        <w:t>Копије захтеваних сертификата (ISO 9001, ISO 14001 и OHSAS 18001), који морају бити важећи на дан јавног отварања понуда.</w:t>
      </w:r>
    </w:p>
    <w:p w:rsidR="00C047AE" w:rsidRPr="00C047AE" w:rsidRDefault="00C047AE" w:rsidP="00C047AE">
      <w:pPr>
        <w:shd w:val="clear" w:color="auto" w:fill="FFFFFF"/>
        <w:tabs>
          <w:tab w:val="left" w:pos="0"/>
          <w:tab w:val="left" w:pos="540"/>
          <w:tab w:val="left" w:pos="851"/>
        </w:tabs>
        <w:spacing w:before="120"/>
        <w:ind w:left="0"/>
        <w:rPr>
          <w:rFonts w:ascii="Times New Roman" w:hAnsi="Times New Roman"/>
          <w:lang w:val="sr-Cyrl-CS"/>
        </w:rPr>
      </w:pPr>
    </w:p>
    <w:p w:rsidR="00C047AE" w:rsidRPr="00C047AE" w:rsidRDefault="00C047AE" w:rsidP="00C047AE">
      <w:pPr>
        <w:shd w:val="clear" w:color="auto" w:fill="FFFFFF"/>
        <w:tabs>
          <w:tab w:val="left" w:pos="0"/>
          <w:tab w:val="left" w:pos="540"/>
          <w:tab w:val="left" w:pos="851"/>
        </w:tabs>
        <w:spacing w:before="120"/>
        <w:ind w:left="0"/>
        <w:rPr>
          <w:rFonts w:ascii="Times New Roman" w:hAnsi="Times New Roman"/>
          <w:lang w:val="sr-Cyrl-CS"/>
        </w:rPr>
      </w:pPr>
    </w:p>
    <w:p w:rsidR="00C047AE" w:rsidRPr="00C047AE" w:rsidRDefault="00C047AE" w:rsidP="00C047AE">
      <w:pPr>
        <w:numPr>
          <w:ilvl w:val="0"/>
          <w:numId w:val="6"/>
        </w:numPr>
        <w:tabs>
          <w:tab w:val="left" w:pos="0"/>
        </w:tabs>
        <w:ind w:left="0" w:right="120" w:firstLine="0"/>
        <w:rPr>
          <w:rFonts w:ascii="Times New Roman" w:hAnsi="Times New Roman"/>
          <w:lang w:val="sr-Cyrl-CS"/>
        </w:rPr>
      </w:pPr>
      <w:r w:rsidRPr="00C047AE">
        <w:rPr>
          <w:rFonts w:ascii="Times New Roman" w:hAnsi="Times New Roman"/>
          <w:b/>
          <w:lang w:val="sr-Cyrl-CS"/>
        </w:rPr>
        <w:t xml:space="preserve"> ОСТАЛИ УСЛОВИ</w:t>
      </w:r>
    </w:p>
    <w:p w:rsidR="00C047AE" w:rsidRPr="00C047AE" w:rsidRDefault="00C047AE" w:rsidP="00C047AE">
      <w:pPr>
        <w:shd w:val="clear" w:color="auto" w:fill="FFFFFF"/>
        <w:tabs>
          <w:tab w:val="left" w:pos="0"/>
          <w:tab w:val="left" w:pos="540"/>
          <w:tab w:val="left" w:pos="851"/>
        </w:tabs>
        <w:spacing w:before="120"/>
        <w:ind w:left="0"/>
        <w:rPr>
          <w:rFonts w:ascii="Times New Roman" w:hAnsi="Times New Roman"/>
          <w:lang w:val="sr-Cyrl-CS"/>
        </w:rPr>
      </w:pPr>
    </w:p>
    <w:p w:rsidR="00C047AE" w:rsidRPr="00C047AE" w:rsidRDefault="00C047AE" w:rsidP="00C047AE">
      <w:pPr>
        <w:widowControl w:val="0"/>
        <w:tabs>
          <w:tab w:val="left" w:pos="0"/>
        </w:tabs>
        <w:ind w:left="0"/>
        <w:rPr>
          <w:rFonts w:ascii="Times New Roman" w:hAnsi="Times New Roman"/>
        </w:rPr>
      </w:pPr>
      <w:r w:rsidRPr="00C047AE">
        <w:rPr>
          <w:rFonts w:ascii="Times New Roman" w:hAnsi="Times New Roman"/>
        </w:rPr>
        <w:tab/>
        <w:t xml:space="preserve">Понуђачи су у обавези да се упознају са </w:t>
      </w:r>
      <w:r w:rsidRPr="00C047AE">
        <w:rPr>
          <w:rFonts w:ascii="Times New Roman" w:hAnsi="Times New Roman"/>
          <w:bCs/>
        </w:rPr>
        <w:t xml:space="preserve">сензорима за мерење нејонизујућег зрачења, који се налазе у власништву Наручиоца на локацији </w:t>
      </w:r>
      <w:r w:rsidRPr="00C047AE">
        <w:rPr>
          <w:rFonts w:ascii="Times New Roman" w:hAnsi="Times New Roman"/>
          <w:bCs/>
          <w:lang w:val="sr-Cyrl-CS"/>
        </w:rPr>
        <w:t>КМЦ Београд (Београд-Добановци, Угриновачка б.б.).</w:t>
      </w:r>
      <w:r w:rsidRPr="00C047AE">
        <w:rPr>
          <w:rFonts w:ascii="Times New Roman" w:hAnsi="Times New Roman"/>
        </w:rPr>
        <w:t xml:space="preserve"> </w:t>
      </w:r>
    </w:p>
    <w:p w:rsidR="00C047AE" w:rsidRPr="00C047AE" w:rsidRDefault="00C047AE" w:rsidP="00C047AE">
      <w:pPr>
        <w:widowControl w:val="0"/>
        <w:tabs>
          <w:tab w:val="left" w:pos="0"/>
        </w:tabs>
        <w:ind w:left="0"/>
        <w:rPr>
          <w:rFonts w:ascii="Times New Roman" w:hAnsi="Times New Roman"/>
        </w:rPr>
      </w:pPr>
      <w:r w:rsidRPr="00C047AE">
        <w:rPr>
          <w:rFonts w:ascii="Times New Roman" w:hAnsi="Times New Roman"/>
        </w:rPr>
        <w:tab/>
        <w:t>Упознавање са карактеристикама и детаљима сензора биће омогућен свим заинтересованим понуђачима, дана 22.08.2017. године, у 10.00 h.</w:t>
      </w:r>
    </w:p>
    <w:p w:rsidR="00C047AE" w:rsidRPr="00C047AE" w:rsidRDefault="00C047AE" w:rsidP="00C047AE">
      <w:pPr>
        <w:spacing w:before="120" w:after="120"/>
        <w:ind w:left="0"/>
        <w:rPr>
          <w:rFonts w:ascii="Times New Roman" w:hAnsi="Times New Roman"/>
          <w:bCs/>
        </w:rPr>
      </w:pPr>
      <w:r w:rsidRPr="00C047AE">
        <w:rPr>
          <w:rFonts w:ascii="Times New Roman" w:hAnsi="Times New Roman"/>
          <w:bCs/>
          <w:lang w:val="sr-Cyrl-CS"/>
        </w:rPr>
        <w:lastRenderedPageBreak/>
        <w:t xml:space="preserve"> </w:t>
      </w:r>
      <w:r w:rsidRPr="00C047AE">
        <w:rPr>
          <w:rFonts w:ascii="Times New Roman" w:hAnsi="Times New Roman"/>
          <w:bCs/>
          <w:lang w:val="sr-Cyrl-CS"/>
        </w:rPr>
        <w:tab/>
        <w:t xml:space="preserve">Потенцијални понуђачи морају  најавити долазак  бар један дан пре наведеног термина, путем телефона или електронске поште, а контакт особа је Александар Борић, моб 064/8776055, </w:t>
      </w:r>
      <w:r w:rsidRPr="00C047AE">
        <w:rPr>
          <w:rFonts w:ascii="Times New Roman" w:hAnsi="Times New Roman"/>
          <w:bCs/>
        </w:rPr>
        <w:t xml:space="preserve">e-mail </w:t>
      </w:r>
      <w:hyperlink r:id="rId12" w:history="1">
        <w:r w:rsidRPr="00C047AE">
          <w:rPr>
            <w:rStyle w:val="Hyperlink"/>
            <w:rFonts w:ascii="Times New Roman" w:hAnsi="Times New Roman"/>
            <w:bCs/>
          </w:rPr>
          <w:t>aleksandar.boric@ratel.rs</w:t>
        </w:r>
      </w:hyperlink>
      <w:r w:rsidRPr="00C047AE">
        <w:rPr>
          <w:rFonts w:ascii="Times New Roman" w:hAnsi="Times New Roman"/>
          <w:bCs/>
        </w:rPr>
        <w:t>.</w:t>
      </w:r>
    </w:p>
    <w:p w:rsidR="00C047AE" w:rsidRPr="00C047AE" w:rsidRDefault="00C047AE" w:rsidP="00C047AE">
      <w:pPr>
        <w:ind w:left="0" w:right="120"/>
        <w:rPr>
          <w:rFonts w:ascii="Times New Roman" w:hAnsi="Times New Roman"/>
          <w:lang w:val="sr-Cyrl-CS"/>
        </w:rPr>
      </w:pPr>
      <w:r w:rsidRPr="00C047AE">
        <w:rPr>
          <w:rFonts w:ascii="Times New Roman" w:hAnsi="Times New Roman"/>
          <w:bCs/>
          <w:lang w:val="sr-Cyrl-CS"/>
        </w:rPr>
        <w:t xml:space="preserve">Као </w:t>
      </w:r>
      <w:r w:rsidRPr="00C047AE">
        <w:rPr>
          <w:rFonts w:ascii="Times New Roman" w:hAnsi="Times New Roman"/>
          <w:b/>
          <w:bCs/>
          <w:u w:val="single"/>
          <w:lang w:val="sr-Cyrl-CS"/>
        </w:rPr>
        <w:t xml:space="preserve">доказ да </w:t>
      </w:r>
      <w:r w:rsidRPr="00C047AE">
        <w:rPr>
          <w:rFonts w:ascii="Times New Roman" w:hAnsi="Times New Roman"/>
          <w:b/>
          <w:bCs/>
          <w:u w:val="single"/>
        </w:rPr>
        <w:t xml:space="preserve">сe </w:t>
      </w:r>
      <w:r w:rsidRPr="00C047AE">
        <w:rPr>
          <w:rFonts w:ascii="Times New Roman" w:hAnsi="Times New Roman"/>
          <w:b/>
          <w:u w:val="single"/>
        </w:rPr>
        <w:t>упознаo са карактеристикама и детаљима сензора</w:t>
      </w:r>
      <w:r w:rsidRPr="00C047AE">
        <w:rPr>
          <w:rFonts w:ascii="Times New Roman" w:hAnsi="Times New Roman"/>
          <w:b/>
          <w:bCs/>
          <w:u w:val="single"/>
        </w:rPr>
        <w:t xml:space="preserve"> у власништву Наручиоца</w:t>
      </w:r>
      <w:r w:rsidRPr="00C047AE">
        <w:rPr>
          <w:rFonts w:ascii="Times New Roman" w:hAnsi="Times New Roman"/>
          <w:lang w:val="sr-Cyrl-CS"/>
        </w:rPr>
        <w:t xml:space="preserve"> понуђач мора да достави:</w:t>
      </w:r>
    </w:p>
    <w:p w:rsidR="00C047AE" w:rsidRPr="00C047AE" w:rsidRDefault="00C047AE" w:rsidP="00C047AE">
      <w:pPr>
        <w:ind w:left="0" w:right="120"/>
        <w:rPr>
          <w:rFonts w:ascii="Times New Roman" w:hAnsi="Times New Roman"/>
          <w:lang w:val="sr-Cyrl-CS"/>
        </w:rPr>
      </w:pPr>
    </w:p>
    <w:p w:rsidR="00C047AE" w:rsidRPr="00C047AE" w:rsidRDefault="00C047AE" w:rsidP="00C047AE">
      <w:pPr>
        <w:pStyle w:val="ListParagraph"/>
        <w:numPr>
          <w:ilvl w:val="0"/>
          <w:numId w:val="25"/>
        </w:numPr>
        <w:spacing w:after="0" w:line="240" w:lineRule="auto"/>
        <w:ind w:left="0" w:firstLine="0"/>
        <w:jc w:val="both"/>
        <w:rPr>
          <w:rFonts w:ascii="Times New Roman" w:hAnsi="Times New Roman"/>
          <w:bCs/>
          <w:sz w:val="24"/>
          <w:szCs w:val="24"/>
          <w:lang w:val="sr-Cyrl-CS"/>
        </w:rPr>
      </w:pPr>
      <w:r w:rsidRPr="00C047AE">
        <w:rPr>
          <w:rFonts w:ascii="Times New Roman" w:hAnsi="Times New Roman"/>
          <w:bCs/>
          <w:i/>
          <w:sz w:val="24"/>
          <w:szCs w:val="24"/>
          <w:lang w:val="sr-Cyrl-CS"/>
        </w:rPr>
        <w:t xml:space="preserve">Потвду о извршеном </w:t>
      </w:r>
      <w:r w:rsidRPr="00C047AE">
        <w:rPr>
          <w:rFonts w:ascii="Times New Roman" w:hAnsi="Times New Roman"/>
          <w:i/>
          <w:sz w:val="24"/>
          <w:szCs w:val="24"/>
        </w:rPr>
        <w:t>упознавању са карактеристикама и детаљима сензора</w:t>
      </w:r>
      <w:r w:rsidRPr="00C047AE">
        <w:rPr>
          <w:rFonts w:ascii="Times New Roman" w:hAnsi="Times New Roman"/>
          <w:bCs/>
          <w:i/>
          <w:sz w:val="24"/>
          <w:szCs w:val="24"/>
        </w:rPr>
        <w:t xml:space="preserve"> у власништву Наручиоца </w:t>
      </w:r>
      <w:r w:rsidRPr="00C047AE">
        <w:rPr>
          <w:rFonts w:ascii="Times New Roman" w:hAnsi="Times New Roman"/>
          <w:sz w:val="24"/>
          <w:szCs w:val="24"/>
          <w:lang w:val="sr-Cyrl-CS"/>
        </w:rPr>
        <w:t xml:space="preserve">(Одељак XII – Прилози), </w:t>
      </w:r>
      <w:r w:rsidRPr="00C047AE">
        <w:rPr>
          <w:rFonts w:ascii="Times New Roman" w:hAnsi="Times New Roman"/>
          <w:bCs/>
          <w:sz w:val="24"/>
          <w:szCs w:val="24"/>
          <w:lang w:val="sr-Cyrl-CS"/>
        </w:rPr>
        <w:t>верификовану од стране представника Наручиоца, која се обавезно прилаже у оквиру понуде.</w:t>
      </w:r>
    </w:p>
    <w:p w:rsidR="00C047AE" w:rsidRPr="00C047AE" w:rsidRDefault="00C047AE" w:rsidP="00C047AE">
      <w:pPr>
        <w:widowControl w:val="0"/>
        <w:tabs>
          <w:tab w:val="left" w:pos="0"/>
        </w:tabs>
        <w:ind w:left="0"/>
        <w:rPr>
          <w:rFonts w:ascii="Times New Roman" w:hAnsi="Times New Roman"/>
        </w:rPr>
      </w:pP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lang w:val="sr-Cyrl-CS"/>
        </w:rPr>
      </w:pPr>
    </w:p>
    <w:p w:rsidR="00C047AE" w:rsidRPr="00C047AE" w:rsidRDefault="00C047AE" w:rsidP="00C047AE">
      <w:pPr>
        <w:pStyle w:val="normal0"/>
        <w:spacing w:before="0" w:beforeAutospacing="0" w:after="0" w:afterAutospacing="0"/>
        <w:ind w:right="120"/>
        <w:jc w:val="both"/>
        <w:rPr>
          <w:rFonts w:ascii="Times New Roman" w:hAnsi="Times New Roman" w:cs="Times New Roman"/>
          <w:b/>
          <w:sz w:val="24"/>
          <w:szCs w:val="24"/>
          <w:lang w:val="sr-Cyrl-CS"/>
        </w:rPr>
      </w:pPr>
      <w:bookmarkStart w:id="0" w:name="str_91"/>
      <w:bookmarkEnd w:id="0"/>
      <w:r w:rsidRPr="00C047AE">
        <w:rPr>
          <w:rFonts w:ascii="Times New Roman" w:hAnsi="Times New Roman" w:cs="Times New Roman"/>
          <w:lang w:val="sr-Cyrl-CS"/>
        </w:rPr>
        <w:tab/>
      </w:r>
      <w:r w:rsidRPr="00C047AE">
        <w:rPr>
          <w:rFonts w:ascii="Times New Roman" w:hAnsi="Times New Roman" w:cs="Times New Roman"/>
          <w:b/>
          <w:sz w:val="24"/>
          <w:szCs w:val="24"/>
          <w:lang w:val="sr-Cyrl-CS"/>
        </w:rPr>
        <w:t xml:space="preserve">НАПОМЕНЕ: </w:t>
      </w:r>
    </w:p>
    <w:p w:rsidR="00C047AE" w:rsidRPr="00C047AE" w:rsidRDefault="00C047AE" w:rsidP="00C047AE">
      <w:pPr>
        <w:pStyle w:val="normal0"/>
        <w:spacing w:before="0" w:beforeAutospacing="0" w:after="0" w:afterAutospacing="0"/>
        <w:ind w:right="120"/>
        <w:jc w:val="both"/>
        <w:rPr>
          <w:rFonts w:ascii="Times New Roman" w:hAnsi="Times New Roman" w:cs="Times New Roman"/>
          <w:b/>
          <w:sz w:val="24"/>
          <w:szCs w:val="24"/>
          <w:u w:val="single"/>
          <w:lang w:val="sr-Cyrl-CS"/>
        </w:rPr>
      </w:pPr>
    </w:p>
    <w:p w:rsidR="00C047AE" w:rsidRPr="00C047AE" w:rsidRDefault="00C047AE" w:rsidP="00C047AE">
      <w:pPr>
        <w:pStyle w:val="normal0"/>
        <w:numPr>
          <w:ilvl w:val="0"/>
          <w:numId w:val="8"/>
        </w:numPr>
        <w:tabs>
          <w:tab w:val="left" w:pos="1080"/>
        </w:tabs>
        <w:spacing w:before="0" w:beforeAutospacing="0" w:after="0" w:afterAutospacing="0"/>
        <w:ind w:left="0" w:right="120" w:firstLine="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Понуђач је дужан да за подизвођаче достави доказе о испуњености обавезних услова из члана 75. став 1. тач 1) до 4) Закона о јавним набавкама. 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(Одељак XI). </w:t>
      </w:r>
    </w:p>
    <w:p w:rsidR="00C047AE" w:rsidRPr="00C047AE"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Сваки понуђач из групе понуђача мора да испуни обавезне услове из члана 75. став 1. тач. 1) до 4) Закона о јавним набавкама.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(Одељак XI). Додатне услове испуњавају заједно, односно, довољно је да један из групе понуђача испуни додатне услове и достави доказе о испуњавању додатних услова.</w:t>
      </w:r>
    </w:p>
    <w:p w:rsidR="00C047AE" w:rsidRPr="00C047AE"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bookmarkStart w:id="1" w:name="str_92"/>
      <w:bookmarkEnd w:id="1"/>
    </w:p>
    <w:p w:rsidR="00C047AE" w:rsidRPr="00C047AE"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C047AE" w:rsidRPr="00C047AE"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C047AE" w:rsidRPr="00C047AE"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C047AE" w:rsidRPr="00C047AE" w:rsidRDefault="00C047AE" w:rsidP="00C047AE">
      <w:pPr>
        <w:pStyle w:val="normal0"/>
        <w:numPr>
          <w:ilvl w:val="0"/>
          <w:numId w:val="8"/>
        </w:numPr>
        <w:tabs>
          <w:tab w:val="left" w:pos="1080"/>
        </w:tabs>
        <w:spacing w:before="120" w:beforeAutospacing="0" w:after="0" w:afterAutospacing="0"/>
        <w:ind w:left="0" w:right="119" w:firstLine="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5D740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pStyle w:val="ListParagraph"/>
        <w:spacing w:after="0"/>
        <w:ind w:left="0"/>
        <w:jc w:val="center"/>
        <w:rPr>
          <w:rFonts w:ascii="Times New Roman" w:hAnsi="Times New Roman"/>
          <w:b/>
          <w:sz w:val="28"/>
          <w:szCs w:val="28"/>
          <w:lang w:val="sr-Cyrl-CS"/>
        </w:rPr>
      </w:pPr>
      <w:r w:rsidRPr="00C047AE">
        <w:rPr>
          <w:rFonts w:ascii="Times New Roman" w:hAnsi="Times New Roman"/>
          <w:b/>
          <w:sz w:val="28"/>
          <w:szCs w:val="28"/>
          <w:lang w:val="sr-Cyrl-CS"/>
        </w:rPr>
        <w:t>УПУТСТВО ПОНУЂАЧИМА КАКО ДА САЧИНЕ ПОНУДУ</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numPr>
          <w:ilvl w:val="0"/>
          <w:numId w:val="1"/>
        </w:numPr>
        <w:tabs>
          <w:tab w:val="clear" w:pos="540"/>
          <w:tab w:val="num" w:pos="0"/>
          <w:tab w:val="num" w:pos="284"/>
        </w:tabs>
        <w:ind w:left="0" w:firstLine="0"/>
        <w:rPr>
          <w:rFonts w:ascii="Times New Roman" w:hAnsi="Times New Roman"/>
          <w:b/>
          <w:lang w:val="sr-Cyrl-CS"/>
        </w:rPr>
      </w:pPr>
      <w:r w:rsidRPr="00C047AE">
        <w:rPr>
          <w:rFonts w:ascii="Times New Roman" w:hAnsi="Times New Roman"/>
          <w:lang w:val="sr-Cyrl-CS"/>
        </w:rPr>
        <w:t xml:space="preserve"> </w:t>
      </w:r>
      <w:r w:rsidRPr="00C047AE">
        <w:rPr>
          <w:rFonts w:ascii="Times New Roman" w:hAnsi="Times New Roman"/>
          <w:b/>
          <w:lang w:val="sr-Cyrl-CS"/>
        </w:rPr>
        <w:t>Језик понуде</w:t>
      </w:r>
    </w:p>
    <w:p w:rsidR="00C047AE" w:rsidRPr="00C047AE" w:rsidRDefault="00C047AE" w:rsidP="00C047AE">
      <w:pPr>
        <w:ind w:left="0"/>
        <w:rPr>
          <w:rFonts w:ascii="Times New Roman" w:eastAsia="Arial Unicode MS" w:hAnsi="Times New Roman"/>
          <w:b/>
          <w:lang w:val="sr-Cyrl-CS"/>
        </w:rPr>
      </w:pPr>
    </w:p>
    <w:p w:rsidR="00C047AE" w:rsidRPr="00C047AE" w:rsidRDefault="00C047AE" w:rsidP="00995EA1">
      <w:pPr>
        <w:ind w:left="0" w:firstLine="720"/>
        <w:rPr>
          <w:rFonts w:ascii="Times New Roman" w:eastAsia="Arial Unicode MS" w:hAnsi="Times New Roman"/>
          <w:lang w:val="sr-Cyrl-CS"/>
        </w:rPr>
      </w:pPr>
      <w:r w:rsidRPr="00C047AE">
        <w:rPr>
          <w:rFonts w:ascii="Times New Roman" w:eastAsia="Arial Unicode MS" w:hAnsi="Times New Roman"/>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numPr>
          <w:ilvl w:val="0"/>
          <w:numId w:val="1"/>
        </w:numPr>
        <w:tabs>
          <w:tab w:val="clear" w:pos="540"/>
          <w:tab w:val="num" w:pos="0"/>
          <w:tab w:val="num" w:pos="284"/>
        </w:tabs>
        <w:ind w:left="0" w:firstLine="0"/>
        <w:rPr>
          <w:rFonts w:ascii="Times New Roman" w:hAnsi="Times New Roman"/>
          <w:b/>
          <w:lang w:val="sr-Cyrl-CS"/>
        </w:rPr>
      </w:pPr>
      <w:r w:rsidRPr="00C047AE">
        <w:rPr>
          <w:rFonts w:ascii="Times New Roman" w:hAnsi="Times New Roman"/>
          <w:b/>
          <w:lang w:val="sr-Cyrl-CS"/>
        </w:rPr>
        <w:t xml:space="preserve"> Израда понуде</w:t>
      </w:r>
    </w:p>
    <w:p w:rsidR="00C047AE" w:rsidRPr="00C047AE" w:rsidRDefault="00C047AE" w:rsidP="00C047AE">
      <w:pPr>
        <w:tabs>
          <w:tab w:val="num" w:pos="284"/>
        </w:tabs>
        <w:ind w:left="0"/>
        <w:rPr>
          <w:rFonts w:ascii="Times New Roman" w:hAnsi="Times New Roman"/>
          <w:b/>
          <w:lang w:val="sr-Cyrl-CS"/>
        </w:rPr>
      </w:pPr>
    </w:p>
    <w:p w:rsidR="00C047AE" w:rsidRPr="00C047AE" w:rsidRDefault="00C047AE" w:rsidP="00995EA1">
      <w:pPr>
        <w:ind w:left="0" w:firstLine="720"/>
        <w:rPr>
          <w:rFonts w:ascii="Times New Roman" w:hAnsi="Times New Roman"/>
          <w:lang w:val="sr-Cyrl-CS"/>
        </w:rPr>
      </w:pPr>
      <w:r w:rsidRPr="00C047AE">
        <w:rPr>
          <w:rFonts w:ascii="Times New Roman" w:hAnsi="Times New Roman"/>
          <w:bCs/>
          <w:lang w:val="sr-Cyrl-CS"/>
        </w:rPr>
        <w:t>Понуђач мора да достави понуду у писаном облику. Понуђач може, поред писаног облика, да достави понуду и у</w:t>
      </w:r>
      <w:r w:rsidRPr="00C047AE">
        <w:rPr>
          <w:rFonts w:ascii="Times New Roman" w:eastAsia="Arial Unicode MS" w:hAnsi="Times New Roman"/>
          <w:lang w:val="sr-Cyrl-CS"/>
        </w:rPr>
        <w:t xml:space="preserve"> електронском облику (на „</w:t>
      </w:r>
      <w:r w:rsidRPr="00C047AE">
        <w:rPr>
          <w:rFonts w:ascii="Times New Roman" w:eastAsia="Arial Unicode MS" w:hAnsi="Times New Roman"/>
          <w:i/>
          <w:lang w:val="sr-Cyrl-CS"/>
        </w:rPr>
        <w:t>CD ROM“-у</w:t>
      </w:r>
      <w:r w:rsidRPr="00C047AE">
        <w:rPr>
          <w:rFonts w:ascii="Times New Roman" w:eastAsia="Arial Unicode MS" w:hAnsi="Times New Roman"/>
          <w:lang w:val="sr-Cyrl-CS"/>
        </w:rPr>
        <w:t xml:space="preserve"> или „</w:t>
      </w:r>
      <w:r w:rsidRPr="00C047AE">
        <w:rPr>
          <w:rFonts w:ascii="Times New Roman" w:eastAsia="Arial Unicode MS" w:hAnsi="Times New Roman"/>
          <w:i/>
          <w:lang w:val="sr-Cyrl-CS"/>
        </w:rPr>
        <w:t>USB“-у</w:t>
      </w:r>
      <w:r w:rsidRPr="00C047AE">
        <w:rPr>
          <w:rFonts w:ascii="Times New Roman" w:eastAsia="Arial Unicode MS" w:hAnsi="Times New Roman"/>
          <w:lang w:val="sr-Cyrl-CS"/>
        </w:rPr>
        <w:t xml:space="preserve">, у </w:t>
      </w:r>
      <w:r w:rsidRPr="00C047AE">
        <w:rPr>
          <w:rFonts w:ascii="Times New Roman" w:eastAsia="Arial Unicode MS" w:hAnsi="Times New Roman"/>
          <w:i/>
          <w:lang w:val="sr-Cyrl-CS"/>
        </w:rPr>
        <w:t>Word</w:t>
      </w:r>
      <w:r w:rsidRPr="00C047AE">
        <w:rPr>
          <w:rFonts w:ascii="Times New Roman" w:eastAsia="Arial Unicode MS" w:hAnsi="Times New Roman"/>
          <w:lang w:val="sr-Cyrl-CS"/>
        </w:rPr>
        <w:t xml:space="preserve"> (.</w:t>
      </w:r>
      <w:r w:rsidRPr="00C047AE">
        <w:rPr>
          <w:rFonts w:ascii="Times New Roman" w:eastAsia="Arial Unicode MS" w:hAnsi="Times New Roman"/>
          <w:i/>
          <w:lang w:val="sr-Cyrl-CS"/>
        </w:rPr>
        <w:t>doc</w:t>
      </w:r>
      <w:r w:rsidRPr="00C047AE">
        <w:rPr>
          <w:rFonts w:ascii="Times New Roman" w:eastAsia="Arial Unicode MS" w:hAnsi="Times New Roman"/>
          <w:lang w:val="sr-Cyrl-CS"/>
        </w:rPr>
        <w:t xml:space="preserve"> или </w:t>
      </w:r>
      <w:r w:rsidRPr="00C047AE">
        <w:rPr>
          <w:rFonts w:ascii="Times New Roman" w:eastAsia="Arial Unicode MS" w:hAnsi="Times New Roman"/>
          <w:i/>
          <w:lang w:val="sr-Cyrl-CS"/>
        </w:rPr>
        <w:t>.doc</w:t>
      </w:r>
      <w:r w:rsidRPr="00C047AE">
        <w:rPr>
          <w:rFonts w:ascii="Times New Roman" w:eastAsia="Arial Unicode MS" w:hAnsi="Times New Roman"/>
          <w:i/>
          <w:lang w:val="sr-Latn-CS"/>
        </w:rPr>
        <w:t>x</w:t>
      </w:r>
      <w:r w:rsidRPr="00C047AE">
        <w:rPr>
          <w:rFonts w:ascii="Times New Roman" w:eastAsia="Arial Unicode MS" w:hAnsi="Times New Roman"/>
          <w:lang w:val="sr-Cyrl-CS"/>
        </w:rPr>
        <w:t xml:space="preserve">) или </w:t>
      </w:r>
      <w:r w:rsidRPr="00C047AE">
        <w:rPr>
          <w:rFonts w:ascii="Times New Roman" w:eastAsia="Arial Unicode MS" w:hAnsi="Times New Roman"/>
          <w:i/>
          <w:lang w:val="sr-Cyrl-CS"/>
        </w:rPr>
        <w:t>Acrobat Reader</w:t>
      </w:r>
      <w:r w:rsidRPr="00C047AE">
        <w:rPr>
          <w:rFonts w:ascii="Times New Roman" w:eastAsia="Arial Unicode MS" w:hAnsi="Times New Roman"/>
          <w:lang w:val="sr-Cyrl-CS"/>
        </w:rPr>
        <w:t xml:space="preserve"> (</w:t>
      </w:r>
      <w:r w:rsidRPr="00C047AE">
        <w:rPr>
          <w:rFonts w:ascii="Times New Roman" w:eastAsia="Arial Unicode MS" w:hAnsi="Times New Roman"/>
          <w:i/>
          <w:lang w:val="sr-Cyrl-CS"/>
        </w:rPr>
        <w:t>pdf</w:t>
      </w:r>
      <w:r w:rsidRPr="00C047AE">
        <w:rPr>
          <w:rFonts w:ascii="Times New Roman" w:eastAsia="Arial Unicode MS" w:hAnsi="Times New Roman"/>
          <w:lang w:val="sr-Cyrl-CS"/>
        </w:rPr>
        <w:t>) формату, исправног записа). Наведени медијуми морају да буду јасно и трајно означени називом понуђача.</w:t>
      </w:r>
      <w:r w:rsidRPr="00C047AE">
        <w:rPr>
          <w:rFonts w:ascii="Times New Roman" w:hAnsi="Times New Roman"/>
          <w:lang w:val="sr-Cyrl-CS"/>
        </w:rPr>
        <w:t xml:space="preserve"> </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На полеђини коверте треба навести назив и адресу понуђача.</w:t>
      </w:r>
    </w:p>
    <w:p w:rsidR="00C047AE" w:rsidRPr="00C047AE" w:rsidRDefault="00C047AE" w:rsidP="00995EA1">
      <w:pPr>
        <w:spacing w:before="120"/>
        <w:ind w:left="0" w:firstLine="426"/>
        <w:rPr>
          <w:rFonts w:ascii="Times New Roman" w:hAnsi="Times New Roman"/>
          <w:lang w:val="sr-Cyrl-CS"/>
        </w:rPr>
      </w:pPr>
      <w:r w:rsidRPr="00C047AE">
        <w:rPr>
          <w:rFonts w:ascii="Times New Roman" w:hAnsi="Times New Roman"/>
          <w:lang w:val="sr-Cyrl-CS"/>
        </w:rPr>
        <w:t>Понуду доставити тако што ће се документа и докази, који су тражени конкурсном документацијом:</w:t>
      </w:r>
    </w:p>
    <w:p w:rsidR="00C047AE" w:rsidRPr="00C047AE"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C047AE">
        <w:rPr>
          <w:rFonts w:ascii="Times New Roman" w:hAnsi="Times New Roman"/>
          <w:sz w:val="24"/>
          <w:szCs w:val="24"/>
          <w:lang w:val="sr-Cyrl-CS"/>
        </w:rPr>
        <w:t>сортирати по редоследу којим су тражени  конкурсном документацијом и</w:t>
      </w:r>
    </w:p>
    <w:p w:rsidR="00C047AE" w:rsidRPr="00C047AE" w:rsidRDefault="00C047AE" w:rsidP="00995EA1">
      <w:pPr>
        <w:pStyle w:val="ListParagraph"/>
        <w:numPr>
          <w:ilvl w:val="0"/>
          <w:numId w:val="3"/>
        </w:numPr>
        <w:spacing w:after="0"/>
        <w:ind w:left="0" w:firstLine="426"/>
        <w:jc w:val="both"/>
        <w:rPr>
          <w:rFonts w:ascii="Times New Roman" w:hAnsi="Times New Roman"/>
          <w:sz w:val="24"/>
          <w:szCs w:val="24"/>
          <w:lang w:val="sr-Cyrl-CS"/>
        </w:rPr>
      </w:pPr>
      <w:r w:rsidRPr="00C047AE">
        <w:rPr>
          <w:rFonts w:ascii="Times New Roman" w:hAnsi="Times New Roman"/>
          <w:sz w:val="24"/>
          <w:szCs w:val="24"/>
          <w:lang w:val="sr-Cyrl-CS"/>
        </w:rPr>
        <w:t>међусобно повезати тако да чине једну целину (не мора се увезати јемствеником).</w:t>
      </w:r>
    </w:p>
    <w:p w:rsidR="00C047AE" w:rsidRPr="00C047AE" w:rsidRDefault="00C047AE" w:rsidP="00C047AE">
      <w:pPr>
        <w:ind w:left="0"/>
        <w:rPr>
          <w:rFonts w:ascii="Times New Roman" w:hAnsi="Times New Roman"/>
          <w:highlight w:val="yellow"/>
          <w:lang w:val="sr-Cyrl-CS"/>
        </w:rPr>
      </w:pPr>
    </w:p>
    <w:p w:rsidR="00C047AE" w:rsidRPr="00C047AE" w:rsidRDefault="00C047AE" w:rsidP="00C047AE">
      <w:pPr>
        <w:pStyle w:val="ListParagraph"/>
        <w:tabs>
          <w:tab w:val="left" w:pos="720"/>
        </w:tabs>
        <w:spacing w:after="0"/>
        <w:ind w:left="0"/>
        <w:jc w:val="both"/>
        <w:rPr>
          <w:rFonts w:ascii="Times New Roman" w:hAnsi="Times New Roman"/>
          <w:i/>
          <w:sz w:val="24"/>
          <w:szCs w:val="24"/>
          <w:lang w:val="sr-Cyrl-CS"/>
        </w:rPr>
      </w:pPr>
      <w:r w:rsidRPr="00C047AE">
        <w:rPr>
          <w:rFonts w:ascii="Times New Roman" w:hAnsi="Times New Roman"/>
          <w:i/>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C047AE" w:rsidRPr="00C047AE" w:rsidRDefault="00C047AE" w:rsidP="00C047AE">
      <w:pPr>
        <w:pStyle w:val="ListParagraph"/>
        <w:tabs>
          <w:tab w:val="left" w:pos="720"/>
        </w:tabs>
        <w:spacing w:after="0"/>
        <w:ind w:left="0"/>
        <w:jc w:val="both"/>
        <w:rPr>
          <w:rFonts w:ascii="Times New Roman" w:hAnsi="Times New Roman"/>
          <w:i/>
          <w:sz w:val="24"/>
          <w:szCs w:val="24"/>
          <w:lang w:val="sr-Cyrl-CS"/>
        </w:rPr>
      </w:pPr>
      <w:r w:rsidRPr="00C047AE">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numPr>
          <w:ilvl w:val="0"/>
          <w:numId w:val="1"/>
        </w:numPr>
        <w:tabs>
          <w:tab w:val="clear" w:pos="540"/>
          <w:tab w:val="num" w:pos="0"/>
          <w:tab w:val="num" w:pos="284"/>
        </w:tabs>
        <w:ind w:left="0" w:firstLine="0"/>
        <w:rPr>
          <w:rFonts w:ascii="Times New Roman" w:hAnsi="Times New Roman"/>
          <w:b/>
          <w:lang w:val="sr-Cyrl-CS"/>
        </w:rPr>
      </w:pPr>
      <w:r w:rsidRPr="00C047AE">
        <w:rPr>
          <w:rFonts w:ascii="Times New Roman" w:hAnsi="Times New Roman"/>
          <w:b/>
          <w:lang w:val="sr-Cyrl-CS"/>
        </w:rPr>
        <w:t xml:space="preserve"> Варијантна понуда</w:t>
      </w:r>
    </w:p>
    <w:p w:rsidR="00C047AE" w:rsidRPr="00C047AE" w:rsidRDefault="00C047AE" w:rsidP="00C047AE">
      <w:pPr>
        <w:pStyle w:val="ListParagraph"/>
        <w:spacing w:after="0"/>
        <w:ind w:left="0"/>
        <w:rPr>
          <w:rFonts w:ascii="Times New Roman" w:hAnsi="Times New Roman"/>
          <w:lang w:val="sr-Cyrl-CS"/>
        </w:rPr>
      </w:pPr>
    </w:p>
    <w:p w:rsidR="00C047AE" w:rsidRPr="00C047AE" w:rsidRDefault="00C047AE" w:rsidP="00995EA1">
      <w:pPr>
        <w:pStyle w:val="ListParagraph"/>
        <w:spacing w:after="0"/>
        <w:ind w:left="0" w:firstLine="720"/>
        <w:rPr>
          <w:rFonts w:ascii="Times New Roman" w:hAnsi="Times New Roman"/>
          <w:sz w:val="24"/>
          <w:szCs w:val="24"/>
          <w:lang w:val="sr-Cyrl-CS"/>
        </w:rPr>
      </w:pPr>
      <w:r w:rsidRPr="00C047AE">
        <w:rPr>
          <w:rFonts w:ascii="Times New Roman" w:hAnsi="Times New Roman"/>
          <w:sz w:val="24"/>
          <w:szCs w:val="24"/>
          <w:lang w:val="sr-Cyrl-CS"/>
        </w:rPr>
        <w:t>Подношење понуде са варијантама није дозвољено.</w:t>
      </w:r>
    </w:p>
    <w:p w:rsidR="00C047AE" w:rsidRPr="00C047AE" w:rsidRDefault="00C047AE" w:rsidP="00C047AE">
      <w:pPr>
        <w:pStyle w:val="ListParagraph"/>
        <w:spacing w:after="0"/>
        <w:ind w:left="0"/>
        <w:rPr>
          <w:rFonts w:ascii="Times New Roman" w:hAnsi="Times New Roman"/>
          <w:sz w:val="24"/>
          <w:szCs w:val="24"/>
          <w:lang w:val="sr-Cyrl-CS"/>
        </w:rPr>
      </w:pPr>
    </w:p>
    <w:p w:rsidR="00C047AE" w:rsidRPr="00C047AE" w:rsidRDefault="00C047AE" w:rsidP="00C047AE">
      <w:pPr>
        <w:pStyle w:val="ListParagraph"/>
        <w:spacing w:after="0"/>
        <w:ind w:left="0"/>
        <w:rPr>
          <w:rFonts w:ascii="Times New Roman" w:hAnsi="Times New Roman"/>
          <w:sz w:val="24"/>
          <w:szCs w:val="24"/>
          <w:lang w:val="sr-Cyrl-CS"/>
        </w:rPr>
      </w:pPr>
    </w:p>
    <w:p w:rsidR="00C047AE" w:rsidRPr="00C047AE" w:rsidRDefault="00C047AE" w:rsidP="00C047AE">
      <w:pPr>
        <w:numPr>
          <w:ilvl w:val="0"/>
          <w:numId w:val="1"/>
        </w:numPr>
        <w:tabs>
          <w:tab w:val="clear" w:pos="540"/>
          <w:tab w:val="num" w:pos="0"/>
          <w:tab w:val="num" w:pos="284"/>
        </w:tabs>
        <w:ind w:left="0" w:firstLine="0"/>
        <w:rPr>
          <w:rFonts w:ascii="Times New Roman" w:hAnsi="Times New Roman"/>
          <w:b/>
          <w:lang w:val="sr-Cyrl-CS"/>
        </w:rPr>
      </w:pPr>
      <w:r w:rsidRPr="00C047AE">
        <w:rPr>
          <w:rFonts w:ascii="Times New Roman" w:hAnsi="Times New Roman"/>
          <w:b/>
          <w:lang w:val="sr-Cyrl-CS"/>
        </w:rPr>
        <w:t xml:space="preserve"> Измена, допуна и опозив понуде</w:t>
      </w:r>
    </w:p>
    <w:p w:rsidR="00C047AE" w:rsidRPr="00C047AE" w:rsidRDefault="00C047AE" w:rsidP="00C047AE">
      <w:pPr>
        <w:tabs>
          <w:tab w:val="num" w:pos="720"/>
        </w:tabs>
        <w:ind w:left="0"/>
        <w:rPr>
          <w:rFonts w:ascii="Times New Roman" w:hAnsi="Times New Roman"/>
          <w:u w:val="single"/>
          <w:lang w:val="sr-Cyrl-CS"/>
        </w:rPr>
      </w:pP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w:t>
      </w:r>
      <w:r w:rsidRPr="00C047AE">
        <w:rPr>
          <w:rFonts w:ascii="Times New Roman" w:hAnsi="Times New Roman"/>
          <w:lang w:val="sr-Cyrl-CS"/>
        </w:rPr>
        <w:lastRenderedPageBreak/>
        <w:t xml:space="preserve">коверти са јасном назнаком ИЗМЕНА/ДОПУНА/ОПОЗИВ ПОНУДЕ, препорученом пошиљком или лично на адресу: </w:t>
      </w:r>
    </w:p>
    <w:p w:rsidR="00C047AE" w:rsidRPr="00C047AE" w:rsidRDefault="00C047AE" w:rsidP="00C047AE">
      <w:pPr>
        <w:ind w:left="0"/>
        <w:rPr>
          <w:rFonts w:ascii="Times New Roman" w:hAnsi="Times New Roman"/>
          <w:lang w:val="sr-Cyrl-CS"/>
        </w:rPr>
      </w:pPr>
    </w:p>
    <w:p w:rsidR="00C047AE" w:rsidRPr="00C047AE" w:rsidRDefault="00C047AE" w:rsidP="00C047AE">
      <w:pPr>
        <w:ind w:left="0"/>
        <w:jc w:val="center"/>
        <w:rPr>
          <w:rFonts w:ascii="Times New Roman" w:hAnsi="Times New Roman"/>
          <w:bCs/>
          <w:lang w:val="sr-Cyrl-CS"/>
        </w:rPr>
      </w:pPr>
      <w:r w:rsidRPr="00C047AE">
        <w:rPr>
          <w:rFonts w:ascii="Times New Roman" w:hAnsi="Times New Roman"/>
          <w:bCs/>
          <w:lang w:val="sr-Cyrl-CS"/>
        </w:rPr>
        <w:t xml:space="preserve">Регулаторна агенција за електронске комуникације и поштанске услуге </w:t>
      </w:r>
    </w:p>
    <w:p w:rsidR="00C047AE" w:rsidRPr="00C047AE" w:rsidRDefault="00C047AE" w:rsidP="00C047AE">
      <w:pPr>
        <w:ind w:left="0"/>
        <w:jc w:val="center"/>
        <w:rPr>
          <w:rFonts w:ascii="Times New Roman" w:hAnsi="Times New Roman"/>
          <w:bCs/>
          <w:lang w:val="sr-Cyrl-CS"/>
        </w:rPr>
      </w:pPr>
      <w:r w:rsidRPr="00C047AE">
        <w:rPr>
          <w:rFonts w:ascii="Times New Roman" w:hAnsi="Times New Roman"/>
          <w:bCs/>
          <w:lang w:val="sr-Cyrl-CS"/>
        </w:rPr>
        <w:t xml:space="preserve">ул. Палмотићева број 2, </w:t>
      </w:r>
      <w:r w:rsidRPr="00C047AE">
        <w:rPr>
          <w:rFonts w:ascii="Times New Roman" w:hAnsi="Times New Roman"/>
        </w:rPr>
        <w:t>11103 Београд ПАК 106306</w:t>
      </w:r>
    </w:p>
    <w:p w:rsidR="00C047AE" w:rsidRPr="00C047AE" w:rsidRDefault="00C047AE" w:rsidP="00C047AE">
      <w:pPr>
        <w:ind w:left="0"/>
        <w:jc w:val="center"/>
        <w:rPr>
          <w:rFonts w:ascii="Times New Roman" w:hAnsi="Times New Roman"/>
          <w:bCs/>
          <w:lang w:val="sr-Cyrl-CS"/>
        </w:rPr>
      </w:pPr>
      <w:r w:rsidRPr="00C047AE">
        <w:rPr>
          <w:rFonts w:ascii="Times New Roman" w:hAnsi="Times New Roman"/>
          <w:bCs/>
          <w:lang w:val="sr-Cyrl-CS"/>
        </w:rPr>
        <w:t>- Писарница -</w:t>
      </w:r>
    </w:p>
    <w:p w:rsidR="00C047AE" w:rsidRPr="00C047AE" w:rsidRDefault="00C047AE" w:rsidP="00C047AE">
      <w:pPr>
        <w:pStyle w:val="Footer"/>
        <w:tabs>
          <w:tab w:val="left" w:pos="720"/>
        </w:tabs>
        <w:ind w:left="0"/>
        <w:jc w:val="center"/>
        <w:rPr>
          <w:rFonts w:ascii="Times New Roman" w:hAnsi="Times New Roman"/>
          <w:b/>
          <w:lang w:val="sr-Cyrl-CS"/>
        </w:rPr>
      </w:pPr>
      <w:r w:rsidRPr="00C047AE">
        <w:rPr>
          <w:rFonts w:ascii="Times New Roman" w:hAnsi="Times New Roman"/>
          <w:b/>
          <w:bCs/>
          <w:lang w:val="sr-Cyrl-CS"/>
        </w:rPr>
        <w:t xml:space="preserve">ИЗМЕНА/ДОПУНА/ОПОЗИВ Понуде за јавну набавку </w:t>
      </w:r>
      <w:r w:rsidRPr="00C047AE">
        <w:rPr>
          <w:rFonts w:ascii="Times New Roman" w:hAnsi="Times New Roman"/>
          <w:b/>
          <w:lang w:val="sr-Cyrl-CS"/>
        </w:rPr>
        <w:t xml:space="preserve">радова - </w:t>
      </w:r>
      <w:r w:rsidRPr="00C047AE">
        <w:rPr>
          <w:rFonts w:ascii="Times New Roman" w:hAnsi="Times New Roman"/>
          <w:b/>
        </w:rPr>
        <w:t>изградња  мреже станица за мониторисање РФ спектра, сензора за мерење нејонизујућег зрачења, JН бр. 1-02-4042-19/17</w:t>
      </w:r>
    </w:p>
    <w:p w:rsidR="00C047AE" w:rsidRPr="00C047AE" w:rsidRDefault="00C047AE" w:rsidP="00C047AE">
      <w:pPr>
        <w:pStyle w:val="CM55"/>
        <w:spacing w:after="0" w:line="291" w:lineRule="atLeast"/>
        <w:jc w:val="center"/>
        <w:rPr>
          <w:rFonts w:ascii="Times New Roman" w:hAnsi="Times New Roman" w:cs="Times New Roman"/>
          <w:b/>
          <w:lang w:val="sr-Cyrl-CS"/>
        </w:rPr>
      </w:pPr>
      <w:r w:rsidRPr="00C047AE">
        <w:rPr>
          <w:rFonts w:ascii="Times New Roman" w:hAnsi="Times New Roman" w:cs="Times New Roman"/>
          <w:b/>
          <w:lang w:val="sr-Cyrl-CS"/>
        </w:rPr>
        <w:t>- НЕ ОТВАРАТИ  -</w:t>
      </w:r>
    </w:p>
    <w:p w:rsidR="00C047AE" w:rsidRPr="00C047AE" w:rsidRDefault="00C047AE" w:rsidP="00C047AE">
      <w:pPr>
        <w:ind w:left="0"/>
        <w:rPr>
          <w:rFonts w:ascii="Times New Roman" w:hAnsi="Times New Roman"/>
          <w:u w:val="single"/>
          <w:lang w:val="sr-Cyrl-CS"/>
        </w:rPr>
      </w:pPr>
    </w:p>
    <w:p w:rsidR="00C047AE" w:rsidRPr="00C047AE" w:rsidRDefault="00C047AE" w:rsidP="00C047AE">
      <w:pPr>
        <w:ind w:left="0"/>
        <w:rPr>
          <w:rFonts w:ascii="Times New Roman" w:hAnsi="Times New Roman"/>
          <w:u w:val="single"/>
          <w:lang w:val="sr-Cyrl-CS"/>
        </w:rPr>
      </w:pPr>
    </w:p>
    <w:p w:rsidR="00C047AE" w:rsidRPr="00C047AE" w:rsidRDefault="00C047AE" w:rsidP="00C047AE">
      <w:pPr>
        <w:numPr>
          <w:ilvl w:val="0"/>
          <w:numId w:val="1"/>
        </w:numPr>
        <w:tabs>
          <w:tab w:val="clear" w:pos="540"/>
          <w:tab w:val="num" w:pos="0"/>
          <w:tab w:val="num" w:pos="284"/>
        </w:tabs>
        <w:ind w:left="0" w:firstLine="0"/>
        <w:rPr>
          <w:rFonts w:ascii="Times New Roman" w:hAnsi="Times New Roman"/>
          <w:b/>
          <w:lang w:val="sr-Cyrl-CS"/>
        </w:rPr>
      </w:pPr>
      <w:r w:rsidRPr="00C047AE">
        <w:rPr>
          <w:rFonts w:ascii="Times New Roman" w:hAnsi="Times New Roman"/>
          <w:b/>
          <w:lang w:val="sr-Cyrl-CS"/>
        </w:rPr>
        <w:t xml:space="preserve"> Учествовање у заједничкој понуди или као подизвођач</w:t>
      </w:r>
    </w:p>
    <w:p w:rsidR="00C047AE" w:rsidRPr="00C047AE" w:rsidRDefault="00C047AE" w:rsidP="00C047AE">
      <w:pPr>
        <w:ind w:left="0" w:right="120"/>
        <w:rPr>
          <w:rFonts w:ascii="Times New Roman" w:hAnsi="Times New Roman"/>
          <w:u w:val="single"/>
          <w:lang w:val="sr-Cyrl-CS"/>
        </w:rPr>
      </w:pPr>
    </w:p>
    <w:p w:rsidR="00C047AE" w:rsidRPr="00C047AE" w:rsidRDefault="00C047AE" w:rsidP="00995EA1">
      <w:pPr>
        <w:pStyle w:val="ListParagraph"/>
        <w:spacing w:after="0"/>
        <w:ind w:left="0" w:right="120" w:firstLine="720"/>
        <w:jc w:val="both"/>
        <w:rPr>
          <w:rFonts w:ascii="Times New Roman" w:hAnsi="Times New Roman"/>
          <w:caps/>
          <w:sz w:val="24"/>
          <w:szCs w:val="24"/>
          <w:u w:val="single"/>
          <w:lang w:val="sr-Cyrl-CS"/>
        </w:rPr>
      </w:pPr>
      <w:r w:rsidRPr="00C047AE">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C047AE" w:rsidRPr="00C047AE" w:rsidRDefault="00C047AE" w:rsidP="00C047AE">
      <w:pPr>
        <w:ind w:left="0" w:right="120"/>
        <w:rPr>
          <w:rFonts w:ascii="Times New Roman" w:hAnsi="Times New Roman"/>
          <w:caps/>
          <w:u w:val="single"/>
          <w:lang w:val="sr-Cyrl-CS"/>
        </w:rPr>
      </w:pPr>
      <w:r w:rsidRPr="00C047AE">
        <w:rPr>
          <w:rFonts w:ascii="Times New Roman" w:hAnsi="Times New Roman"/>
          <w:lang w:val="sr-Cyrl-CS"/>
        </w:rPr>
        <w:t>У случају да je Понуђач самостално поднео понуду, не може истовремено да учествује као подизвођач.</w:t>
      </w:r>
    </w:p>
    <w:p w:rsidR="00C047AE" w:rsidRPr="00C047AE" w:rsidRDefault="00C047AE" w:rsidP="00C047AE">
      <w:pPr>
        <w:ind w:left="0" w:right="120"/>
        <w:rPr>
          <w:rFonts w:ascii="Times New Roman" w:hAnsi="Times New Roman"/>
          <w:caps/>
          <w:u w:val="single"/>
          <w:lang w:val="sr-Cyrl-CS"/>
        </w:rPr>
      </w:pPr>
    </w:p>
    <w:p w:rsidR="00C047AE" w:rsidRPr="00C047AE" w:rsidRDefault="00C047AE" w:rsidP="00C047AE">
      <w:pPr>
        <w:ind w:left="0" w:right="120"/>
        <w:rPr>
          <w:rFonts w:ascii="Times New Roman" w:hAnsi="Times New Roman"/>
          <w:caps/>
          <w:u w:val="single"/>
          <w:lang w:val="sr-Cyrl-CS"/>
        </w:rPr>
      </w:pPr>
    </w:p>
    <w:p w:rsidR="00C047AE" w:rsidRPr="00C047AE" w:rsidRDefault="00C047AE" w:rsidP="00C047AE">
      <w:pPr>
        <w:numPr>
          <w:ilvl w:val="0"/>
          <w:numId w:val="1"/>
        </w:numPr>
        <w:tabs>
          <w:tab w:val="clear" w:pos="540"/>
          <w:tab w:val="num" w:pos="0"/>
          <w:tab w:val="num" w:pos="284"/>
        </w:tabs>
        <w:ind w:left="0" w:firstLine="0"/>
        <w:rPr>
          <w:rFonts w:ascii="Times New Roman" w:hAnsi="Times New Roman"/>
          <w:b/>
          <w:lang w:val="sr-Cyrl-CS"/>
        </w:rPr>
      </w:pPr>
      <w:r w:rsidRPr="00C047AE">
        <w:rPr>
          <w:rFonts w:ascii="Times New Roman" w:hAnsi="Times New Roman"/>
          <w:b/>
          <w:lang w:val="sr-Cyrl-CS"/>
        </w:rPr>
        <w:t xml:space="preserve"> Извршење набавке са подизвођачем</w:t>
      </w:r>
    </w:p>
    <w:p w:rsidR="00C047AE" w:rsidRPr="00C047AE" w:rsidRDefault="00C047AE" w:rsidP="00C047AE">
      <w:pPr>
        <w:ind w:left="0" w:right="120"/>
        <w:rPr>
          <w:rFonts w:ascii="Times New Roman" w:hAnsi="Times New Roman"/>
          <w:caps/>
          <w:u w:val="single"/>
          <w:lang w:val="sr-Cyrl-CS"/>
        </w:rPr>
      </w:pP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C047AE" w:rsidRPr="00C047A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C047A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C047AE" w:rsidRDefault="00C047AE" w:rsidP="00C047AE">
      <w:pPr>
        <w:numPr>
          <w:ilvl w:val="0"/>
          <w:numId w:val="1"/>
        </w:numPr>
        <w:tabs>
          <w:tab w:val="clear" w:pos="540"/>
          <w:tab w:val="num" w:pos="0"/>
          <w:tab w:val="num" w:pos="284"/>
        </w:tabs>
        <w:ind w:left="0" w:firstLine="0"/>
        <w:rPr>
          <w:rFonts w:ascii="Times New Roman" w:hAnsi="Times New Roman"/>
          <w:b/>
          <w:lang w:val="sr-Cyrl-CS"/>
        </w:rPr>
      </w:pPr>
      <w:r w:rsidRPr="00C047AE">
        <w:rPr>
          <w:rFonts w:ascii="Times New Roman" w:hAnsi="Times New Roman"/>
          <w:b/>
          <w:lang w:val="sr-Cyrl-CS"/>
        </w:rPr>
        <w:t xml:space="preserve"> Подношење заједничке понуде</w:t>
      </w:r>
    </w:p>
    <w:p w:rsidR="00C047AE" w:rsidRPr="00C047AE" w:rsidRDefault="00C047AE" w:rsidP="00C047AE">
      <w:pPr>
        <w:tabs>
          <w:tab w:val="num" w:pos="720"/>
        </w:tabs>
        <w:ind w:left="0"/>
        <w:rPr>
          <w:rFonts w:ascii="Times New Roman" w:hAnsi="Times New Roman"/>
          <w:u w:val="single"/>
          <w:lang w:val="sr-Cyrl-CS"/>
        </w:rPr>
      </w:pPr>
    </w:p>
    <w:p w:rsidR="00C047AE" w:rsidRPr="00C047AE" w:rsidRDefault="00C047AE" w:rsidP="00995EA1">
      <w:pPr>
        <w:pStyle w:val="normal0"/>
        <w:spacing w:before="0" w:beforeAutospacing="0" w:after="0" w:afterAutospacing="0"/>
        <w:ind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Понуду може поднети група понуђача. </w:t>
      </w:r>
    </w:p>
    <w:p w:rsidR="00C047AE" w:rsidRPr="00C047AE" w:rsidRDefault="00C047AE" w:rsidP="00995EA1">
      <w:pPr>
        <w:pStyle w:val="normal0"/>
        <w:spacing w:before="120" w:beforeAutospacing="0" w:after="0" w:afterAutospacing="0"/>
        <w:ind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lastRenderedPageBreak/>
        <w:t xml:space="preserve">Саставни део заједничке понуде је </w:t>
      </w:r>
      <w:r w:rsidRPr="00C047AE">
        <w:rPr>
          <w:rFonts w:ascii="Times New Roman" w:hAnsi="Times New Roman" w:cs="Times New Roman"/>
          <w:sz w:val="24"/>
          <w:szCs w:val="24"/>
          <w:u w:val="single"/>
          <w:lang w:val="sr-Cyrl-CS"/>
        </w:rPr>
        <w:t>споразум</w:t>
      </w:r>
      <w:r w:rsidRPr="00C047AE">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 </w:t>
      </w:r>
    </w:p>
    <w:p w:rsidR="00C047AE" w:rsidRPr="00C047AE"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C047AE" w:rsidRPr="00C047AE"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2) опис послова сваког од понуђача из групе понуђача у извршењу уговора;</w:t>
      </w:r>
    </w:p>
    <w:p w:rsidR="00C047AE" w:rsidRPr="00C047AE" w:rsidRDefault="00C047AE" w:rsidP="00995EA1">
      <w:pPr>
        <w:pStyle w:val="normal0"/>
        <w:spacing w:before="0" w:beforeAutospacing="0" w:after="0" w:afterAutospacing="0"/>
        <w:ind w:firstLine="709"/>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numPr>
          <w:ilvl w:val="0"/>
          <w:numId w:val="1"/>
        </w:numPr>
        <w:tabs>
          <w:tab w:val="clear" w:pos="540"/>
          <w:tab w:val="num" w:pos="0"/>
          <w:tab w:val="num" w:pos="284"/>
        </w:tabs>
        <w:ind w:left="0" w:firstLine="0"/>
        <w:rPr>
          <w:rFonts w:ascii="Times New Roman" w:hAnsi="Times New Roman"/>
          <w:b/>
          <w:lang w:val="sr-Cyrl-CS"/>
        </w:rPr>
      </w:pPr>
      <w:r w:rsidRPr="00C047AE">
        <w:rPr>
          <w:rFonts w:ascii="Times New Roman" w:hAnsi="Times New Roman"/>
          <w:b/>
          <w:lang w:val="sr-Cyrl-CS"/>
        </w:rPr>
        <w:t xml:space="preserve">Начин плаћања, рок, услови плаћања и </w:t>
      </w:r>
    </w:p>
    <w:p w:rsidR="00C047AE" w:rsidRPr="00C047AE" w:rsidRDefault="00C047AE" w:rsidP="00C047AE">
      <w:pPr>
        <w:tabs>
          <w:tab w:val="num" w:pos="540"/>
        </w:tabs>
        <w:ind w:left="0"/>
        <w:rPr>
          <w:rFonts w:ascii="Times New Roman" w:hAnsi="Times New Roman"/>
          <w:b/>
          <w:lang w:val="sr-Cyrl-CS"/>
        </w:rPr>
      </w:pPr>
      <w:r w:rsidRPr="00C047AE">
        <w:rPr>
          <w:rFonts w:ascii="Times New Roman" w:hAnsi="Times New Roman"/>
          <w:b/>
          <w:lang w:val="sr-Cyrl-CS"/>
        </w:rPr>
        <w:t xml:space="preserve">     друге околности од којих зависи прихватљивост понуде</w:t>
      </w:r>
    </w:p>
    <w:p w:rsidR="00C047AE" w:rsidRPr="00C047AE" w:rsidRDefault="00C047AE" w:rsidP="00C047AE">
      <w:pPr>
        <w:tabs>
          <w:tab w:val="num" w:pos="540"/>
        </w:tabs>
        <w:ind w:left="0"/>
        <w:rPr>
          <w:rFonts w:ascii="Times New Roman" w:hAnsi="Times New Roman"/>
          <w:b/>
          <w:lang w:val="sr-Cyrl-CS"/>
        </w:rPr>
      </w:pPr>
    </w:p>
    <w:p w:rsidR="00C047AE" w:rsidRPr="00C047AE" w:rsidRDefault="00C047AE" w:rsidP="00C047AE">
      <w:pPr>
        <w:ind w:left="0"/>
        <w:outlineLvl w:val="0"/>
        <w:rPr>
          <w:rFonts w:ascii="Times New Roman" w:hAnsi="Times New Roman"/>
          <w:b/>
          <w:u w:val="single"/>
          <w:lang w:val="sr-Cyrl-CS"/>
        </w:rPr>
      </w:pPr>
    </w:p>
    <w:p w:rsidR="00C047AE" w:rsidRPr="00C047AE" w:rsidRDefault="00C047AE" w:rsidP="00C047AE">
      <w:pPr>
        <w:ind w:left="0"/>
        <w:rPr>
          <w:rFonts w:ascii="Times New Roman" w:hAnsi="Times New Roman"/>
          <w:u w:val="single"/>
          <w:lang w:val="sr-Cyrl-CS"/>
        </w:rPr>
      </w:pPr>
      <w:r w:rsidRPr="00C047AE">
        <w:rPr>
          <w:rFonts w:ascii="Times New Roman" w:hAnsi="Times New Roman"/>
          <w:u w:val="single"/>
          <w:lang w:val="sr-Cyrl-CS"/>
        </w:rPr>
        <w:t>8.1. Захтеви у погледу начина</w:t>
      </w:r>
      <w:r w:rsidRPr="00C047AE">
        <w:rPr>
          <w:rFonts w:ascii="Times New Roman" w:hAnsi="Times New Roman"/>
          <w:u w:val="single"/>
        </w:rPr>
        <w:t xml:space="preserve">, </w:t>
      </w:r>
      <w:r w:rsidRPr="00C047AE">
        <w:rPr>
          <w:rFonts w:ascii="Times New Roman" w:hAnsi="Times New Roman"/>
          <w:u w:val="single"/>
          <w:lang w:val="sr-Cyrl-CS"/>
        </w:rPr>
        <w:t>рока и услова плаћања</w:t>
      </w:r>
    </w:p>
    <w:p w:rsidR="00C047AE" w:rsidRPr="00C047AE" w:rsidRDefault="00C047AE" w:rsidP="00C047AE">
      <w:pPr>
        <w:tabs>
          <w:tab w:val="left" w:pos="567"/>
          <w:tab w:val="left" w:pos="840"/>
          <w:tab w:val="left" w:pos="1134"/>
          <w:tab w:val="left" w:pos="1701"/>
        </w:tabs>
        <w:ind w:left="0"/>
        <w:rPr>
          <w:rFonts w:ascii="Times New Roman" w:hAnsi="Times New Roman"/>
          <w:lang w:val="sr-Cyrl-CS"/>
        </w:rPr>
      </w:pPr>
      <w:r w:rsidRPr="00C047AE">
        <w:rPr>
          <w:rFonts w:ascii="Times New Roman" w:hAnsi="Times New Roman"/>
          <w:lang w:val="sr-Cyrl-CS"/>
        </w:rPr>
        <w:tab/>
      </w:r>
    </w:p>
    <w:p w:rsidR="00C047AE" w:rsidRPr="00C047AE" w:rsidRDefault="00C047AE" w:rsidP="00995EA1">
      <w:pPr>
        <w:pStyle w:val="Caption"/>
        <w:ind w:firstLine="720"/>
        <w:jc w:val="both"/>
        <w:rPr>
          <w:b w:val="0"/>
          <w:sz w:val="24"/>
          <w:szCs w:val="24"/>
        </w:rPr>
      </w:pPr>
      <w:r w:rsidRPr="00C047AE">
        <w:rPr>
          <w:b w:val="0"/>
          <w:sz w:val="24"/>
          <w:szCs w:val="24"/>
        </w:rPr>
        <w:t xml:space="preserve">Сва плаћања ће се вршити у складу са Законом о роковима измирења новчаних обавеза у комерцијалним трансакцијама(„Сл. гласник РС" бр. 119/12 </w:t>
      </w:r>
      <w:r w:rsidRPr="00C047AE">
        <w:rPr>
          <w:rFonts w:eastAsia="TimesNewRomanPSMT"/>
          <w:b w:val="0"/>
          <w:sz w:val="24"/>
          <w:szCs w:val="24"/>
        </w:rPr>
        <w:t>и 68/15</w:t>
      </w:r>
      <w:r w:rsidRPr="00C047AE">
        <w:rPr>
          <w:b w:val="0"/>
          <w:sz w:val="24"/>
          <w:szCs w:val="24"/>
        </w:rPr>
        <w:t xml:space="preserve">). </w:t>
      </w:r>
    </w:p>
    <w:p w:rsidR="00C047AE" w:rsidRPr="00C047AE" w:rsidRDefault="00C047AE" w:rsidP="00C047AE">
      <w:pPr>
        <w:tabs>
          <w:tab w:val="left" w:pos="567"/>
          <w:tab w:val="left" w:pos="840"/>
          <w:tab w:val="left" w:pos="1134"/>
          <w:tab w:val="left" w:pos="1701"/>
        </w:tabs>
        <w:ind w:left="0"/>
        <w:rPr>
          <w:rFonts w:ascii="Times New Roman" w:hAnsi="Times New Roman"/>
          <w:lang w:val="sr-Cyrl-CS"/>
        </w:rPr>
      </w:pP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 xml:space="preserve">Наручилац се обавезује да ће извођење радова на </w:t>
      </w:r>
      <w:r w:rsidRPr="00C047AE">
        <w:rPr>
          <w:rFonts w:ascii="Times New Roman" w:hAnsi="Times New Roman"/>
          <w:bCs/>
          <w:lang w:val="sr-Cyrl-CS"/>
        </w:rPr>
        <w:t xml:space="preserve">постављању, демонтажи сензора и враћању локације у првобитно стање сензора за мерење нејонизујућег </w:t>
      </w:r>
      <w:r w:rsidRPr="00C047AE">
        <w:rPr>
          <w:rFonts w:ascii="Times New Roman" w:hAnsi="Times New Roman"/>
        </w:rPr>
        <w:t>зрачења</w:t>
      </w:r>
      <w:r w:rsidRPr="00C047AE">
        <w:rPr>
          <w:rFonts w:ascii="Times New Roman" w:hAnsi="Times New Roman"/>
          <w:lang w:val="sr-Cyrl-CS"/>
        </w:rPr>
        <w:t xml:space="preserve"> и израђену техничку документацију </w:t>
      </w:r>
      <w:r w:rsidRPr="00C047AE">
        <w:rPr>
          <w:rFonts w:ascii="Times New Roman" w:hAnsi="Times New Roman"/>
          <w:bCs/>
        </w:rPr>
        <w:t xml:space="preserve">плаћати </w:t>
      </w:r>
      <w:r w:rsidRPr="00C047AE">
        <w:rPr>
          <w:rFonts w:ascii="Times New Roman" w:hAnsi="Times New Roman"/>
          <w:bCs/>
          <w:lang w:val="sr-Cyrl-CS"/>
        </w:rPr>
        <w:t>квартално (тромесечно)</w:t>
      </w:r>
      <w:r w:rsidRPr="00C047AE">
        <w:rPr>
          <w:rFonts w:ascii="Times New Roman" w:hAnsi="Times New Roman"/>
          <w:bCs/>
        </w:rPr>
        <w:t xml:space="preserve"> Извођачу радова,</w:t>
      </w:r>
      <w:r w:rsidRPr="00C047AE">
        <w:rPr>
          <w:rFonts w:ascii="Times New Roman" w:hAnsi="Times New Roman"/>
          <w:lang w:val="sr-Cyrl-CS"/>
        </w:rPr>
        <w:t xml:space="preserve"> на основу укупно изведених и окончних радова у конкретном кварталу, оверених у грађевинској књизи од стране стручног надзора и Наручиоца, </w:t>
      </w:r>
      <w:r w:rsidRPr="00C047AE">
        <w:rPr>
          <w:rFonts w:ascii="Times New Roman" w:hAnsi="Times New Roman"/>
          <w:bCs/>
        </w:rPr>
        <w:t xml:space="preserve">према јединичним ценама из прихваћене понуде понуђача-Извођача радова, а </w:t>
      </w:r>
      <w:r w:rsidRPr="00C047AE">
        <w:rPr>
          <w:rFonts w:ascii="Times New Roman" w:hAnsi="Times New Roman"/>
        </w:rPr>
        <w:t>после извршене промопредаје радова</w:t>
      </w:r>
      <w:r w:rsidRPr="00C047AE">
        <w:rPr>
          <w:rFonts w:ascii="Times New Roman" w:hAnsi="Times New Roman"/>
          <w:bCs/>
        </w:rPr>
        <w:t xml:space="preserve"> и</w:t>
      </w:r>
      <w:r w:rsidRPr="00C047AE">
        <w:rPr>
          <w:rFonts w:ascii="Times New Roman" w:hAnsi="Times New Roman"/>
          <w:lang w:val="sr-Cyrl-CS"/>
        </w:rPr>
        <w:t xml:space="preserve"> потписаног </w:t>
      </w:r>
      <w:r w:rsidRPr="00C047AE">
        <w:rPr>
          <w:rFonts w:ascii="Times New Roman" w:hAnsi="Times New Roman"/>
          <w:i/>
          <w:lang w:val="sr-Cyrl-CS"/>
        </w:rPr>
        <w:t>Записника о извршеној примопредаји радова и техничке документације</w:t>
      </w:r>
      <w:r w:rsidRPr="00C047AE">
        <w:rPr>
          <w:rFonts w:ascii="Times New Roman" w:hAnsi="Times New Roman"/>
          <w:lang w:val="sr-Cyrl-CS"/>
        </w:rPr>
        <w:t xml:space="preserve">, као и </w:t>
      </w:r>
      <w:r w:rsidRPr="00C047AE">
        <w:rPr>
          <w:rFonts w:ascii="Times New Roman" w:hAnsi="Times New Roman"/>
          <w:i/>
          <w:lang w:val="sr-Cyrl-CS"/>
        </w:rPr>
        <w:t>Записника о враћању локације у првобитно стање.</w:t>
      </w:r>
    </w:p>
    <w:p w:rsidR="00C047AE" w:rsidRPr="00C047AE" w:rsidRDefault="00C047AE" w:rsidP="00995EA1">
      <w:pPr>
        <w:spacing w:before="120"/>
        <w:ind w:left="0" w:firstLine="720"/>
        <w:rPr>
          <w:rFonts w:ascii="Times New Roman" w:hAnsi="Times New Roman"/>
          <w:bCs/>
        </w:rPr>
      </w:pPr>
      <w:r w:rsidRPr="00C047AE">
        <w:rPr>
          <w:rFonts w:ascii="Times New Roman" w:hAnsi="Times New Roman"/>
          <w:bCs/>
          <w:lang w:val="sr-Cyrl-CS"/>
        </w:rPr>
        <w:t xml:space="preserve">У случају да Наручилац одустане од изградње сензора на одређеној локацији после израде идејног решења, </w:t>
      </w:r>
      <w:r w:rsidRPr="00C047AE">
        <w:rPr>
          <w:rFonts w:ascii="Times New Roman" w:hAnsi="Times New Roman"/>
          <w:lang w:val="sr-Cyrl-CS"/>
        </w:rPr>
        <w:t xml:space="preserve">Наручилац се обавезује да ће платити </w:t>
      </w:r>
      <w:r w:rsidRPr="00C047AE">
        <w:rPr>
          <w:rFonts w:ascii="Times New Roman" w:hAnsi="Times New Roman"/>
          <w:bCs/>
          <w:lang w:val="sr-Cyrl-CS"/>
        </w:rPr>
        <w:t>израду идејног решења</w:t>
      </w:r>
      <w:r w:rsidRPr="00C047AE">
        <w:rPr>
          <w:rFonts w:ascii="Times New Roman" w:hAnsi="Times New Roman"/>
          <w:bCs/>
        </w:rPr>
        <w:t xml:space="preserve"> према јединичним ценама из прихваћене понуде понуђача-Извођача радова.</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Уговорене цене обухватају трошкове израде пројектне документације, припрему локације, израду и испоруку неопходних носача, преузимање сензора од Наручиоца са локације КМЦ Београд (Добановци), транспорт сензора на локацију, монтажу сензора, повезивање истог на електродистрибутивну мрежу) и све друге зависне трошкове које које Извођач радова има у реализацији свих Уговором предвиђених обавеза.</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Извођач радова је у свему упознат са специфичностима услова рада и по том основу не може захтевати измену уговорене цене.</w:t>
      </w:r>
    </w:p>
    <w:p w:rsidR="00C047AE" w:rsidRPr="00C047AE" w:rsidRDefault="00C047AE" w:rsidP="00995EA1">
      <w:pPr>
        <w:spacing w:line="320" w:lineRule="atLeast"/>
        <w:ind w:left="0" w:firstLine="720"/>
        <w:rPr>
          <w:rFonts w:ascii="Times New Roman" w:hAnsi="Times New Roman"/>
          <w:lang w:val="sr-Cyrl-CS"/>
        </w:rPr>
      </w:pPr>
      <w:r w:rsidRPr="00C047AE">
        <w:rPr>
          <w:rFonts w:ascii="Times New Roman" w:hAnsi="Times New Roman"/>
          <w:lang w:val="sr-Cyrl-CS"/>
        </w:rPr>
        <w:t xml:space="preserve">Уговорена </w:t>
      </w:r>
      <w:r w:rsidRPr="00C047AE">
        <w:rPr>
          <w:rFonts w:ascii="Times New Roman" w:hAnsi="Times New Roman"/>
          <w:iCs/>
          <w:lang w:val="sr-Cyrl-CS"/>
        </w:rPr>
        <w:t>ц</w:t>
      </w:r>
      <w:r w:rsidRPr="00C047AE">
        <w:rPr>
          <w:rFonts w:ascii="Times New Roman" w:hAnsi="Times New Roman"/>
          <w:iCs/>
        </w:rPr>
        <w:t>ене су фиксн</w:t>
      </w:r>
      <w:r w:rsidRPr="00C047AE">
        <w:rPr>
          <w:rFonts w:ascii="Times New Roman" w:hAnsi="Times New Roman"/>
          <w:iCs/>
          <w:lang w:val="sr-Cyrl-CS"/>
        </w:rPr>
        <w:t>е</w:t>
      </w:r>
      <w:r w:rsidRPr="00C047AE">
        <w:rPr>
          <w:rFonts w:ascii="Times New Roman" w:hAnsi="Times New Roman"/>
          <w:iCs/>
        </w:rPr>
        <w:t xml:space="preserve"> и не могу се мењат</w:t>
      </w:r>
      <w:r w:rsidRPr="00C047AE">
        <w:rPr>
          <w:rFonts w:ascii="Times New Roman" w:hAnsi="Times New Roman"/>
          <w:iCs/>
          <w:lang w:val="sr-Cyrl-CS"/>
        </w:rPr>
        <w:t>и</w:t>
      </w:r>
      <w:r w:rsidRPr="00C047AE">
        <w:rPr>
          <w:rFonts w:ascii="Times New Roman" w:hAnsi="Times New Roman"/>
          <w:lang w:val="sr-Cyrl-CS"/>
        </w:rPr>
        <w:t>.</w:t>
      </w:r>
      <w:r w:rsidRPr="00C047AE">
        <w:rPr>
          <w:rFonts w:ascii="Times New Roman" w:hAnsi="Times New Roman"/>
          <w:lang w:val="sr-Cyrl-CS"/>
        </w:rPr>
        <w:tab/>
      </w:r>
    </w:p>
    <w:p w:rsidR="00C047AE" w:rsidRPr="00C047AE" w:rsidRDefault="00C047AE" w:rsidP="00995EA1">
      <w:pPr>
        <w:spacing w:line="320" w:lineRule="atLeast"/>
        <w:ind w:left="0" w:firstLine="720"/>
        <w:rPr>
          <w:rFonts w:ascii="Times New Roman" w:hAnsi="Times New Roman"/>
          <w:lang w:val="sr-Cyrl-CS"/>
        </w:rPr>
      </w:pPr>
      <w:r w:rsidRPr="00C047AE">
        <w:rPr>
          <w:rFonts w:ascii="Times New Roman" w:hAnsi="Times New Roman"/>
          <w:lang w:val="sr-Cyrl-CS"/>
        </w:rPr>
        <w:t>Плаћање се врши уплатом на рачун понуђача.</w:t>
      </w:r>
    </w:p>
    <w:p w:rsidR="00C047AE" w:rsidRPr="00C047AE" w:rsidRDefault="00C047AE" w:rsidP="00C047AE">
      <w:pPr>
        <w:tabs>
          <w:tab w:val="left" w:pos="567"/>
          <w:tab w:val="left" w:pos="1080"/>
        </w:tabs>
        <w:ind w:left="0"/>
        <w:rPr>
          <w:rFonts w:ascii="Times New Roman" w:hAnsi="Times New Roman"/>
          <w:lang w:val="sr-Cyrl-CS"/>
        </w:rPr>
      </w:pPr>
    </w:p>
    <w:p w:rsidR="00C047AE" w:rsidRPr="00C047AE" w:rsidRDefault="00C047AE" w:rsidP="00C047AE">
      <w:pPr>
        <w:tabs>
          <w:tab w:val="left" w:pos="567"/>
          <w:tab w:val="left" w:pos="1080"/>
        </w:tabs>
        <w:ind w:left="0"/>
        <w:rPr>
          <w:rFonts w:ascii="Times New Roman" w:hAnsi="Times New Roman"/>
          <w:lang w:val="sr-Cyrl-CS"/>
        </w:rPr>
      </w:pPr>
    </w:p>
    <w:p w:rsidR="00C047AE" w:rsidRPr="00C047AE" w:rsidRDefault="00C047AE" w:rsidP="00C047AE">
      <w:pPr>
        <w:tabs>
          <w:tab w:val="left" w:pos="1080"/>
        </w:tabs>
        <w:spacing w:after="120"/>
        <w:ind w:left="0"/>
        <w:outlineLvl w:val="0"/>
        <w:rPr>
          <w:rFonts w:ascii="Times New Roman" w:hAnsi="Times New Roman"/>
          <w:u w:val="single"/>
          <w:lang w:val="sr-Cyrl-CS"/>
        </w:rPr>
      </w:pPr>
      <w:r w:rsidRPr="00C047AE">
        <w:rPr>
          <w:rFonts w:ascii="Times New Roman" w:hAnsi="Times New Roman"/>
          <w:u w:val="single"/>
          <w:lang w:val="sr-Cyrl-CS"/>
        </w:rPr>
        <w:t>8.2. Захтев у погледу рока важења понуде</w:t>
      </w: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Рок важења понуде не може бити краћи од 60 (шездесет) дана од дана отварања понуда.</w:t>
      </w: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Наручилац ће, у случају истека рока важења понуде, у писаном облику да затражи од понуђача продужење рока важења понуде.</w:t>
      </w: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Понуђач који прихвати захтев за продужење рока важења понуде на може мењати понуду.</w:t>
      </w:r>
    </w:p>
    <w:p w:rsidR="00C047AE" w:rsidRPr="00C047A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C047A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p>
    <w:p w:rsidR="00C047AE" w:rsidRPr="00C047AE" w:rsidRDefault="00C047AE" w:rsidP="00C047AE">
      <w:pPr>
        <w:pStyle w:val="ListParagraph"/>
        <w:numPr>
          <w:ilvl w:val="0"/>
          <w:numId w:val="1"/>
        </w:numPr>
        <w:ind w:left="0" w:firstLine="0"/>
        <w:rPr>
          <w:rFonts w:ascii="Times New Roman" w:hAnsi="Times New Roman"/>
          <w:b/>
          <w:iCs/>
          <w:sz w:val="24"/>
        </w:rPr>
      </w:pPr>
      <w:r w:rsidRPr="00C047AE">
        <w:rPr>
          <w:rFonts w:ascii="Times New Roman" w:hAnsi="Times New Roman"/>
          <w:b/>
          <w:iCs/>
          <w:sz w:val="24"/>
        </w:rPr>
        <w:t>Гаранције и гарантни рокови</w:t>
      </w:r>
    </w:p>
    <w:p w:rsidR="00C047AE" w:rsidRPr="00C047AE" w:rsidRDefault="00C047AE" w:rsidP="00995EA1">
      <w:pPr>
        <w:ind w:left="0" w:firstLine="720"/>
        <w:rPr>
          <w:rFonts w:ascii="Times New Roman" w:hAnsi="Times New Roman"/>
          <w:lang w:val="sr-Cyrl-CS"/>
        </w:rPr>
      </w:pPr>
      <w:r w:rsidRPr="00C047AE">
        <w:rPr>
          <w:rFonts w:ascii="Times New Roman" w:hAnsi="Times New Roman"/>
        </w:rPr>
        <w:t xml:space="preserve">Гарантни рок за </w:t>
      </w:r>
      <w:r w:rsidRPr="00C047AE">
        <w:rPr>
          <w:rFonts w:ascii="Times New Roman" w:hAnsi="Times New Roman"/>
          <w:lang w:val="sr-Cyrl-CS"/>
        </w:rPr>
        <w:t xml:space="preserve">све </w:t>
      </w:r>
      <w:r w:rsidRPr="00C047AE">
        <w:rPr>
          <w:rFonts w:ascii="Times New Roman" w:hAnsi="Times New Roman"/>
        </w:rPr>
        <w:t xml:space="preserve">изведене радове износи </w:t>
      </w:r>
      <w:r w:rsidRPr="00C047AE">
        <w:rPr>
          <w:rFonts w:ascii="Times New Roman" w:hAnsi="Times New Roman"/>
          <w:lang w:val="sr-Cyrl-CS"/>
        </w:rPr>
        <w:t>24 (двадесетчетири) месеца</w:t>
      </w:r>
      <w:r w:rsidRPr="00C047AE">
        <w:rPr>
          <w:rFonts w:ascii="Times New Roman" w:hAnsi="Times New Roman"/>
        </w:rPr>
        <w:t xml:space="preserve">, </w:t>
      </w:r>
      <w:r w:rsidRPr="00C047AE">
        <w:rPr>
          <w:rFonts w:ascii="Times New Roman" w:hAnsi="Times New Roman"/>
          <w:lang w:val="sr-Cyrl-CS"/>
        </w:rPr>
        <w:t>рачунајући од дана потписивања Записника о извршеној примопредаји радова</w:t>
      </w:r>
      <w:r w:rsidRPr="00C047AE">
        <w:rPr>
          <w:rFonts w:ascii="Times New Roman" w:hAnsi="Times New Roman"/>
        </w:rPr>
        <w:t>.</w:t>
      </w:r>
    </w:p>
    <w:p w:rsidR="00C047AE" w:rsidRPr="00C047AE" w:rsidRDefault="00C047AE" w:rsidP="00995EA1">
      <w:pPr>
        <w:autoSpaceDE w:val="0"/>
        <w:autoSpaceDN w:val="0"/>
        <w:adjustRightInd w:val="0"/>
        <w:spacing w:before="120"/>
        <w:ind w:left="0" w:firstLine="720"/>
        <w:rPr>
          <w:rFonts w:ascii="Times New Roman" w:hAnsi="Times New Roman"/>
          <w:bCs/>
          <w:lang w:val="sr-Cyrl-CS"/>
        </w:rPr>
      </w:pPr>
      <w:r w:rsidRPr="00C047AE">
        <w:rPr>
          <w:rFonts w:ascii="Times New Roman" w:hAnsi="Times New Roman"/>
        </w:rPr>
        <w:t>За опрему, уграђени материјал и др. важи, у погледу садржине, гаранција произвођача, с тим што је извођач дужан да сву документацију о гаранцијама произвођача  прибави и преда наручиоцу.</w:t>
      </w:r>
    </w:p>
    <w:p w:rsidR="00C047AE" w:rsidRPr="00C047AE" w:rsidRDefault="00C047AE" w:rsidP="00995EA1">
      <w:pPr>
        <w:autoSpaceDE w:val="0"/>
        <w:autoSpaceDN w:val="0"/>
        <w:adjustRightInd w:val="0"/>
        <w:spacing w:before="120"/>
        <w:ind w:left="0" w:firstLine="720"/>
        <w:rPr>
          <w:rFonts w:ascii="Times New Roman" w:hAnsi="Times New Roman"/>
          <w:bCs/>
          <w:lang w:val="sr-Cyrl-CS"/>
        </w:rPr>
      </w:pPr>
      <w:r w:rsidRPr="00C047AE">
        <w:rPr>
          <w:rFonts w:ascii="Times New Roman" w:hAnsi="Times New Roman"/>
          <w:lang w:val="sr-Cyrl-CS"/>
        </w:rPr>
        <w:t xml:space="preserve">Гарантни рок за </w:t>
      </w:r>
      <w:r w:rsidRPr="00C047AE">
        <w:rPr>
          <w:rFonts w:ascii="Times New Roman" w:hAnsi="Times New Roman"/>
        </w:rPr>
        <w:t xml:space="preserve">опрему, уграђени материјал и др. </w:t>
      </w:r>
      <w:r w:rsidRPr="00C047AE">
        <w:rPr>
          <w:rFonts w:ascii="Times New Roman" w:hAnsi="Times New Roman"/>
          <w:lang w:val="sr-Cyrl-CS"/>
        </w:rPr>
        <w:t>који су предмет набавке н</w:t>
      </w:r>
      <w:r w:rsidRPr="00C047AE">
        <w:rPr>
          <w:rFonts w:ascii="Times New Roman" w:hAnsi="Times New Roman"/>
          <w:bCs/>
          <w:lang w:val="sr-Cyrl-CS"/>
        </w:rPr>
        <w:t xml:space="preserve">е може бити краћи од </w:t>
      </w:r>
      <w:r w:rsidRPr="00C047AE">
        <w:rPr>
          <w:rFonts w:ascii="Times New Roman" w:hAnsi="Times New Roman"/>
          <w:lang w:val="sr-Cyrl-CS"/>
        </w:rPr>
        <w:t>24 (двадесетчетири) месеца, рачунајући од дана потписивања Записника о примопредаји радова</w:t>
      </w:r>
      <w:r w:rsidRPr="00C047AE">
        <w:rPr>
          <w:rFonts w:ascii="Times New Roman" w:hAnsi="Times New Roman"/>
        </w:rPr>
        <w:t>.</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За скривене недостатке наведени рокови важе од дана њиховог отклањања.</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Извођач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Уколико Извођач не приступи извршењу своје обавезе по пријему писаног позива од стране Наручиоца и не изврши ту обавезу у року датом у позиву, Наручилац има право да ангажује друго правно или физичко лице, на терет Извођача, и да од Извођача тражи накнаду штете, до пуног износа стварне штете.</w:t>
      </w: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За штету и неисправности које настану услед деловања више силе, Извођач не сноси одговорност.</w:t>
      </w: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Извођач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 гарантне листове, упутства за руковање, записнике о испитивању уређаја и инсталација и остала документа и записнике од важности за период извођења радова.</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Цена</w:t>
      </w:r>
    </w:p>
    <w:p w:rsidR="00C047AE" w:rsidRPr="00C047AE" w:rsidRDefault="00C047AE" w:rsidP="00C047AE">
      <w:pPr>
        <w:ind w:left="0"/>
        <w:rPr>
          <w:rFonts w:ascii="Times New Roman" w:hAnsi="Times New Roman"/>
          <w:u w:val="single"/>
          <w:lang w:val="sr-Cyrl-CS"/>
        </w:rPr>
      </w:pPr>
    </w:p>
    <w:p w:rsidR="00C047AE" w:rsidRPr="00C047AE" w:rsidRDefault="00C047AE" w:rsidP="00995EA1">
      <w:pPr>
        <w:pStyle w:val="NoSpacing"/>
        <w:ind w:firstLine="720"/>
        <w:jc w:val="both"/>
        <w:rPr>
          <w:rFonts w:ascii="Times New Roman" w:hAnsi="Times New Roman"/>
          <w:spacing w:val="-8"/>
          <w:szCs w:val="24"/>
        </w:rPr>
      </w:pPr>
      <w:r w:rsidRPr="00C047AE">
        <w:rPr>
          <w:rFonts w:ascii="Times New Roman" w:hAnsi="Times New Roman"/>
          <w:szCs w:val="24"/>
          <w:lang w:val="sr-Cyrl-CS"/>
        </w:rPr>
        <w:t xml:space="preserve">Понуђене цене </w:t>
      </w:r>
      <w:r w:rsidRPr="00C047AE">
        <w:rPr>
          <w:rFonts w:ascii="Times New Roman" w:hAnsi="Times New Roman"/>
          <w:szCs w:val="24"/>
        </w:rPr>
        <w:t xml:space="preserve">морају бити исказане у динарима </w:t>
      </w:r>
      <w:r w:rsidRPr="00C047AE">
        <w:rPr>
          <w:rFonts w:ascii="Times New Roman" w:hAnsi="Times New Roman"/>
          <w:szCs w:val="24"/>
          <w:lang w:val="sr-Cyrl-CS"/>
        </w:rPr>
        <w:t>или еврима</w:t>
      </w:r>
      <w:r w:rsidRPr="00C047AE">
        <w:rPr>
          <w:rFonts w:ascii="Times New Roman" w:hAnsi="Times New Roman"/>
          <w:szCs w:val="24"/>
        </w:rPr>
        <w:t xml:space="preserve"> са свим </w:t>
      </w:r>
      <w:r w:rsidRPr="00C047AE">
        <w:rPr>
          <w:rFonts w:ascii="Times New Roman" w:hAnsi="Times New Roman"/>
          <w:spacing w:val="-8"/>
          <w:szCs w:val="24"/>
        </w:rPr>
        <w:t xml:space="preserve">трошковима, без пореза на додату вредност.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C047AE" w:rsidRPr="00C047AE" w:rsidRDefault="00C047AE" w:rsidP="00995EA1">
      <w:pPr>
        <w:pStyle w:val="NoSpacing"/>
        <w:spacing w:before="120"/>
        <w:ind w:firstLine="720"/>
        <w:jc w:val="both"/>
        <w:rPr>
          <w:rFonts w:ascii="Times New Roman" w:hAnsi="Times New Roman"/>
          <w:szCs w:val="24"/>
          <w:lang w:val="sr-Cyrl-CS"/>
        </w:rPr>
      </w:pPr>
      <w:r w:rsidRPr="00C047AE">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C047AE" w:rsidRPr="00C047AE" w:rsidRDefault="00C047AE" w:rsidP="00995EA1">
      <w:pPr>
        <w:pStyle w:val="NoSpacing"/>
        <w:ind w:firstLine="720"/>
        <w:jc w:val="both"/>
        <w:rPr>
          <w:rFonts w:ascii="Times New Roman" w:hAnsi="Times New Roman"/>
          <w:szCs w:val="24"/>
          <w:lang w:val="sr-Cyrl-CS"/>
        </w:rPr>
      </w:pPr>
      <w:r w:rsidRPr="00C047AE">
        <w:rPr>
          <w:rFonts w:ascii="Times New Roman" w:hAnsi="Times New Roman"/>
          <w:szCs w:val="24"/>
          <w:lang w:val="sr-Cyrl-CS"/>
        </w:rPr>
        <w:t>Сви остали непоменути и зависни трошкови морају бити укључени у цену.</w:t>
      </w:r>
    </w:p>
    <w:p w:rsidR="00C047AE" w:rsidRPr="00C047AE" w:rsidRDefault="00C047AE" w:rsidP="00995EA1">
      <w:pPr>
        <w:autoSpaceDE w:val="0"/>
        <w:autoSpaceDN w:val="0"/>
        <w:adjustRightInd w:val="0"/>
        <w:spacing w:before="120"/>
        <w:ind w:left="0" w:firstLine="720"/>
        <w:rPr>
          <w:rFonts w:ascii="Times New Roman" w:eastAsia="Arial-BoldMT" w:hAnsi="Times New Roman"/>
          <w:b/>
          <w:i/>
          <w:iCs/>
          <w:lang w:val="sr-Cyrl-CS"/>
        </w:rPr>
      </w:pPr>
      <w:r w:rsidRPr="00C047AE">
        <w:rPr>
          <w:rFonts w:ascii="Times New Roman" w:eastAsia="ArialMT" w:hAnsi="Times New Roman"/>
        </w:rPr>
        <w:t>У случају да понуђач даје попусте на понуђене цене, исте мора урачунати у коначну цену</w:t>
      </w:r>
      <w:r w:rsidRPr="00C047AE">
        <w:rPr>
          <w:rFonts w:ascii="Times New Roman" w:eastAsia="ArialMT" w:hAnsi="Times New Roman"/>
          <w:lang w:val="sr-Cyrl-CS"/>
        </w:rPr>
        <w:t xml:space="preserve"> </w:t>
      </w:r>
      <w:r w:rsidRPr="00C047AE">
        <w:rPr>
          <w:rFonts w:ascii="Times New Roman" w:eastAsia="ArialMT" w:hAnsi="Times New Roman"/>
        </w:rPr>
        <w:t>понуде. Попусти који нису урачунати у коначну цену неће бити разматрани.</w:t>
      </w:r>
      <w:r w:rsidRPr="00C047AE">
        <w:rPr>
          <w:rFonts w:ascii="Times New Roman" w:eastAsia="Arial-BoldMT" w:hAnsi="Times New Roman"/>
          <w:b/>
          <w:i/>
          <w:iCs/>
        </w:rPr>
        <w:t xml:space="preserve"> </w:t>
      </w:r>
    </w:p>
    <w:p w:rsidR="00C047AE" w:rsidRPr="00C047AE" w:rsidRDefault="00C047AE" w:rsidP="00995EA1">
      <w:pPr>
        <w:autoSpaceDE w:val="0"/>
        <w:autoSpaceDN w:val="0"/>
        <w:adjustRightInd w:val="0"/>
        <w:spacing w:before="120"/>
        <w:ind w:left="0" w:firstLine="720"/>
        <w:rPr>
          <w:rFonts w:ascii="Times New Roman" w:eastAsiaTheme="minorHAnsi" w:hAnsi="Times New Roman"/>
          <w:lang w:val="sr-Cyrl-CS"/>
        </w:rPr>
      </w:pPr>
      <w:r w:rsidRPr="00C047AE">
        <w:rPr>
          <w:rFonts w:ascii="Times New Roman" w:eastAsiaTheme="minorHAnsi" w:hAnsi="Times New Roman"/>
          <w:lang w:val="sr-Cyrl-CS"/>
        </w:rPr>
        <w:t>За време трајања уговора цене из понуде се не могу мењати.</w:t>
      </w:r>
    </w:p>
    <w:p w:rsidR="00C047AE" w:rsidRPr="00C047AE" w:rsidRDefault="00C047AE" w:rsidP="00995EA1">
      <w:pPr>
        <w:autoSpaceDE w:val="0"/>
        <w:autoSpaceDN w:val="0"/>
        <w:adjustRightInd w:val="0"/>
        <w:spacing w:before="120"/>
        <w:ind w:left="0" w:firstLine="720"/>
        <w:rPr>
          <w:rFonts w:ascii="Times New Roman" w:eastAsia="ArialMT" w:hAnsi="Times New Roman"/>
        </w:rPr>
      </w:pPr>
      <w:r w:rsidRPr="00C047AE">
        <w:rPr>
          <w:rFonts w:ascii="Times New Roman" w:eastAsia="ArialMT" w:hAnsi="Times New Roman"/>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C047AE">
        <w:rPr>
          <w:rFonts w:ascii="Times New Roman" w:eastAsia="ArialMT" w:hAnsi="Times New Roman"/>
          <w:lang w:val="sr-Cyrl-CS"/>
        </w:rPr>
        <w:t xml:space="preserve"> </w:t>
      </w:r>
      <w:r w:rsidRPr="00C047AE">
        <w:rPr>
          <w:rFonts w:ascii="Times New Roman" w:eastAsia="ArialMT" w:hAnsi="Times New Roman"/>
        </w:rPr>
        <w:t>извршења јавне набавке у складу са понуђеним условима.</w:t>
      </w:r>
      <w:r w:rsidRPr="00C047AE">
        <w:rPr>
          <w:rFonts w:ascii="Times New Roman" w:eastAsia="Arial-BoldMT" w:hAnsi="Times New Roman"/>
          <w:i/>
          <w:iCs/>
        </w:rPr>
        <w:t xml:space="preserve"> </w:t>
      </w:r>
      <w:r w:rsidRPr="00C047AE">
        <w:rPr>
          <w:rFonts w:ascii="Times New Roman" w:eastAsia="ArialMT" w:hAnsi="Times New Roman"/>
        </w:rPr>
        <w:t xml:space="preserve">Ако Наручилац оцени да понуда садржи неуобичајено ниску цену, захтеваће од понуђача </w:t>
      </w:r>
      <w:r w:rsidRPr="00C047AE">
        <w:rPr>
          <w:rFonts w:ascii="Times New Roman" w:eastAsia="ArialMT" w:hAnsi="Times New Roman"/>
        </w:rPr>
        <w:lastRenderedPageBreak/>
        <w:t>детаљно образложење (у року који не може бити дужи од 5 календарских дана рачунајући од</w:t>
      </w:r>
      <w:r w:rsidRPr="00C047AE">
        <w:rPr>
          <w:rFonts w:ascii="Times New Roman" w:eastAsia="ArialMT" w:hAnsi="Times New Roman"/>
          <w:lang w:val="sr-Cyrl-CS"/>
        </w:rPr>
        <w:t xml:space="preserve"> </w:t>
      </w:r>
      <w:r w:rsidRPr="00C047AE">
        <w:rPr>
          <w:rFonts w:ascii="Times New Roman" w:eastAsia="ArialMT" w:hAnsi="Times New Roman"/>
        </w:rPr>
        <w:t>дана пријема захтева) свих њених саставних делова које сматра меродавним, у свему према члану 92. Закона о јавним набавкама.</w:t>
      </w: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Заштита документације и података</w:t>
      </w:r>
    </w:p>
    <w:p w:rsidR="00C047AE" w:rsidRPr="00C047AE" w:rsidRDefault="00C047AE" w:rsidP="00C047AE">
      <w:pPr>
        <w:ind w:left="0"/>
        <w:rPr>
          <w:rFonts w:ascii="Times New Roman" w:hAnsi="Times New Roman"/>
          <w:u w:val="single"/>
          <w:lang w:val="sr-Cyrl-CS"/>
        </w:rPr>
      </w:pPr>
    </w:p>
    <w:p w:rsidR="00C047AE" w:rsidRPr="00C047AE" w:rsidRDefault="00C047AE" w:rsidP="00995EA1">
      <w:pPr>
        <w:pStyle w:val="1tekst"/>
        <w:ind w:left="0" w:right="120" w:firstLine="720"/>
        <w:rPr>
          <w:rFonts w:ascii="Times New Roman" w:hAnsi="Times New Roman" w:cs="Times New Roman"/>
          <w:sz w:val="24"/>
          <w:szCs w:val="24"/>
          <w:lang w:val="sr-Cyrl-CS"/>
        </w:rPr>
      </w:pPr>
      <w:r w:rsidRPr="00C047AE">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C047AE" w:rsidRPr="00C047AE" w:rsidRDefault="00C047AE" w:rsidP="00995EA1">
      <w:pPr>
        <w:pStyle w:val="1tekst"/>
        <w:ind w:left="0" w:right="120" w:firstLine="720"/>
        <w:rPr>
          <w:rFonts w:ascii="Times New Roman" w:hAnsi="Times New Roman" w:cs="Times New Roman"/>
          <w:sz w:val="24"/>
          <w:szCs w:val="24"/>
          <w:lang w:val="sr-Cyrl-CS"/>
        </w:rPr>
      </w:pPr>
      <w:r w:rsidRPr="00C047AE">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C047AE" w:rsidRPr="00C047AE" w:rsidRDefault="00C047AE" w:rsidP="00995EA1">
      <w:pPr>
        <w:pStyle w:val="1tekst"/>
        <w:ind w:left="0" w:right="120" w:firstLine="720"/>
        <w:rPr>
          <w:rFonts w:ascii="Times New Roman" w:hAnsi="Times New Roman" w:cs="Times New Roman"/>
          <w:sz w:val="24"/>
          <w:szCs w:val="24"/>
          <w:lang w:val="sr-Cyrl-CS"/>
        </w:rPr>
      </w:pPr>
      <w:r w:rsidRPr="00C047AE">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C047AE" w:rsidRPr="00C047AE" w:rsidRDefault="00C047AE" w:rsidP="00995EA1">
      <w:pPr>
        <w:pStyle w:val="1tekst"/>
        <w:ind w:left="0" w:right="120" w:firstLine="720"/>
        <w:rPr>
          <w:rFonts w:ascii="Times New Roman" w:hAnsi="Times New Roman" w:cs="Times New Roman"/>
          <w:sz w:val="24"/>
          <w:szCs w:val="24"/>
          <w:lang w:val="sr-Cyrl-CS"/>
        </w:rPr>
      </w:pPr>
      <w:r w:rsidRPr="00C047AE">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C047AE" w:rsidRPr="00C047AE" w:rsidRDefault="00C047AE" w:rsidP="00C047AE">
      <w:pPr>
        <w:pStyle w:val="1tekst"/>
        <w:ind w:left="0" w:right="120" w:firstLine="0"/>
        <w:rPr>
          <w:rFonts w:ascii="Times New Roman" w:hAnsi="Times New Roman" w:cs="Times New Roman"/>
          <w:sz w:val="24"/>
          <w:szCs w:val="24"/>
          <w:lang w:val="sr-Cyrl-CS"/>
        </w:rPr>
      </w:pPr>
    </w:p>
    <w:p w:rsidR="00C047AE" w:rsidRPr="00C047AE" w:rsidRDefault="00C047AE" w:rsidP="00C047AE">
      <w:pPr>
        <w:pStyle w:val="1tekst"/>
        <w:ind w:left="0" w:right="120" w:firstLine="0"/>
        <w:rPr>
          <w:rFonts w:ascii="Times New Roman" w:hAnsi="Times New Roman" w:cs="Times New Roman"/>
          <w:sz w:val="24"/>
          <w:szCs w:val="24"/>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Рокови за реализацију активности</w:t>
      </w:r>
    </w:p>
    <w:p w:rsidR="00C047AE" w:rsidRPr="00C047AE" w:rsidRDefault="00C047AE" w:rsidP="00C047AE">
      <w:pPr>
        <w:ind w:left="0" w:right="120"/>
        <w:rPr>
          <w:rFonts w:ascii="Times New Roman" w:hAnsi="Times New Roman"/>
          <w:lang w:val="sr-Cyrl-CS"/>
        </w:rPr>
      </w:pPr>
    </w:p>
    <w:p w:rsidR="00C047AE" w:rsidRPr="00C047AE" w:rsidRDefault="00C047AE" w:rsidP="00995EA1">
      <w:pPr>
        <w:pStyle w:val="ListParagraph"/>
        <w:numPr>
          <w:ilvl w:val="0"/>
          <w:numId w:val="40"/>
        </w:numPr>
        <w:tabs>
          <w:tab w:val="left" w:pos="284"/>
          <w:tab w:val="left" w:pos="851"/>
        </w:tabs>
        <w:spacing w:after="0"/>
        <w:ind w:left="0" w:firstLine="567"/>
        <w:jc w:val="both"/>
        <w:rPr>
          <w:rFonts w:ascii="Times New Roman" w:hAnsi="Times New Roman"/>
          <w:sz w:val="24"/>
          <w:szCs w:val="24"/>
          <w:lang w:val="sr-Cyrl-CS"/>
        </w:rPr>
      </w:pPr>
      <w:r w:rsidRPr="00C047AE">
        <w:rPr>
          <w:rFonts w:ascii="Times New Roman" w:hAnsi="Times New Roman"/>
          <w:sz w:val="24"/>
          <w:szCs w:val="24"/>
          <w:lang w:val="sr-Cyrl-CS"/>
        </w:rPr>
        <w:t>Рок за обилазак локације са Наручиоцем на којој је предвиђена монтажа сензора је пет (5) дана од добијања налога Наручиоца,</w:t>
      </w:r>
    </w:p>
    <w:p w:rsidR="00C047AE" w:rsidRPr="00C047AE" w:rsidRDefault="00C047AE" w:rsidP="00995EA1">
      <w:pPr>
        <w:pStyle w:val="ListParagraph"/>
        <w:numPr>
          <w:ilvl w:val="0"/>
          <w:numId w:val="40"/>
        </w:numPr>
        <w:tabs>
          <w:tab w:val="left" w:pos="284"/>
          <w:tab w:val="left" w:pos="851"/>
        </w:tabs>
        <w:spacing w:before="120" w:after="0" w:line="240" w:lineRule="auto"/>
        <w:ind w:left="0" w:firstLine="567"/>
        <w:contextualSpacing w:val="0"/>
        <w:jc w:val="both"/>
        <w:rPr>
          <w:rFonts w:ascii="Times New Roman" w:hAnsi="Times New Roman"/>
          <w:sz w:val="24"/>
          <w:szCs w:val="24"/>
          <w:lang w:val="sr-Cyrl-CS"/>
        </w:rPr>
      </w:pPr>
      <w:r w:rsidRPr="00C047AE">
        <w:rPr>
          <w:rFonts w:ascii="Times New Roman" w:hAnsi="Times New Roman"/>
          <w:sz w:val="24"/>
          <w:szCs w:val="24"/>
          <w:lang w:val="sr-Cyrl-CS"/>
        </w:rPr>
        <w:t>Рок за израду Идејног решења је десет (10) дана од усаглашеног концепта распореда и положаја опреме на локацији,</w:t>
      </w:r>
    </w:p>
    <w:p w:rsidR="00C047AE" w:rsidRPr="00C047AE" w:rsidRDefault="00C047AE" w:rsidP="00995EA1">
      <w:pPr>
        <w:pStyle w:val="ListParagraph"/>
        <w:numPr>
          <w:ilvl w:val="0"/>
          <w:numId w:val="40"/>
        </w:numPr>
        <w:tabs>
          <w:tab w:val="left" w:pos="284"/>
          <w:tab w:val="left" w:pos="851"/>
        </w:tabs>
        <w:spacing w:before="120" w:after="0" w:line="240" w:lineRule="auto"/>
        <w:ind w:left="0" w:firstLine="567"/>
        <w:contextualSpacing w:val="0"/>
        <w:jc w:val="both"/>
        <w:rPr>
          <w:rFonts w:ascii="Times New Roman" w:hAnsi="Times New Roman"/>
          <w:sz w:val="24"/>
          <w:szCs w:val="24"/>
          <w:lang w:val="sr-Cyrl-CS"/>
        </w:rPr>
      </w:pPr>
      <w:r w:rsidRPr="00C047AE">
        <w:rPr>
          <w:rFonts w:ascii="Times New Roman" w:hAnsi="Times New Roman"/>
          <w:sz w:val="24"/>
          <w:szCs w:val="24"/>
          <w:lang w:val="sr-Cyrl-CS"/>
        </w:rPr>
        <w:t xml:space="preserve">Рок за отклањање евентуалних примедби Наручиоца на Идејно решење је пет (5) дана од дана достављања писаних примедби, </w:t>
      </w:r>
    </w:p>
    <w:p w:rsidR="00C047AE" w:rsidRPr="00C047AE" w:rsidRDefault="00C047AE" w:rsidP="00995EA1">
      <w:pPr>
        <w:numPr>
          <w:ilvl w:val="0"/>
          <w:numId w:val="41"/>
        </w:numPr>
        <w:tabs>
          <w:tab w:val="left" w:pos="284"/>
          <w:tab w:val="left" w:pos="851"/>
        </w:tabs>
        <w:spacing w:before="120"/>
        <w:ind w:left="0" w:firstLine="567"/>
        <w:rPr>
          <w:rFonts w:ascii="Times New Roman" w:hAnsi="Times New Roman"/>
          <w:lang w:val="sr-Cyrl-CS"/>
        </w:rPr>
      </w:pPr>
      <w:r w:rsidRPr="00C047AE">
        <w:rPr>
          <w:rFonts w:ascii="Times New Roman" w:hAnsi="Times New Roman"/>
          <w:lang w:val="sr-Cyrl-CS"/>
        </w:rPr>
        <w:t>Рок за израду пројекта за извођење је петнаест  (15) дана од дана усвојеног  Идејног решења и од добијеног налога Наручиоца за израду истог</w:t>
      </w:r>
      <w:r w:rsidRPr="00C047AE">
        <w:rPr>
          <w:rFonts w:ascii="Times New Roman" w:hAnsi="Times New Roman"/>
        </w:rPr>
        <w:t>. Уз пројекат за извођење, извођач је у обавези да достави Наручиоцу све неопходне радионичке и конструктивне цртеже,</w:t>
      </w:r>
      <w:r w:rsidRPr="00C047AE">
        <w:rPr>
          <w:rFonts w:ascii="Times New Roman" w:hAnsi="Times New Roman"/>
          <w:lang w:val="sr-Cyrl-CS"/>
        </w:rPr>
        <w:t xml:space="preserve">  </w:t>
      </w:r>
    </w:p>
    <w:p w:rsidR="00C047AE" w:rsidRPr="00C047AE" w:rsidRDefault="00C047AE" w:rsidP="00995EA1">
      <w:pPr>
        <w:numPr>
          <w:ilvl w:val="0"/>
          <w:numId w:val="41"/>
        </w:numPr>
        <w:tabs>
          <w:tab w:val="left" w:pos="284"/>
          <w:tab w:val="left" w:pos="851"/>
        </w:tabs>
        <w:spacing w:before="120"/>
        <w:ind w:left="0" w:firstLine="567"/>
        <w:rPr>
          <w:rFonts w:ascii="Times New Roman" w:hAnsi="Times New Roman"/>
          <w:lang w:val="sr-Cyrl-CS"/>
        </w:rPr>
      </w:pPr>
      <w:r w:rsidRPr="00C047AE">
        <w:rPr>
          <w:rFonts w:ascii="Times New Roman" w:hAnsi="Times New Roman"/>
          <w:lang w:val="sr-Cyrl-CS"/>
        </w:rPr>
        <w:t>Рок за отклањање евентуалних примедби на пројекат за извођење, као и на радионичке и конструктивне цртеже је пет (5) дана од дана достављања писаних примедби Наручиоца,</w:t>
      </w:r>
    </w:p>
    <w:p w:rsidR="00C047AE" w:rsidRPr="00C047AE" w:rsidRDefault="00C047AE" w:rsidP="00995EA1">
      <w:pPr>
        <w:numPr>
          <w:ilvl w:val="0"/>
          <w:numId w:val="41"/>
        </w:numPr>
        <w:tabs>
          <w:tab w:val="left" w:pos="284"/>
          <w:tab w:val="left" w:pos="851"/>
        </w:tabs>
        <w:spacing w:before="120"/>
        <w:ind w:left="0" w:firstLine="567"/>
        <w:rPr>
          <w:rFonts w:ascii="Times New Roman" w:hAnsi="Times New Roman"/>
          <w:lang w:val="sr-Cyrl-CS"/>
        </w:rPr>
      </w:pPr>
      <w:r w:rsidRPr="00C047AE">
        <w:rPr>
          <w:rFonts w:ascii="Times New Roman" w:hAnsi="Times New Roman"/>
          <w:lang w:val="sr-Cyrl-CS"/>
        </w:rPr>
        <w:t xml:space="preserve">Максимални рок за извођење радова је петнаест (15) дана од дана добијања налога Наручиоца за почетак радова (напомена: понуђач обавезно уписује понуђени рок у Обрасцу понуде и Моделу уговора), </w:t>
      </w:r>
    </w:p>
    <w:p w:rsidR="00C047AE" w:rsidRPr="00C047AE" w:rsidRDefault="00C047AE" w:rsidP="00995EA1">
      <w:pPr>
        <w:numPr>
          <w:ilvl w:val="0"/>
          <w:numId w:val="41"/>
        </w:numPr>
        <w:tabs>
          <w:tab w:val="left" w:pos="284"/>
          <w:tab w:val="left" w:pos="851"/>
        </w:tabs>
        <w:spacing w:before="120"/>
        <w:ind w:left="0" w:firstLine="567"/>
        <w:rPr>
          <w:rFonts w:ascii="Times New Roman" w:hAnsi="Times New Roman"/>
          <w:lang w:val="sr-Cyrl-CS"/>
        </w:rPr>
      </w:pPr>
      <w:r w:rsidRPr="00C047AE">
        <w:rPr>
          <w:rFonts w:ascii="Times New Roman" w:hAnsi="Times New Roman"/>
          <w:lang w:val="sr-Cyrl-CS"/>
        </w:rPr>
        <w:t xml:space="preserve">Рок за демонтажу сензора и враћање локације у првобитно стање је десет (10) дана од дана добијања налога Наручиоц за почетак радова (напомена: понуђач обавезно уписује понуђени рок у Обрасцу понуде и Моделу уговора). </w:t>
      </w:r>
    </w:p>
    <w:p w:rsidR="00C047AE" w:rsidRPr="00C047AE" w:rsidRDefault="00C047AE" w:rsidP="00C047AE">
      <w:pPr>
        <w:pStyle w:val="Heading1"/>
        <w:keepNext w:val="0"/>
        <w:tabs>
          <w:tab w:val="left" w:pos="180"/>
          <w:tab w:val="left" w:pos="360"/>
        </w:tabs>
        <w:jc w:val="both"/>
        <w:rPr>
          <w:b w:val="0"/>
          <w:sz w:val="24"/>
        </w:rPr>
      </w:pPr>
    </w:p>
    <w:p w:rsidR="00C047AE" w:rsidRPr="00C047AE" w:rsidRDefault="00995EA1" w:rsidP="00C047AE">
      <w:pPr>
        <w:pStyle w:val="Heading1"/>
        <w:keepNext w:val="0"/>
        <w:tabs>
          <w:tab w:val="left" w:pos="180"/>
          <w:tab w:val="left" w:pos="360"/>
        </w:tabs>
        <w:jc w:val="both"/>
        <w:rPr>
          <w:b w:val="0"/>
          <w:sz w:val="24"/>
          <w:lang w:val="sr-Cyrl-CS"/>
        </w:rPr>
      </w:pPr>
      <w:r>
        <w:rPr>
          <w:b w:val="0"/>
          <w:sz w:val="24"/>
        </w:rPr>
        <w:tab/>
      </w:r>
      <w:r w:rsidR="00C047AE" w:rsidRPr="00C047AE">
        <w:rPr>
          <w:b w:val="0"/>
          <w:sz w:val="24"/>
          <w:lang w:val="sr-Latn-CS"/>
        </w:rPr>
        <w:t xml:space="preserve">Уколико понуђач понуди </w:t>
      </w:r>
      <w:r w:rsidR="00C047AE" w:rsidRPr="00C047AE">
        <w:rPr>
          <w:b w:val="0"/>
          <w:sz w:val="24"/>
          <w:lang w:val="sr-Cyrl-CS"/>
        </w:rPr>
        <w:t>дужи рок за извођење радова</w:t>
      </w:r>
      <w:r w:rsidR="00C047AE" w:rsidRPr="00C047AE">
        <w:rPr>
          <w:b w:val="0"/>
          <w:sz w:val="24"/>
          <w:lang w:val="sr-Latn-CS"/>
        </w:rPr>
        <w:t xml:space="preserve"> његова понуда ће бити одбијена као не</w:t>
      </w:r>
      <w:r w:rsidR="00C047AE" w:rsidRPr="00C047AE">
        <w:rPr>
          <w:b w:val="0"/>
          <w:sz w:val="24"/>
          <w:lang w:val="sr-Cyrl-CS"/>
        </w:rPr>
        <w:t>прихватљива.</w:t>
      </w:r>
    </w:p>
    <w:p w:rsidR="00C047AE" w:rsidRPr="00C047AE" w:rsidRDefault="00C047AE" w:rsidP="00C047AE">
      <w:pPr>
        <w:tabs>
          <w:tab w:val="num" w:pos="540"/>
        </w:tabs>
        <w:ind w:left="0"/>
        <w:rPr>
          <w:rFonts w:ascii="Times New Roman" w:hAnsi="Times New Roman"/>
          <w:b/>
          <w:i/>
          <w:lang w:val="sr-Cyrl-CS"/>
        </w:rPr>
      </w:pPr>
    </w:p>
    <w:p w:rsidR="00C047AE" w:rsidRPr="00C047AE" w:rsidRDefault="00C047AE" w:rsidP="00C047AE">
      <w:pPr>
        <w:tabs>
          <w:tab w:val="num" w:pos="720"/>
        </w:tabs>
        <w:ind w:left="0"/>
        <w:rPr>
          <w:rFonts w:ascii="Times New Roman" w:hAnsi="Times New Roman"/>
          <w:u w:val="single"/>
          <w:lang w:val="sr-Cyrl-CS"/>
        </w:rPr>
      </w:pPr>
    </w:p>
    <w:p w:rsidR="00C047AE" w:rsidRDefault="00C047AE" w:rsidP="00C047AE">
      <w:pPr>
        <w:tabs>
          <w:tab w:val="num" w:pos="720"/>
        </w:tabs>
        <w:ind w:left="0"/>
        <w:rPr>
          <w:rFonts w:ascii="Times New Roman" w:hAnsi="Times New Roman"/>
          <w:u w:val="single"/>
          <w:lang w:val="sr-Cyrl-CS"/>
        </w:rPr>
      </w:pPr>
    </w:p>
    <w:p w:rsidR="00995EA1" w:rsidRPr="00C047AE" w:rsidRDefault="00995EA1" w:rsidP="00C047AE">
      <w:pPr>
        <w:tabs>
          <w:tab w:val="num" w:pos="720"/>
        </w:tabs>
        <w:ind w:left="0"/>
        <w:rPr>
          <w:rFonts w:ascii="Times New Roman" w:hAnsi="Times New Roman"/>
          <w:u w:val="single"/>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lastRenderedPageBreak/>
        <w:t>Примопредаја радова и техничке документације</w:t>
      </w:r>
    </w:p>
    <w:p w:rsidR="00C047AE" w:rsidRPr="00C047AE" w:rsidRDefault="00C047AE" w:rsidP="00C047AE">
      <w:pPr>
        <w:ind w:left="0" w:right="120"/>
        <w:rPr>
          <w:rFonts w:ascii="Times New Roman" w:hAnsi="Times New Roman"/>
          <w:u w:val="single"/>
          <w:lang w:val="sr-Cyrl-CS"/>
        </w:rPr>
      </w:pP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Примопредаја радова подразумева квантитативно-квалитативни пријем свих радова, опреме и уграђених материјала и обавиће се на месту изведених радова од стране Комисије Наручиоца уз присуство овлашћеног представника Извођача радова и надзорног органа.</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 xml:space="preserve">О извршеној примопредаји радова и техничке документације сачињава се </w:t>
      </w:r>
      <w:r w:rsidRPr="00C047AE">
        <w:rPr>
          <w:rFonts w:ascii="Times New Roman" w:hAnsi="Times New Roman"/>
          <w:i/>
          <w:lang w:val="sr-Cyrl-CS"/>
        </w:rPr>
        <w:t>Записник о извршеној примопредаји радова и техничке документације</w:t>
      </w:r>
      <w:r w:rsidRPr="00C047AE">
        <w:rPr>
          <w:rFonts w:ascii="Times New Roman" w:hAnsi="Times New Roman"/>
          <w:lang w:val="sr-Cyrl-CS"/>
        </w:rPr>
        <w:t xml:space="preserve">, који потписују чланови комисије Наручиоца и представник Извођача радова. </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Извођач радова предаје Наручиоцу</w:t>
      </w:r>
      <w:r w:rsidRPr="00C047AE">
        <w:rPr>
          <w:rFonts w:ascii="Times New Roman" w:hAnsi="Times New Roman"/>
        </w:rPr>
        <w:t xml:space="preserve"> верификовану и усаглашену т</w:t>
      </w:r>
      <w:r w:rsidRPr="00C047AE">
        <w:rPr>
          <w:rFonts w:ascii="Times New Roman" w:hAnsi="Times New Roman"/>
          <w:lang w:val="sr-Cyrl-CS"/>
        </w:rPr>
        <w:t>ехничку документацију, у коначној верзији, најмање 5 (пет) дана пре примопредаје радова за сваку конкретну локацију.</w:t>
      </w:r>
    </w:p>
    <w:p w:rsidR="00C047AE" w:rsidRPr="00C047AE" w:rsidRDefault="00C047AE" w:rsidP="00995EA1">
      <w:pPr>
        <w:spacing w:before="120"/>
        <w:ind w:left="0" w:firstLine="720"/>
        <w:rPr>
          <w:rFonts w:ascii="Times New Roman" w:hAnsi="Times New Roman"/>
          <w:lang w:val="sr-Cyrl-CS"/>
        </w:rPr>
      </w:pPr>
      <w:r w:rsidRPr="00995EA1">
        <w:rPr>
          <w:rFonts w:ascii="Times New Roman" w:hAnsi="Times New Roman"/>
          <w:lang w:val="sr-Cyrl-CS"/>
        </w:rPr>
        <w:t xml:space="preserve">У оквиру </w:t>
      </w:r>
      <w:r w:rsidRPr="00C047AE">
        <w:rPr>
          <w:rFonts w:ascii="Times New Roman" w:hAnsi="Times New Roman"/>
          <w:lang w:val="sr-Cyrl-CS"/>
        </w:rPr>
        <w:t xml:space="preserve">Примопредаја радова извршиће </w:t>
      </w:r>
      <w:r w:rsidRPr="00995EA1">
        <w:rPr>
          <w:rFonts w:ascii="Times New Roman" w:hAnsi="Times New Roman"/>
          <w:lang w:val="sr-Cyrl-CS"/>
        </w:rPr>
        <w:t xml:space="preserve">се функционално испитивање како би се утврдило да ли су задовољени захтевани услови дефинисани овом конкурсном документацијом. </w:t>
      </w:r>
    </w:p>
    <w:p w:rsidR="00C047AE" w:rsidRPr="00995EA1" w:rsidRDefault="00C047AE" w:rsidP="00995EA1">
      <w:pPr>
        <w:spacing w:before="120"/>
        <w:ind w:left="0" w:firstLine="720"/>
        <w:rPr>
          <w:rFonts w:ascii="Times New Roman" w:hAnsi="Times New Roman"/>
          <w:lang w:val="sr-Cyrl-CS"/>
        </w:rPr>
      </w:pPr>
      <w:r w:rsidRPr="00C047AE">
        <w:rPr>
          <w:rFonts w:ascii="Times New Roman" w:hAnsi="Times New Roman"/>
          <w:lang w:val="sr-Cyrl-CS"/>
        </w:rPr>
        <w:t>Примопредаја радова извршиће се у року од 15 дана од тренутка када Извођач радова обавести Наручиоца о завршетку радова, уз сагласност Надзорног органа.</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Уколико од стране Комисије буду констатовани недостаци, Извођач је дужан да те недостатке отклони у остављеном року, али не више од 10 дана. Након што Извођач радова поступи по примедбама и отклони недостатке, обавестиће Комисију наручиоца о томе, а потом К</w:t>
      </w:r>
      <w:r w:rsidRPr="00995EA1">
        <w:rPr>
          <w:rFonts w:ascii="Times New Roman" w:hAnsi="Times New Roman"/>
          <w:lang w:val="sr-Cyrl-CS"/>
        </w:rPr>
        <w:t xml:space="preserve">омисија Наручиоца проверава да ли су недостаци у потпуности отклоњени. Ако </w:t>
      </w:r>
      <w:r w:rsidRPr="00C047AE">
        <w:rPr>
          <w:rFonts w:ascii="Times New Roman" w:hAnsi="Times New Roman"/>
          <w:lang w:val="sr-Cyrl-CS"/>
        </w:rPr>
        <w:t>к</w:t>
      </w:r>
      <w:r w:rsidRPr="00995EA1">
        <w:rPr>
          <w:rFonts w:ascii="Times New Roman" w:hAnsi="Times New Roman"/>
          <w:lang w:val="sr-Cyrl-CS"/>
        </w:rPr>
        <w:t xml:space="preserve">омисија Наручиоца утврди  да су недостаци у потпуности отклоњени, потписује се  </w:t>
      </w:r>
      <w:r w:rsidRPr="00C047AE">
        <w:rPr>
          <w:rFonts w:ascii="Times New Roman" w:hAnsi="Times New Roman"/>
          <w:lang w:val="sr-Cyrl-CS"/>
        </w:rPr>
        <w:t xml:space="preserve">коначни </w:t>
      </w:r>
      <w:r w:rsidRPr="00995EA1">
        <w:rPr>
          <w:rFonts w:ascii="Times New Roman" w:hAnsi="Times New Roman"/>
          <w:lang w:val="sr-Cyrl-CS"/>
        </w:rPr>
        <w:t>Записник о примопредаји радова и техничке документације</w:t>
      </w:r>
      <w:r w:rsidRPr="00C047AE">
        <w:rPr>
          <w:rFonts w:ascii="Times New Roman" w:hAnsi="Times New Roman"/>
          <w:lang w:val="sr-Cyrl-CS"/>
        </w:rPr>
        <w:t xml:space="preserve">, који потписују чланови комисије Наручиоца и  представник Извођача радова. </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 xml:space="preserve">Понуђач се обавезује да по завршетку радова, а пре примопредаје радова, Наручиоцу преда </w:t>
      </w:r>
      <w:r w:rsidRPr="00995EA1">
        <w:rPr>
          <w:rFonts w:ascii="Times New Roman" w:hAnsi="Times New Roman"/>
          <w:lang w:val="sr-Cyrl-CS"/>
        </w:rPr>
        <w:t>Пројект изведеног објекта</w:t>
      </w:r>
      <w:r w:rsidRPr="00C047AE">
        <w:rPr>
          <w:rFonts w:ascii="Times New Roman" w:hAnsi="Times New Roman"/>
          <w:lang w:val="sr-Cyrl-CS"/>
        </w:rPr>
        <w:t xml:space="preserve"> у склопу техничке документације.</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 xml:space="preserve">У случају демонтаже сензора у циљу пресељења истог на нову локацију, Комисија наручиоца ће утврдити да ли је локација враћена у првобитно стање какво је било пре монтаже сензора и о томе сачинити </w:t>
      </w:r>
      <w:r w:rsidRPr="00995EA1">
        <w:rPr>
          <w:rFonts w:ascii="Times New Roman" w:hAnsi="Times New Roman"/>
          <w:lang w:val="sr-Cyrl-CS"/>
        </w:rPr>
        <w:t>Записник о враћању локације у првобитно стање</w:t>
      </w:r>
      <w:r w:rsidRPr="00C047AE">
        <w:rPr>
          <w:rFonts w:ascii="Times New Roman" w:hAnsi="Times New Roman"/>
          <w:lang w:val="sr-Cyrl-CS"/>
        </w:rPr>
        <w:t>.</w:t>
      </w:r>
    </w:p>
    <w:p w:rsidR="00C047AE" w:rsidRPr="00C047AE" w:rsidRDefault="00C047AE" w:rsidP="00995EA1">
      <w:pPr>
        <w:spacing w:before="120"/>
        <w:ind w:left="0" w:firstLine="720"/>
        <w:rPr>
          <w:rFonts w:ascii="Times New Roman" w:hAnsi="Times New Roman"/>
          <w:lang w:val="sr-Cyrl-CS"/>
        </w:rPr>
      </w:pPr>
      <w:r w:rsidRPr="00C047AE">
        <w:rPr>
          <w:rFonts w:ascii="Times New Roman" w:hAnsi="Times New Roman"/>
          <w:lang w:val="sr-Cyrl-CS"/>
        </w:rPr>
        <w:t>Уколико од стране Комисије буду констатовани недостаци, Извођач је дужан да те недостатке отклони у остављеном року, али не више од 10 дана. Након што Извођач радова поступи по примедбама и отклони недостатке, обавестиће Комисију наручиоца о томе, а потом К</w:t>
      </w:r>
      <w:r w:rsidRPr="00995EA1">
        <w:rPr>
          <w:rFonts w:ascii="Times New Roman" w:hAnsi="Times New Roman"/>
          <w:lang w:val="sr-Cyrl-CS"/>
        </w:rPr>
        <w:t xml:space="preserve">омисија Наручиоца проверава да ли су недостаци у потпуности отклоњени. Ако Kомисија Наручиоца утврди  да су недостаци у потпуности отклоњени, потписује се  </w:t>
      </w:r>
      <w:r w:rsidRPr="00C047AE">
        <w:rPr>
          <w:rFonts w:ascii="Times New Roman" w:hAnsi="Times New Roman"/>
          <w:lang w:val="sr-Cyrl-CS"/>
        </w:rPr>
        <w:t xml:space="preserve">коначни </w:t>
      </w:r>
      <w:r w:rsidRPr="00995EA1">
        <w:rPr>
          <w:rFonts w:ascii="Times New Roman" w:hAnsi="Times New Roman"/>
          <w:lang w:val="sr-Cyrl-CS"/>
        </w:rPr>
        <w:t>Записник о враћању локације у првобитно стање</w:t>
      </w:r>
      <w:r w:rsidRPr="00C047AE">
        <w:rPr>
          <w:rFonts w:ascii="Times New Roman" w:hAnsi="Times New Roman"/>
          <w:lang w:val="sr-Cyrl-CS"/>
        </w:rPr>
        <w:t xml:space="preserve">, који потписују чланови комисије Наручиоца и  представник Извођача радова. </w:t>
      </w:r>
    </w:p>
    <w:p w:rsidR="00C047AE" w:rsidRPr="00C047AE" w:rsidRDefault="00C047AE" w:rsidP="00C047AE">
      <w:pPr>
        <w:ind w:left="0"/>
        <w:rPr>
          <w:rFonts w:ascii="Times New Roman" w:hAnsi="Times New Roman"/>
          <w:lang w:val="sr-Cyrl-CS"/>
        </w:rPr>
      </w:pPr>
    </w:p>
    <w:p w:rsidR="00C047AE" w:rsidRPr="00C047AE" w:rsidRDefault="00C047AE" w:rsidP="00C047AE">
      <w:pPr>
        <w:ind w:left="0" w:right="120"/>
        <w:rPr>
          <w:rFonts w:ascii="Times New Roman" w:hAnsi="Times New Roman"/>
          <w:u w:val="single"/>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Средства финансијског обезбеђења</w:t>
      </w:r>
    </w:p>
    <w:p w:rsidR="00C047AE" w:rsidRPr="00C047AE" w:rsidRDefault="00C047AE" w:rsidP="00C047AE">
      <w:pPr>
        <w:ind w:left="0" w:right="120"/>
        <w:rPr>
          <w:rFonts w:ascii="Times New Roman" w:hAnsi="Times New Roman"/>
          <w:u w:val="single"/>
          <w:lang w:val="sr-Cyrl-CS"/>
        </w:rPr>
      </w:pPr>
    </w:p>
    <w:p w:rsidR="00C047AE" w:rsidRPr="00C047AE" w:rsidRDefault="00C047AE" w:rsidP="00995EA1">
      <w:pPr>
        <w:pStyle w:val="BodyText3"/>
        <w:spacing w:after="0"/>
        <w:ind w:firstLine="720"/>
        <w:jc w:val="both"/>
        <w:rPr>
          <w:sz w:val="24"/>
          <w:szCs w:val="24"/>
          <w:lang w:val="sr-Cyrl-CS"/>
        </w:rPr>
      </w:pPr>
      <w:r w:rsidRPr="00C047AE">
        <w:rPr>
          <w:sz w:val="24"/>
          <w:szCs w:val="24"/>
          <w:lang w:val="sr-Cyrl-CS"/>
        </w:rPr>
        <w:t xml:space="preserve">Као средства финансијског обезбеђења којима понуђач обезбеђује испуњење својих обавеза у поступку јавне набавке, понуђач доставља: </w:t>
      </w:r>
    </w:p>
    <w:p w:rsidR="00C047AE" w:rsidRPr="00C047AE" w:rsidRDefault="00C047AE" w:rsidP="00C047AE">
      <w:pPr>
        <w:pStyle w:val="BodyText3"/>
        <w:spacing w:after="0"/>
        <w:jc w:val="both"/>
        <w:rPr>
          <w:sz w:val="24"/>
          <w:szCs w:val="24"/>
          <w:highlight w:val="yellow"/>
          <w:lang w:val="sr-Cyrl-CS"/>
        </w:rPr>
      </w:pPr>
    </w:p>
    <w:p w:rsidR="00C047AE" w:rsidRPr="00C047AE" w:rsidRDefault="00C047AE" w:rsidP="00C047AE">
      <w:pPr>
        <w:pStyle w:val="BodyText3"/>
        <w:spacing w:after="0"/>
        <w:jc w:val="both"/>
        <w:rPr>
          <w:sz w:val="24"/>
          <w:szCs w:val="24"/>
          <w:highlight w:val="yellow"/>
          <w:lang w:val="sr-Cyrl-CS"/>
        </w:rPr>
      </w:pPr>
    </w:p>
    <w:p w:rsidR="00C047AE" w:rsidRPr="00C047AE" w:rsidRDefault="00C047AE" w:rsidP="00C047AE">
      <w:pPr>
        <w:pStyle w:val="BodyText3"/>
        <w:jc w:val="both"/>
        <w:rPr>
          <w:b/>
          <w:noProof/>
          <w:sz w:val="24"/>
          <w:szCs w:val="24"/>
          <w:lang w:val="sr-Cyrl-CS"/>
        </w:rPr>
      </w:pPr>
      <w:r w:rsidRPr="00C047AE">
        <w:rPr>
          <w:b/>
          <w:noProof/>
          <w:sz w:val="24"/>
          <w:szCs w:val="24"/>
          <w:lang w:val="sr-Cyrl-CS"/>
        </w:rPr>
        <w:t>Банкарска гаранција за добро извршење посла</w:t>
      </w:r>
    </w:p>
    <w:p w:rsidR="00C047AE" w:rsidRPr="00C047AE" w:rsidRDefault="00C047AE" w:rsidP="00995EA1">
      <w:pPr>
        <w:pStyle w:val="BodyText3"/>
        <w:spacing w:after="0"/>
        <w:ind w:firstLine="720"/>
        <w:jc w:val="both"/>
        <w:rPr>
          <w:sz w:val="24"/>
          <w:szCs w:val="24"/>
          <w:lang w:val="sr-Cyrl-CS"/>
        </w:rPr>
      </w:pPr>
      <w:r w:rsidRPr="00C047AE">
        <w:rPr>
          <w:sz w:val="24"/>
          <w:szCs w:val="24"/>
          <w:lang w:val="sr-Cyrl-CS"/>
        </w:rPr>
        <w:t xml:space="preserve">Извођач радова се обавезује да ће </w:t>
      </w:r>
      <w:r w:rsidRPr="00C047AE">
        <w:rPr>
          <w:sz w:val="24"/>
          <w:szCs w:val="24"/>
          <w:u w:val="single"/>
          <w:lang w:val="sr-Cyrl-CS"/>
        </w:rPr>
        <w:t>7 (седам) дана од дана закључења уговора</w:t>
      </w:r>
      <w:r w:rsidRPr="00C047AE">
        <w:rPr>
          <w:sz w:val="24"/>
          <w:szCs w:val="24"/>
          <w:lang w:val="sr-Cyrl-CS"/>
        </w:rPr>
        <w:t xml:space="preserve">, као средство за обезбеђење извршења уговорених обавеза, Наручиоцу достави неопозиву, безусловну банкарску гаранцију за добро извршење посла у висини од 10% од укупне вредности понуде без ПДВ, са важношћу најмање 10 (десет) дана дуже од дана истека рока за </w:t>
      </w:r>
      <w:r w:rsidRPr="00C047AE">
        <w:rPr>
          <w:sz w:val="24"/>
          <w:szCs w:val="24"/>
          <w:lang w:val="sr-Cyrl-CS"/>
        </w:rPr>
        <w:lastRenderedPageBreak/>
        <w:t>потписивање последњег Записника о извршеној примопредаји радова и техничке документације.</w:t>
      </w:r>
    </w:p>
    <w:p w:rsidR="00C047AE" w:rsidRPr="00C047AE" w:rsidRDefault="00C047AE" w:rsidP="00C047AE">
      <w:pPr>
        <w:pStyle w:val="BodyText3"/>
        <w:tabs>
          <w:tab w:val="left" w:pos="709"/>
        </w:tabs>
        <w:spacing w:after="0"/>
        <w:jc w:val="both"/>
        <w:rPr>
          <w:sz w:val="24"/>
          <w:szCs w:val="24"/>
          <w:lang w:val="sr-Cyrl-CS"/>
        </w:rPr>
      </w:pPr>
      <w:r w:rsidRPr="00C047AE">
        <w:rPr>
          <w:sz w:val="24"/>
          <w:szCs w:val="24"/>
        </w:rPr>
        <w:tab/>
        <w:t>Поднета банкарска гаранција мора бити безусловна и платива на први позив.</w:t>
      </w:r>
    </w:p>
    <w:p w:rsidR="00C047AE" w:rsidRPr="00C047AE" w:rsidRDefault="00C047AE" w:rsidP="00C047AE">
      <w:pPr>
        <w:pStyle w:val="BodyText3"/>
        <w:spacing w:before="120" w:after="0"/>
        <w:jc w:val="both"/>
        <w:rPr>
          <w:sz w:val="24"/>
          <w:szCs w:val="24"/>
          <w:lang w:val="sr-Cyrl-CS"/>
        </w:rPr>
      </w:pPr>
      <w:r w:rsidRPr="00C047AE">
        <w:rPr>
          <w:sz w:val="24"/>
          <w:szCs w:val="24"/>
          <w:lang w:val="sr-Cyrl-CS"/>
        </w:rPr>
        <w:tab/>
        <w:t>Наручилац може, у случају неиспуњења или неуредног испуњења обавеза Извођача радова, поднети гаранцију на наплату.</w:t>
      </w:r>
    </w:p>
    <w:p w:rsidR="00C047AE" w:rsidRPr="00C047AE" w:rsidRDefault="00C047AE" w:rsidP="00C047AE">
      <w:pPr>
        <w:autoSpaceDE w:val="0"/>
        <w:autoSpaceDN w:val="0"/>
        <w:adjustRightInd w:val="0"/>
        <w:ind w:left="0"/>
        <w:rPr>
          <w:rFonts w:ascii="Times New Roman" w:hAnsi="Times New Roman"/>
        </w:rPr>
      </w:pPr>
    </w:p>
    <w:p w:rsidR="00C047AE" w:rsidRPr="00C047AE" w:rsidRDefault="00C047AE" w:rsidP="00C047AE">
      <w:pPr>
        <w:autoSpaceDE w:val="0"/>
        <w:autoSpaceDN w:val="0"/>
        <w:adjustRightInd w:val="0"/>
        <w:spacing w:after="120"/>
        <w:ind w:left="0"/>
        <w:rPr>
          <w:rFonts w:ascii="Times New Roman" w:hAnsi="Times New Roman"/>
          <w:b/>
        </w:rPr>
      </w:pPr>
      <w:r w:rsidRPr="00C047AE">
        <w:rPr>
          <w:rFonts w:ascii="Times New Roman" w:hAnsi="Times New Roman"/>
          <w:b/>
          <w:lang w:val="sr-Cyrl-CS"/>
        </w:rPr>
        <w:t>Бланко соло менице</w:t>
      </w:r>
      <w:r w:rsidRPr="00C047AE">
        <w:rPr>
          <w:rFonts w:ascii="Times New Roman" w:hAnsi="Times New Roman"/>
          <w:b/>
        </w:rPr>
        <w:t xml:space="preserve"> за отклањање грешака у гарантном року</w:t>
      </w:r>
    </w:p>
    <w:p w:rsidR="00C047AE" w:rsidRPr="00C047AE" w:rsidRDefault="00C047AE" w:rsidP="00995EA1">
      <w:pPr>
        <w:autoSpaceDE w:val="0"/>
        <w:autoSpaceDN w:val="0"/>
        <w:adjustRightInd w:val="0"/>
        <w:ind w:left="0" w:firstLine="720"/>
        <w:rPr>
          <w:rFonts w:ascii="Times New Roman" w:hAnsi="Times New Roman"/>
        </w:rPr>
      </w:pPr>
      <w:r w:rsidRPr="00C047AE">
        <w:rPr>
          <w:rFonts w:ascii="Times New Roman" w:hAnsi="Times New Roman"/>
          <w:lang w:val="sr-Cyrl-CS"/>
        </w:rPr>
        <w:t>Извођач радова се обавезује да приликом потписивања последњег Записника о извршеној примопредаји радова и техничке документације Наручиоцу достави бланко соло меницу</w:t>
      </w:r>
      <w:r w:rsidRPr="00C047AE">
        <w:rPr>
          <w:rFonts w:ascii="Times New Roman" w:hAnsi="Times New Roman"/>
        </w:rPr>
        <w:t xml:space="preserve"> за отклањање грешака у гарантном року, а </w:t>
      </w:r>
      <w:r w:rsidRPr="00C047AE">
        <w:rPr>
          <w:rFonts w:ascii="Times New Roman" w:hAnsi="Times New Roman"/>
          <w:lang w:val="sr-Cyrl-CS"/>
        </w:rPr>
        <w:t>која се Извођачу радова враћа</w:t>
      </w:r>
      <w:r w:rsidRPr="00C047AE">
        <w:rPr>
          <w:rFonts w:ascii="Times New Roman" w:hAnsi="Times New Roman"/>
        </w:rPr>
        <w:t xml:space="preserve"> по истеку гарантног рока.</w:t>
      </w:r>
    </w:p>
    <w:p w:rsidR="00C047AE" w:rsidRPr="00C047AE" w:rsidRDefault="00C047AE" w:rsidP="00C047AE">
      <w:pPr>
        <w:widowControl w:val="0"/>
        <w:autoSpaceDE w:val="0"/>
        <w:autoSpaceDN w:val="0"/>
        <w:adjustRightInd w:val="0"/>
        <w:ind w:left="0" w:right="164"/>
        <w:rPr>
          <w:rFonts w:ascii="Times New Roman" w:hAnsi="Times New Roman"/>
        </w:rPr>
      </w:pPr>
      <w:r w:rsidRPr="00C047AE">
        <w:rPr>
          <w:rFonts w:ascii="Times New Roman" w:hAnsi="Times New Roman"/>
          <w:bCs/>
          <w:spacing w:val="-4"/>
        </w:rPr>
        <w:t>Бланко соло меница мора бити</w:t>
      </w:r>
      <w:r w:rsidRPr="00C047AE">
        <w:rPr>
          <w:rFonts w:ascii="Times New Roman" w:hAnsi="Times New Roman"/>
          <w:spacing w:val="-4"/>
        </w:rPr>
        <w:t xml:space="preserve"> регистрована у Регистру Народне банке Србије, потписана од стране </w:t>
      </w:r>
      <w:r w:rsidRPr="00C047AE">
        <w:rPr>
          <w:rFonts w:ascii="Times New Roman" w:hAnsi="Times New Roman"/>
          <w:spacing w:val="-6"/>
        </w:rPr>
        <w:t xml:space="preserve">лица овлашћеног за заступање Извођача радова, са печатом Извођача радова уз коју се доставља једнократно </w:t>
      </w:r>
      <w:r w:rsidRPr="00C047AE">
        <w:rPr>
          <w:rFonts w:ascii="Times New Roman" w:hAnsi="Times New Roman"/>
          <w:spacing w:val="-7"/>
        </w:rPr>
        <w:t>менично овлашћење, да се меница може попунити</w:t>
      </w:r>
      <w:r w:rsidRPr="00C047AE">
        <w:rPr>
          <w:rFonts w:ascii="Times New Roman" w:hAnsi="Times New Roman"/>
          <w:b/>
          <w:bCs/>
          <w:spacing w:val="-7"/>
        </w:rPr>
        <w:t xml:space="preserve"> </w:t>
      </w:r>
      <w:r w:rsidRPr="00C047AE">
        <w:rPr>
          <w:rFonts w:ascii="Times New Roman" w:hAnsi="Times New Roman"/>
          <w:bCs/>
          <w:spacing w:val="-7"/>
        </w:rPr>
        <w:t xml:space="preserve">до 10% од </w:t>
      </w:r>
      <w:r w:rsidRPr="00C047AE">
        <w:rPr>
          <w:rFonts w:ascii="Times New Roman" w:hAnsi="Times New Roman"/>
          <w:lang w:val="sr-Cyrl-CS"/>
        </w:rPr>
        <w:t>од укупне вредности свих радова без ПДВ,</w:t>
      </w:r>
      <w:r w:rsidRPr="00C047AE">
        <w:rPr>
          <w:rFonts w:ascii="Times New Roman" w:hAnsi="Times New Roman"/>
          <w:bCs/>
          <w:spacing w:val="-7"/>
        </w:rPr>
        <w:t xml:space="preserve"> са роком важности 20 дана дужим </w:t>
      </w:r>
      <w:r w:rsidRPr="00C047AE">
        <w:rPr>
          <w:rFonts w:ascii="Times New Roman" w:hAnsi="Times New Roman"/>
          <w:bCs/>
          <w:spacing w:val="-9"/>
        </w:rPr>
        <w:t>од рока извршења уговорне обавезе</w:t>
      </w:r>
      <w:r w:rsidRPr="00C047AE">
        <w:rPr>
          <w:rFonts w:ascii="Times New Roman" w:hAnsi="Times New Roman"/>
          <w:spacing w:val="-9"/>
        </w:rPr>
        <w:t xml:space="preserve">. </w:t>
      </w:r>
    </w:p>
    <w:p w:rsidR="00C047AE" w:rsidRPr="00C047AE" w:rsidRDefault="00C047AE" w:rsidP="00995EA1">
      <w:pPr>
        <w:widowControl w:val="0"/>
        <w:autoSpaceDE w:val="0"/>
        <w:autoSpaceDN w:val="0"/>
        <w:adjustRightInd w:val="0"/>
        <w:spacing w:before="120"/>
        <w:ind w:left="0" w:right="164" w:firstLine="720"/>
        <w:rPr>
          <w:rFonts w:ascii="Times New Roman" w:hAnsi="Times New Roman"/>
        </w:rPr>
      </w:pPr>
      <w:r w:rsidRPr="00C047AE">
        <w:rPr>
          <w:rFonts w:ascii="Times New Roman" w:hAnsi="Times New Roman"/>
          <w:spacing w:val="-5"/>
        </w:rPr>
        <w:t>Понуђач је, обавезан да уз меницу достави и копију картона депонованих потписа</w:t>
      </w:r>
      <w:r w:rsidRPr="00C047AE">
        <w:rPr>
          <w:rFonts w:ascii="Times New Roman" w:hAnsi="Times New Roman"/>
          <w:bCs/>
          <w:spacing w:val="-5"/>
        </w:rPr>
        <w:t xml:space="preserve"> оверену на </w:t>
      </w:r>
      <w:r w:rsidRPr="00C047AE">
        <w:rPr>
          <w:rFonts w:ascii="Times New Roman" w:hAnsi="Times New Roman"/>
          <w:bCs/>
          <w:spacing w:val="-2"/>
        </w:rPr>
        <w:t>дан достављања менице</w:t>
      </w:r>
      <w:r w:rsidRPr="00C047AE">
        <w:rPr>
          <w:rFonts w:ascii="Times New Roman" w:hAnsi="Times New Roman"/>
          <w:spacing w:val="-2"/>
        </w:rPr>
        <w:t xml:space="preserve">, којом се доказује да је лице које потписује бланко соло меницу и </w:t>
      </w:r>
    </w:p>
    <w:p w:rsidR="00C047AE" w:rsidRPr="00C047AE" w:rsidRDefault="00C047AE" w:rsidP="00C047AE">
      <w:pPr>
        <w:widowControl w:val="0"/>
        <w:autoSpaceDE w:val="0"/>
        <w:autoSpaceDN w:val="0"/>
        <w:adjustRightInd w:val="0"/>
        <w:spacing w:line="270" w:lineRule="exact"/>
        <w:ind w:left="0" w:right="162"/>
        <w:rPr>
          <w:rFonts w:ascii="Times New Roman" w:hAnsi="Times New Roman"/>
        </w:rPr>
      </w:pPr>
      <w:r w:rsidRPr="00C047AE">
        <w:rPr>
          <w:rFonts w:ascii="Times New Roman" w:hAnsi="Times New Roman"/>
          <w:spacing w:val="-4"/>
        </w:rPr>
        <w:t xml:space="preserve">менично овлашћење, овлашћено за потписивање и да нема ограничења за исто и оргинал или </w:t>
      </w:r>
    </w:p>
    <w:p w:rsidR="00C047AE" w:rsidRPr="00C047AE" w:rsidRDefault="00C047AE" w:rsidP="00C047AE">
      <w:pPr>
        <w:widowControl w:val="0"/>
        <w:autoSpaceDE w:val="0"/>
        <w:autoSpaceDN w:val="0"/>
        <w:adjustRightInd w:val="0"/>
        <w:spacing w:line="276" w:lineRule="exact"/>
        <w:ind w:left="0" w:right="5474"/>
        <w:rPr>
          <w:rFonts w:ascii="Times New Roman" w:hAnsi="Times New Roman"/>
        </w:rPr>
      </w:pPr>
      <w:r w:rsidRPr="00C047AE">
        <w:rPr>
          <w:rFonts w:ascii="Times New Roman" w:hAnsi="Times New Roman"/>
          <w:spacing w:val="-9"/>
        </w:rPr>
        <w:t xml:space="preserve">копију захтева за регистрацију меница. </w:t>
      </w:r>
    </w:p>
    <w:p w:rsidR="00C047AE" w:rsidRPr="00C047AE" w:rsidRDefault="00C047AE" w:rsidP="00995EA1">
      <w:pPr>
        <w:widowControl w:val="0"/>
        <w:autoSpaceDE w:val="0"/>
        <w:autoSpaceDN w:val="0"/>
        <w:adjustRightInd w:val="0"/>
        <w:spacing w:before="120" w:line="275" w:lineRule="exact"/>
        <w:ind w:left="0" w:right="34" w:firstLine="720"/>
        <w:rPr>
          <w:rFonts w:ascii="Times New Roman" w:hAnsi="Times New Roman"/>
          <w:spacing w:val="-10"/>
        </w:rPr>
      </w:pPr>
      <w:r w:rsidRPr="00C047AE">
        <w:rPr>
          <w:rFonts w:ascii="Times New Roman" w:hAnsi="Times New Roman"/>
          <w:spacing w:val="-3"/>
        </w:rPr>
        <w:t xml:space="preserve">Гаранцију за отклањање недостатака у гарантном року Наручилац може да наплати уколико </w:t>
      </w:r>
      <w:r w:rsidRPr="00C047AE">
        <w:rPr>
          <w:rFonts w:ascii="Times New Roman" w:hAnsi="Times New Roman"/>
        </w:rPr>
        <w:t xml:space="preserve">Извођач не отпочне са отклањањем недостатака у року од 5 дана од дана пријема писаног </w:t>
      </w:r>
      <w:r w:rsidRPr="00C047AE">
        <w:rPr>
          <w:rFonts w:ascii="Times New Roman" w:hAnsi="Times New Roman"/>
          <w:spacing w:val="-10"/>
        </w:rPr>
        <w:t xml:space="preserve">захтева Наручиоца. </w:t>
      </w:r>
    </w:p>
    <w:p w:rsidR="00C047AE" w:rsidRPr="00C047AE" w:rsidRDefault="00C047AE" w:rsidP="00C047AE">
      <w:pPr>
        <w:pStyle w:val="BodyText3"/>
        <w:tabs>
          <w:tab w:val="left" w:pos="1080"/>
        </w:tabs>
        <w:spacing w:after="0"/>
        <w:jc w:val="both"/>
        <w:rPr>
          <w:sz w:val="24"/>
          <w:szCs w:val="24"/>
          <w:highlight w:val="yellow"/>
          <w:lang w:val="sr-Cyrl-CS"/>
        </w:rPr>
      </w:pPr>
    </w:p>
    <w:p w:rsidR="00C047AE" w:rsidRPr="00C047AE" w:rsidRDefault="00C047AE" w:rsidP="00C047AE">
      <w:pPr>
        <w:pStyle w:val="BodyText3"/>
        <w:tabs>
          <w:tab w:val="left" w:pos="1080"/>
        </w:tabs>
        <w:spacing w:after="0"/>
        <w:jc w:val="both"/>
        <w:rPr>
          <w:sz w:val="24"/>
          <w:szCs w:val="24"/>
          <w:highlight w:val="yellow"/>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Полиса осигурања од професионалне одговорности</w:t>
      </w:r>
    </w:p>
    <w:p w:rsidR="00C047AE" w:rsidRPr="00C047AE" w:rsidRDefault="00C047AE" w:rsidP="00C047AE">
      <w:pPr>
        <w:ind w:left="0"/>
        <w:rPr>
          <w:rFonts w:ascii="Times New Roman" w:hAnsi="Times New Roman"/>
          <w:b/>
          <w:bCs/>
          <w:lang w:val="sr-Cyrl-CS"/>
        </w:rPr>
      </w:pPr>
    </w:p>
    <w:p w:rsidR="00C047AE" w:rsidRPr="00C047AE" w:rsidRDefault="00C047AE" w:rsidP="00995EA1">
      <w:pPr>
        <w:suppressAutoHyphens/>
        <w:spacing w:line="100" w:lineRule="atLeast"/>
        <w:ind w:left="0" w:firstLine="720"/>
        <w:rPr>
          <w:rFonts w:ascii="Times New Roman" w:hAnsi="Times New Roman"/>
          <w:lang w:val="sr-Cyrl-CS"/>
        </w:rPr>
      </w:pPr>
      <w:r w:rsidRPr="00C047AE">
        <w:rPr>
          <w:rFonts w:ascii="Times New Roman" w:hAnsi="Times New Roman"/>
          <w:lang w:val="sr-Cyrl-CS"/>
        </w:rPr>
        <w:t xml:space="preserve">Извођач радова </w:t>
      </w:r>
      <w:r w:rsidRPr="00C047AE">
        <w:rPr>
          <w:rFonts w:ascii="Times New Roman" w:hAnsi="Times New Roman"/>
          <w:lang w:val="sr-Latn-CS"/>
        </w:rPr>
        <w:t xml:space="preserve">је </w:t>
      </w:r>
      <w:r w:rsidRPr="00C047AE">
        <w:rPr>
          <w:rFonts w:ascii="Times New Roman" w:eastAsia="TimesNewRomanPSMT" w:hAnsi="Times New Roman"/>
          <w:bCs/>
          <w:iCs/>
        </w:rPr>
        <w:t xml:space="preserve">у </w:t>
      </w:r>
      <w:r w:rsidRPr="00C047AE">
        <w:rPr>
          <w:rFonts w:ascii="Times New Roman" w:eastAsia="TimesNewRomanPSMT" w:hAnsi="Times New Roman"/>
          <w:bCs/>
          <w:iCs/>
          <w:lang w:val="sr-Cyrl-CS"/>
        </w:rPr>
        <w:t>обавези да у</w:t>
      </w:r>
      <w:r w:rsidRPr="00C047AE">
        <w:rPr>
          <w:rFonts w:ascii="Times New Roman" w:eastAsia="TimesNewRomanPSMT" w:hAnsi="Times New Roman"/>
          <w:bCs/>
          <w:iCs/>
        </w:rPr>
        <w:t xml:space="preserve"> тренутку закључења </w:t>
      </w:r>
      <w:r w:rsidRPr="00C047AE">
        <w:rPr>
          <w:rFonts w:ascii="Times New Roman" w:eastAsia="TimesNewRomanPSMT" w:hAnsi="Times New Roman"/>
          <w:bCs/>
          <w:iCs/>
          <w:lang w:val="sr-Cyrl-CS"/>
        </w:rPr>
        <w:t>овог</w:t>
      </w:r>
      <w:r w:rsidRPr="00C047AE">
        <w:rPr>
          <w:rFonts w:ascii="Times New Roman" w:eastAsia="TimesNewRomanPSMT" w:hAnsi="Times New Roman"/>
          <w:bCs/>
          <w:iCs/>
        </w:rPr>
        <w:t xml:space="preserve"> </w:t>
      </w:r>
      <w:r w:rsidRPr="00C047AE">
        <w:rPr>
          <w:rFonts w:ascii="Times New Roman" w:eastAsia="TimesNewRomanPSMT" w:hAnsi="Times New Roman"/>
          <w:bCs/>
          <w:iCs/>
          <w:lang w:val="sr-Cyrl-CS"/>
        </w:rPr>
        <w:t>У</w:t>
      </w:r>
      <w:r w:rsidRPr="00C047AE">
        <w:rPr>
          <w:rFonts w:ascii="Times New Roman" w:eastAsia="TimesNewRomanPSMT" w:hAnsi="Times New Roman"/>
          <w:bCs/>
          <w:iCs/>
        </w:rPr>
        <w:t xml:space="preserve">говора </w:t>
      </w:r>
      <w:r w:rsidRPr="00C047AE">
        <w:rPr>
          <w:rFonts w:ascii="Times New Roman" w:hAnsi="Times New Roman"/>
          <w:lang w:val="sr-Cyrl-CS"/>
        </w:rPr>
        <w:t xml:space="preserve">Наручиоцу достави копију полисе осигурања од професионалне одговорности из делатности </w:t>
      </w:r>
      <w:r w:rsidRPr="00C047AE">
        <w:rPr>
          <w:rFonts w:ascii="Times New Roman" w:hAnsi="Times New Roman"/>
        </w:rPr>
        <w:t>са друштвом регистрованим за ову врсту осигурања</w:t>
      </w:r>
      <w:r w:rsidRPr="00C047AE">
        <w:rPr>
          <w:rFonts w:ascii="Times New Roman" w:hAnsi="Times New Roman"/>
          <w:lang w:val="sr-Cyrl-CS"/>
        </w:rPr>
        <w:t>.</w:t>
      </w:r>
    </w:p>
    <w:p w:rsidR="00C047AE" w:rsidRPr="00C047AE" w:rsidRDefault="00C047AE" w:rsidP="00995EA1">
      <w:pPr>
        <w:suppressAutoHyphens/>
        <w:spacing w:before="120"/>
        <w:ind w:left="0" w:firstLine="720"/>
        <w:rPr>
          <w:rFonts w:ascii="Times New Roman" w:hAnsi="Times New Roman"/>
        </w:rPr>
      </w:pPr>
      <w:r w:rsidRPr="00C047AE">
        <w:rPr>
          <w:rFonts w:ascii="Times New Roman" w:hAnsi="Times New Roman"/>
        </w:rPr>
        <w:t xml:space="preserve">Осигурањем од професионалне одговорности, сматра се заштита од последица стручне грешке која настане током обављања </w:t>
      </w:r>
      <w:r w:rsidRPr="00C047AE">
        <w:rPr>
          <w:rFonts w:ascii="Times New Roman" w:hAnsi="Times New Roman"/>
          <w:lang w:val="sr-Cyrl-CS"/>
        </w:rPr>
        <w:t>уговорених обавеза Извођача радова.</w:t>
      </w:r>
      <w:r w:rsidRPr="00C047AE">
        <w:rPr>
          <w:rFonts w:ascii="Times New Roman" w:hAnsi="Times New Roman"/>
        </w:rPr>
        <w:t xml:space="preserve"> </w:t>
      </w:r>
    </w:p>
    <w:p w:rsidR="00C047AE" w:rsidRPr="00C047AE" w:rsidRDefault="00C047AE" w:rsidP="00C047AE">
      <w:pPr>
        <w:ind w:left="0"/>
        <w:rPr>
          <w:rFonts w:ascii="Times New Roman" w:hAnsi="Times New Roman"/>
        </w:rPr>
      </w:pPr>
      <w:r w:rsidRPr="00C047AE">
        <w:rPr>
          <w:rFonts w:ascii="Times New Roman" w:hAnsi="Times New Roman"/>
        </w:rPr>
        <w:t xml:space="preserve">Сума осигурања је највећи износ одштете која се исплаћује уколико наступи осигурани случај. </w:t>
      </w:r>
    </w:p>
    <w:p w:rsidR="00C047AE" w:rsidRPr="00C047AE" w:rsidRDefault="00C047AE" w:rsidP="00995EA1">
      <w:pPr>
        <w:spacing w:before="120"/>
        <w:ind w:left="0" w:firstLine="720"/>
        <w:rPr>
          <w:rFonts w:ascii="Times New Roman" w:hAnsi="Times New Roman"/>
        </w:rPr>
      </w:pPr>
      <w:r w:rsidRPr="00C047AE">
        <w:rPr>
          <w:rFonts w:ascii="Times New Roman" w:hAnsi="Times New Roman"/>
        </w:rPr>
        <w:t xml:space="preserve">Сума осигурања коју </w:t>
      </w:r>
      <w:r w:rsidRPr="00C047AE">
        <w:rPr>
          <w:rFonts w:ascii="Times New Roman" w:hAnsi="Times New Roman"/>
          <w:lang w:val="sr-Cyrl-CS"/>
        </w:rPr>
        <w:t>Извођач</w:t>
      </w:r>
      <w:r w:rsidRPr="00C047AE">
        <w:rPr>
          <w:rFonts w:ascii="Times New Roman" w:hAnsi="Times New Roman"/>
        </w:rPr>
        <w:t xml:space="preserve"> мора обавезно обезбедити износи минимално:</w:t>
      </w:r>
    </w:p>
    <w:p w:rsidR="00C047AE" w:rsidRPr="00C047AE" w:rsidRDefault="00C047AE" w:rsidP="00995EA1">
      <w:pPr>
        <w:ind w:left="0" w:firstLine="709"/>
        <w:rPr>
          <w:rFonts w:ascii="Times New Roman" w:hAnsi="Times New Roman"/>
        </w:rPr>
      </w:pPr>
      <w:r w:rsidRPr="00C047AE">
        <w:rPr>
          <w:rFonts w:ascii="Times New Roman" w:hAnsi="Times New Roman"/>
        </w:rPr>
        <w:t xml:space="preserve"> 1) 10.000 Евра у динарској противвредности по средњем курсу Народне банке Србије на дан исплате, за предузетнике; </w:t>
      </w:r>
    </w:p>
    <w:p w:rsidR="00C047AE" w:rsidRPr="00C047AE" w:rsidRDefault="00C047AE" w:rsidP="00995EA1">
      <w:pPr>
        <w:ind w:left="0" w:firstLine="709"/>
        <w:rPr>
          <w:rFonts w:ascii="Times New Roman" w:hAnsi="Times New Roman"/>
        </w:rPr>
      </w:pPr>
      <w:r w:rsidRPr="00C047AE">
        <w:rPr>
          <w:rFonts w:ascii="Times New Roman" w:hAnsi="Times New Roman"/>
        </w:rPr>
        <w:t xml:space="preserve">2) 30.000 Евра у динарској противвредности по средњем курсу Народне банке Србије на дан исплате, за привредна друштва, односно друга правна лица. </w:t>
      </w:r>
    </w:p>
    <w:p w:rsidR="00C047AE" w:rsidRPr="00C047AE" w:rsidRDefault="00C047AE" w:rsidP="00C047AE">
      <w:pPr>
        <w:ind w:left="0"/>
        <w:rPr>
          <w:rFonts w:ascii="Times New Roman" w:hAnsi="Times New Roman"/>
        </w:rPr>
      </w:pPr>
    </w:p>
    <w:p w:rsidR="00C047AE" w:rsidRPr="00C047AE" w:rsidRDefault="00C047AE" w:rsidP="00C047AE">
      <w:pPr>
        <w:ind w:left="0"/>
        <w:rPr>
          <w:rFonts w:ascii="Times New Roman" w:hAnsi="Times New Roman"/>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Додатне информације и појашњења конкурсне документације</w:t>
      </w:r>
    </w:p>
    <w:p w:rsidR="00C047AE" w:rsidRPr="00C047AE" w:rsidRDefault="00C047AE" w:rsidP="00C047AE">
      <w:pPr>
        <w:ind w:left="0"/>
        <w:rPr>
          <w:rFonts w:ascii="Times New Roman" w:hAnsi="Times New Roman"/>
          <w:u w:val="single"/>
          <w:lang w:val="sr-Cyrl-CS"/>
        </w:rPr>
      </w:pPr>
    </w:p>
    <w:p w:rsidR="00C047AE" w:rsidRPr="00C047AE" w:rsidRDefault="00C047AE" w:rsidP="00995EA1">
      <w:pPr>
        <w:ind w:left="0" w:right="120" w:firstLine="720"/>
        <w:rPr>
          <w:rFonts w:ascii="Times New Roman" w:hAnsi="Times New Roman"/>
          <w:lang w:val="sr-Cyrl-CS"/>
        </w:rPr>
      </w:pPr>
      <w:r w:rsidRPr="00C047AE">
        <w:rPr>
          <w:rFonts w:ascii="Times New Roman" w:hAnsi="Times New Roman"/>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C047AE" w:rsidRPr="00C047AE" w:rsidRDefault="00C047AE" w:rsidP="00995EA1">
      <w:pPr>
        <w:ind w:left="0" w:right="120" w:firstLine="720"/>
        <w:rPr>
          <w:rFonts w:ascii="Times New Roman" w:hAnsi="Times New Roman"/>
          <w:strike/>
          <w:lang w:val="sr-Cyrl-CS"/>
        </w:rPr>
      </w:pPr>
      <w:r w:rsidRPr="00C047AE">
        <w:rPr>
          <w:rFonts w:ascii="Times New Roman" w:hAnsi="Times New Roman"/>
          <w:lang w:val="sr-Cyrl-CS"/>
        </w:rPr>
        <w:t>Захтев за додатне информације или појашњења писаним путем треба упутити на адресу:</w:t>
      </w:r>
    </w:p>
    <w:p w:rsidR="00C047AE" w:rsidRPr="00C047AE" w:rsidRDefault="00C047AE" w:rsidP="00C047AE">
      <w:pPr>
        <w:ind w:left="0" w:right="120"/>
        <w:jc w:val="center"/>
        <w:rPr>
          <w:rFonts w:ascii="Times New Roman" w:hAnsi="Times New Roman"/>
          <w:b/>
          <w:bCs/>
          <w:lang w:val="sr-Cyrl-CS"/>
        </w:rPr>
      </w:pPr>
    </w:p>
    <w:p w:rsidR="00C047AE" w:rsidRPr="00C047AE" w:rsidRDefault="00C047AE" w:rsidP="00C047AE">
      <w:pPr>
        <w:ind w:left="0" w:right="120"/>
        <w:jc w:val="center"/>
        <w:rPr>
          <w:rFonts w:ascii="Times New Roman" w:hAnsi="Times New Roman"/>
          <w:b/>
          <w:bCs/>
          <w:lang w:val="sr-Cyrl-CS"/>
        </w:rPr>
      </w:pPr>
      <w:r w:rsidRPr="00C047AE">
        <w:rPr>
          <w:rFonts w:ascii="Times New Roman" w:hAnsi="Times New Roman"/>
          <w:b/>
          <w:bCs/>
          <w:lang w:val="sr-Cyrl-CS"/>
        </w:rPr>
        <w:t xml:space="preserve">Регулаторна агенција за електронске комуникације и поштанске услуге, </w:t>
      </w:r>
    </w:p>
    <w:p w:rsidR="00C047AE" w:rsidRPr="00C047AE" w:rsidRDefault="00C047AE" w:rsidP="00C047AE">
      <w:pPr>
        <w:ind w:left="0" w:right="120"/>
        <w:jc w:val="center"/>
        <w:rPr>
          <w:rFonts w:ascii="Times New Roman" w:hAnsi="Times New Roman"/>
        </w:rPr>
      </w:pPr>
      <w:r w:rsidRPr="00C047AE">
        <w:rPr>
          <w:rFonts w:ascii="Times New Roman" w:hAnsi="Times New Roman"/>
          <w:lang w:val="sr-Cyrl-CS"/>
        </w:rPr>
        <w:t xml:space="preserve">Палмотићева бр. 2, </w:t>
      </w:r>
      <w:r w:rsidRPr="00C047AE">
        <w:rPr>
          <w:rFonts w:ascii="Times New Roman" w:hAnsi="Times New Roman"/>
        </w:rPr>
        <w:t>11103 Београд ПАК 106306</w:t>
      </w:r>
    </w:p>
    <w:p w:rsidR="00C047AE" w:rsidRPr="00C047AE" w:rsidRDefault="00C047AE" w:rsidP="00C047AE">
      <w:pPr>
        <w:ind w:left="0" w:right="120"/>
        <w:jc w:val="center"/>
        <w:rPr>
          <w:rFonts w:ascii="Times New Roman" w:hAnsi="Times New Roman"/>
          <w:b/>
          <w:bCs/>
          <w:lang w:val="sr-Cyrl-CS"/>
        </w:rPr>
      </w:pPr>
      <w:r w:rsidRPr="00C047AE">
        <w:rPr>
          <w:rFonts w:ascii="Times New Roman" w:hAnsi="Times New Roman"/>
          <w:b/>
          <w:bCs/>
          <w:lang w:val="sr-Cyrl-CS"/>
        </w:rPr>
        <w:t>- Писарница -</w:t>
      </w:r>
    </w:p>
    <w:p w:rsidR="00C047AE" w:rsidRPr="00C047AE" w:rsidRDefault="00C047AE" w:rsidP="00C047AE">
      <w:pPr>
        <w:pStyle w:val="Footer"/>
        <w:tabs>
          <w:tab w:val="left" w:pos="720"/>
        </w:tabs>
        <w:ind w:left="0" w:right="120"/>
        <w:jc w:val="center"/>
        <w:rPr>
          <w:rFonts w:ascii="Times New Roman" w:hAnsi="Times New Roman"/>
          <w:b/>
          <w:bCs/>
          <w:lang w:val="sr-Cyrl-CS"/>
        </w:rPr>
      </w:pPr>
      <w:r w:rsidRPr="00C047AE">
        <w:rPr>
          <w:rFonts w:ascii="Times New Roman" w:hAnsi="Times New Roman"/>
          <w:b/>
          <w:bCs/>
          <w:lang w:val="sr-Cyrl-CS"/>
        </w:rPr>
        <w:t>”</w:t>
      </w:r>
      <w:r w:rsidRPr="00C047AE">
        <w:rPr>
          <w:rFonts w:ascii="Times New Roman" w:hAnsi="Times New Roman"/>
          <w:b/>
          <w:lang w:val="sr-Cyrl-CS"/>
        </w:rPr>
        <w:t xml:space="preserve"> Објашњења – јавна набавка радова – број 1-02-4042-19/17</w:t>
      </w:r>
      <w:r w:rsidRPr="00C047AE">
        <w:rPr>
          <w:rFonts w:ascii="Times New Roman" w:hAnsi="Times New Roman"/>
          <w:b/>
          <w:bCs/>
          <w:lang w:val="sr-Cyrl-CS"/>
        </w:rPr>
        <w:t>”</w:t>
      </w:r>
    </w:p>
    <w:p w:rsidR="00C047AE" w:rsidRPr="00C047AE" w:rsidRDefault="00C047AE" w:rsidP="00C047AE">
      <w:pPr>
        <w:ind w:left="0" w:right="120"/>
        <w:rPr>
          <w:rFonts w:ascii="Times New Roman" w:hAnsi="Times New Roman"/>
          <w:lang w:val="sr-Cyrl-CS"/>
        </w:rPr>
      </w:pPr>
    </w:p>
    <w:p w:rsidR="00C047AE" w:rsidRPr="00C047AE" w:rsidRDefault="00C047AE" w:rsidP="00C047AE">
      <w:pPr>
        <w:shd w:val="clear" w:color="auto" w:fill="FFFFFF"/>
        <w:ind w:left="0" w:right="120"/>
        <w:rPr>
          <w:rFonts w:ascii="Times New Roman" w:hAnsi="Times New Roman"/>
          <w:lang w:val="sr-Cyrl-CS"/>
        </w:rPr>
      </w:pPr>
      <w:r w:rsidRPr="00C047AE">
        <w:rPr>
          <w:rFonts w:ascii="Times New Roman" w:hAnsi="Times New Roman"/>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C047AE" w:rsidRPr="00C047AE" w:rsidRDefault="00C047AE" w:rsidP="00995EA1">
      <w:pPr>
        <w:autoSpaceDE w:val="0"/>
        <w:autoSpaceDN w:val="0"/>
        <w:adjustRightInd w:val="0"/>
        <w:ind w:left="0" w:right="120" w:firstLine="720"/>
        <w:rPr>
          <w:rFonts w:ascii="Times New Roman" w:hAnsi="Times New Roman"/>
        </w:rPr>
      </w:pPr>
      <w:r w:rsidRPr="00C047AE">
        <w:rPr>
          <w:rFonts w:ascii="Times New Roman" w:hAnsi="Times New Roman"/>
          <w:lang w:val="sr-Cyrl-CS"/>
        </w:rPr>
        <w:t xml:space="preserve">За добијање додатних информација и појашњења контакт особа је је </w:t>
      </w:r>
      <w:r w:rsidRPr="00C047AE">
        <w:rPr>
          <w:rFonts w:ascii="Times New Roman" w:hAnsi="Times New Roman"/>
        </w:rPr>
        <w:t xml:space="preserve">Жељко Гаговић, </w:t>
      </w:r>
      <w:r w:rsidRPr="00C047AE">
        <w:rPr>
          <w:rFonts w:ascii="Times New Roman" w:hAnsi="Times New Roman"/>
          <w:i/>
          <w:lang w:val="sr-Cyrl-CS"/>
        </w:rPr>
        <w:t>e-mail</w:t>
      </w:r>
      <w:r w:rsidRPr="00C047AE">
        <w:rPr>
          <w:rFonts w:ascii="Times New Roman" w:hAnsi="Times New Roman"/>
        </w:rPr>
        <w:t xml:space="preserve">: </w:t>
      </w:r>
      <w:hyperlink r:id="rId13" w:history="1">
        <w:r w:rsidRPr="00C047AE">
          <w:rPr>
            <w:rStyle w:val="Hyperlink"/>
            <w:rFonts w:ascii="Times New Roman" w:hAnsi="Times New Roman"/>
          </w:rPr>
          <w:t>zeljko.gagovic@ratel.rs</w:t>
        </w:r>
      </w:hyperlink>
      <w:r w:rsidRPr="00C047AE">
        <w:rPr>
          <w:rFonts w:ascii="Times New Roman" w:hAnsi="Times New Roman"/>
        </w:rPr>
        <w:t>, факс  011/3232537.</w:t>
      </w:r>
    </w:p>
    <w:p w:rsidR="00C047AE" w:rsidRPr="00C047AE" w:rsidRDefault="00C047AE" w:rsidP="00C047AE">
      <w:pPr>
        <w:autoSpaceDE w:val="0"/>
        <w:autoSpaceDN w:val="0"/>
        <w:adjustRightInd w:val="0"/>
        <w:ind w:left="0" w:right="120"/>
        <w:rPr>
          <w:rFonts w:ascii="Times New Roman" w:hAnsi="Times New Roman"/>
        </w:rPr>
      </w:pPr>
    </w:p>
    <w:p w:rsidR="00C047AE" w:rsidRPr="00C047AE" w:rsidRDefault="00C047AE" w:rsidP="00C047AE">
      <w:pPr>
        <w:autoSpaceDE w:val="0"/>
        <w:autoSpaceDN w:val="0"/>
        <w:adjustRightInd w:val="0"/>
        <w:ind w:left="0" w:right="120"/>
        <w:rPr>
          <w:rFonts w:ascii="Times New Roman" w:hAnsi="Times New Roman"/>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Додатна објашњења, контроле и допуштене исправке</w:t>
      </w:r>
    </w:p>
    <w:p w:rsidR="00C047AE" w:rsidRPr="00C047AE" w:rsidRDefault="00C047AE" w:rsidP="00C047AE">
      <w:pPr>
        <w:ind w:left="0"/>
        <w:rPr>
          <w:rFonts w:ascii="Times New Roman" w:hAnsi="Times New Roman"/>
          <w:u w:val="single"/>
          <w:lang w:val="sr-Cyrl-CS"/>
        </w:rPr>
      </w:pPr>
    </w:p>
    <w:p w:rsidR="00C047AE" w:rsidRPr="00C047AE" w:rsidRDefault="00C047AE" w:rsidP="00995EA1">
      <w:pPr>
        <w:ind w:left="0" w:right="120" w:firstLine="720"/>
        <w:rPr>
          <w:rFonts w:ascii="Times New Roman" w:hAnsi="Times New Roman"/>
          <w:lang w:val="sr-Cyrl-CS"/>
        </w:rPr>
      </w:pPr>
      <w:r w:rsidRPr="00C047AE">
        <w:rPr>
          <w:rFonts w:ascii="Times New Roman" w:hAnsi="Times New Roman"/>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Критеријум за оцењивање понуда</w:t>
      </w:r>
    </w:p>
    <w:p w:rsidR="00C047AE" w:rsidRPr="00C047AE" w:rsidRDefault="00C047AE" w:rsidP="00C047AE">
      <w:pPr>
        <w:pStyle w:val="Heading1"/>
        <w:keepNext w:val="0"/>
        <w:tabs>
          <w:tab w:val="left" w:pos="180"/>
        </w:tabs>
        <w:jc w:val="both"/>
        <w:rPr>
          <w:b w:val="0"/>
          <w:bCs w:val="0"/>
          <w:iCs/>
          <w:sz w:val="24"/>
          <w:lang w:val="sr-Cyrl-CS"/>
        </w:rPr>
      </w:pPr>
      <w:r w:rsidRPr="00C047AE">
        <w:rPr>
          <w:b w:val="0"/>
          <w:bCs w:val="0"/>
          <w:iCs/>
          <w:sz w:val="24"/>
          <w:lang w:val="sr-Cyrl-CS"/>
        </w:rPr>
        <w:tab/>
      </w:r>
      <w:r w:rsidRPr="00C047AE">
        <w:rPr>
          <w:b w:val="0"/>
          <w:bCs w:val="0"/>
          <w:iCs/>
          <w:sz w:val="24"/>
          <w:lang w:val="sr-Cyrl-CS"/>
        </w:rPr>
        <w:tab/>
        <w:t xml:space="preserve"> </w:t>
      </w: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 xml:space="preserve">Критеријум за оцењивање понуда биће најнижа понуђена укупна цена. </w:t>
      </w:r>
    </w:p>
    <w:p w:rsidR="00C047AE" w:rsidRPr="00C047AE" w:rsidRDefault="00C047AE" w:rsidP="00C047AE">
      <w:pPr>
        <w:ind w:left="0"/>
        <w:rPr>
          <w:rFonts w:ascii="Times New Roman" w:hAnsi="Times New Roman"/>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Додатни критеријуми за оцењивање понуда</w:t>
      </w:r>
    </w:p>
    <w:p w:rsidR="00C047AE" w:rsidRPr="00C047AE" w:rsidRDefault="00C047AE" w:rsidP="00C047AE">
      <w:pPr>
        <w:pStyle w:val="Protocol"/>
        <w:spacing w:before="0" w:line="80" w:lineRule="atLeast"/>
        <w:ind w:right="120"/>
        <w:rPr>
          <w:rFonts w:ascii="Times New Roman" w:eastAsia="Arial Unicode MS" w:hAnsi="Times New Roman"/>
          <w:sz w:val="24"/>
          <w:szCs w:val="24"/>
          <w:lang w:val="sr-Cyrl-CS"/>
        </w:rPr>
      </w:pPr>
      <w:r w:rsidRPr="00C047AE">
        <w:rPr>
          <w:rFonts w:ascii="Times New Roman" w:eastAsia="Arial Unicode MS" w:hAnsi="Times New Roman"/>
          <w:sz w:val="24"/>
          <w:szCs w:val="24"/>
          <w:lang w:val="sr-Cyrl-CS"/>
        </w:rPr>
        <w:t xml:space="preserve"> </w:t>
      </w:r>
    </w:p>
    <w:p w:rsidR="00C047AE" w:rsidRPr="00C047AE" w:rsidRDefault="00C047AE" w:rsidP="00C047AE">
      <w:pPr>
        <w:pStyle w:val="Heading1"/>
        <w:keepNext w:val="0"/>
        <w:tabs>
          <w:tab w:val="left" w:pos="180"/>
        </w:tabs>
        <w:ind w:right="120"/>
        <w:jc w:val="both"/>
        <w:rPr>
          <w:b w:val="0"/>
          <w:bCs w:val="0"/>
          <w:iCs/>
          <w:sz w:val="24"/>
          <w:lang w:val="sr-Cyrl-CS"/>
        </w:rPr>
      </w:pPr>
      <w:r w:rsidRPr="00C047AE">
        <w:rPr>
          <w:b w:val="0"/>
          <w:bCs w:val="0"/>
          <w:iCs/>
          <w:sz w:val="24"/>
          <w:lang w:val="sr-Cyrl-CS"/>
        </w:rPr>
        <w:t xml:space="preserve"> </w:t>
      </w:r>
      <w:r w:rsidR="00995EA1">
        <w:rPr>
          <w:b w:val="0"/>
          <w:bCs w:val="0"/>
          <w:iCs/>
          <w:sz w:val="24"/>
          <w:lang w:val="sr-Cyrl-CS"/>
        </w:rPr>
        <w:tab/>
      </w:r>
      <w:r w:rsidRPr="00C047AE">
        <w:rPr>
          <w:b w:val="0"/>
          <w:bCs w:val="0"/>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извођења радова.</w:t>
      </w:r>
    </w:p>
    <w:p w:rsidR="00C047AE" w:rsidRPr="00C047AE" w:rsidRDefault="00C047AE" w:rsidP="00C047AE">
      <w:pPr>
        <w:ind w:left="0"/>
        <w:rPr>
          <w:rFonts w:ascii="Times New Roman" w:hAnsi="Times New Roman"/>
        </w:rPr>
      </w:pPr>
    </w:p>
    <w:p w:rsidR="00C047AE" w:rsidRPr="00C047AE" w:rsidRDefault="00C047AE" w:rsidP="00C047AE">
      <w:pPr>
        <w:ind w:left="0"/>
        <w:rPr>
          <w:rFonts w:ascii="Times New Roman" w:hAnsi="Times New Roman"/>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Поштовање обавеза понуђача из других прописа</w:t>
      </w:r>
    </w:p>
    <w:p w:rsidR="00C047AE" w:rsidRPr="00C047AE" w:rsidRDefault="00C047AE" w:rsidP="00C047AE">
      <w:pPr>
        <w:ind w:left="0"/>
        <w:rPr>
          <w:rFonts w:ascii="Times New Roman" w:hAnsi="Times New Roman"/>
          <w:b/>
          <w:lang w:val="sr-Cyrl-CS"/>
        </w:rPr>
      </w:pPr>
    </w:p>
    <w:p w:rsidR="00C047AE" w:rsidRPr="00C047AE" w:rsidRDefault="00995EA1" w:rsidP="00C047AE">
      <w:pPr>
        <w:tabs>
          <w:tab w:val="num" w:pos="720"/>
        </w:tabs>
        <w:ind w:left="0" w:right="120"/>
        <w:rPr>
          <w:rFonts w:ascii="Times New Roman" w:hAnsi="Times New Roman"/>
          <w:lang w:val="sr-Cyrl-CS"/>
        </w:rPr>
      </w:pPr>
      <w:r>
        <w:rPr>
          <w:rFonts w:ascii="Times New Roman" w:hAnsi="Times New Roman"/>
          <w:lang w:val="sr-Cyrl-CS"/>
        </w:rPr>
        <w:tab/>
      </w:r>
      <w:r w:rsidR="00C047AE" w:rsidRPr="00C047AE">
        <w:rPr>
          <w:rFonts w:ascii="Times New Roman" w:hAnsi="Times New Roman"/>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C047AE" w:rsidRPr="00C047AE" w:rsidRDefault="00995EA1" w:rsidP="00C047AE">
      <w:pPr>
        <w:tabs>
          <w:tab w:val="num" w:pos="720"/>
        </w:tabs>
        <w:ind w:left="0" w:right="120"/>
        <w:rPr>
          <w:rFonts w:ascii="Times New Roman" w:hAnsi="Times New Roman"/>
          <w:lang w:val="sr-Cyrl-CS"/>
        </w:rPr>
      </w:pPr>
      <w:r>
        <w:rPr>
          <w:rFonts w:ascii="Times New Roman" w:hAnsi="Times New Roman"/>
          <w:lang w:val="sr-Cyrl-CS"/>
        </w:rPr>
        <w:tab/>
      </w:r>
      <w:r w:rsidR="00C047AE" w:rsidRPr="00C047AE">
        <w:rPr>
          <w:rFonts w:ascii="Times New Roman" w:hAnsi="Times New Roman"/>
          <w:lang w:val="sr-Cyrl-CS"/>
        </w:rPr>
        <w:t>Као доказ о поштовању наведених обавеза, понуђач попуњава, потписује и оверава Изјаву дату под материјалном и кривичном одговорношћу (Одељак XI).</w:t>
      </w:r>
    </w:p>
    <w:p w:rsidR="00C047AE" w:rsidRPr="00C047AE" w:rsidRDefault="00C047AE" w:rsidP="00C047AE">
      <w:pPr>
        <w:tabs>
          <w:tab w:val="num" w:pos="720"/>
        </w:tabs>
        <w:ind w:left="0" w:right="120"/>
        <w:rPr>
          <w:rFonts w:ascii="Times New Roman" w:hAnsi="Times New Roman"/>
          <w:caps/>
          <w:u w:val="single"/>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Обавештење понуђачу о повреди заштићених права</w:t>
      </w:r>
    </w:p>
    <w:p w:rsidR="00C047AE" w:rsidRPr="00C047AE" w:rsidRDefault="00C047AE" w:rsidP="00C047AE">
      <w:pPr>
        <w:ind w:left="0"/>
        <w:rPr>
          <w:rFonts w:ascii="Times New Roman" w:hAnsi="Times New Roman"/>
          <w:b/>
          <w:lang w:val="sr-Cyrl-CS"/>
        </w:rPr>
      </w:pP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C047AE" w:rsidRPr="00C047AE" w:rsidRDefault="00C047AE" w:rsidP="00C047AE">
      <w:pPr>
        <w:tabs>
          <w:tab w:val="num" w:pos="720"/>
        </w:tabs>
        <w:ind w:left="0" w:right="120"/>
        <w:rPr>
          <w:rFonts w:ascii="Times New Roman" w:hAnsi="Times New Roman"/>
          <w:u w:val="single"/>
          <w:lang w:val="sr-Cyrl-CS"/>
        </w:rPr>
      </w:pPr>
    </w:p>
    <w:p w:rsidR="00C047AE" w:rsidRPr="00C047AE" w:rsidRDefault="00C047AE" w:rsidP="00C047AE">
      <w:pPr>
        <w:tabs>
          <w:tab w:val="num" w:pos="720"/>
        </w:tabs>
        <w:ind w:left="0" w:right="120"/>
        <w:rPr>
          <w:rFonts w:ascii="Times New Roman" w:hAnsi="Times New Roman"/>
          <w:u w:val="single"/>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Адреса државаног органа или организације</w:t>
      </w:r>
    </w:p>
    <w:p w:rsidR="00C047AE" w:rsidRPr="00C047AE" w:rsidRDefault="00C047AE" w:rsidP="00C047AE">
      <w:pPr>
        <w:ind w:left="0"/>
        <w:rPr>
          <w:rFonts w:ascii="Times New Roman" w:hAnsi="Times New Roman"/>
          <w:b/>
          <w:lang w:val="sr-Cyrl-CS"/>
        </w:rPr>
      </w:pPr>
    </w:p>
    <w:p w:rsidR="00C047AE" w:rsidRPr="00C047AE" w:rsidRDefault="00C047AE" w:rsidP="00995EA1">
      <w:pPr>
        <w:ind w:left="0" w:right="120" w:firstLine="720"/>
        <w:rPr>
          <w:rFonts w:ascii="Times New Roman" w:hAnsi="Times New Roman"/>
          <w:lang w:val="sr-Cyrl-CS"/>
        </w:rPr>
      </w:pPr>
      <w:r w:rsidRPr="00C047AE">
        <w:rPr>
          <w:rFonts w:ascii="Times New Roman" w:hAnsi="Times New Roman"/>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C047AE" w:rsidRPr="00C047AE" w:rsidRDefault="00C047AE" w:rsidP="00995EA1">
      <w:pPr>
        <w:ind w:left="0" w:right="120" w:firstLine="567"/>
        <w:rPr>
          <w:rFonts w:ascii="Times New Roman" w:hAnsi="Times New Roman"/>
          <w:lang w:val="sr-Cyrl-CS"/>
        </w:rPr>
      </w:pPr>
      <w:r w:rsidRPr="00C047AE">
        <w:rPr>
          <w:rFonts w:ascii="Times New Roman" w:hAnsi="Times New Roman"/>
          <w:lang w:val="sr-Cyrl-CS"/>
        </w:rPr>
        <w:lastRenderedPageBreak/>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C047AE" w:rsidRPr="00C047AE" w:rsidRDefault="00C047AE" w:rsidP="00995EA1">
      <w:pPr>
        <w:ind w:left="0" w:right="120" w:firstLine="567"/>
        <w:rPr>
          <w:rFonts w:ascii="Times New Roman" w:hAnsi="Times New Roman"/>
          <w:lang w:val="sr-Cyrl-CS"/>
        </w:rPr>
      </w:pPr>
      <w:r w:rsidRPr="00C047AE">
        <w:rPr>
          <w:rFonts w:ascii="Times New Roman" w:hAnsi="Times New Roman"/>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C047AE" w:rsidRPr="00C047AE" w:rsidRDefault="00C047AE" w:rsidP="00995EA1">
      <w:pPr>
        <w:ind w:left="0" w:right="120" w:firstLine="567"/>
        <w:rPr>
          <w:rFonts w:ascii="Times New Roman" w:hAnsi="Times New Roman"/>
          <w:lang w:val="sr-Cyrl-CS"/>
        </w:rPr>
      </w:pPr>
      <w:r w:rsidRPr="00C047AE">
        <w:rPr>
          <w:rFonts w:ascii="Times New Roman" w:hAnsi="Times New Roman"/>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 </w:t>
      </w:r>
    </w:p>
    <w:p w:rsidR="00C047AE" w:rsidRPr="00C047AE" w:rsidRDefault="00C047AE" w:rsidP="00C047AE">
      <w:pPr>
        <w:tabs>
          <w:tab w:val="num" w:pos="720"/>
        </w:tabs>
        <w:ind w:left="0" w:right="120"/>
        <w:rPr>
          <w:rFonts w:ascii="Times New Roman" w:hAnsi="Times New Roman"/>
          <w:u w:val="single"/>
          <w:lang w:val="sr-Cyrl-CS"/>
        </w:rPr>
      </w:pPr>
    </w:p>
    <w:p w:rsidR="00C047AE" w:rsidRPr="00C047AE" w:rsidRDefault="00C047AE" w:rsidP="00C047AE">
      <w:pPr>
        <w:tabs>
          <w:tab w:val="num" w:pos="720"/>
        </w:tabs>
        <w:ind w:left="0" w:right="120"/>
        <w:rPr>
          <w:rFonts w:ascii="Times New Roman" w:hAnsi="Times New Roman"/>
          <w:u w:val="single"/>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Заштита права понуђача</w:t>
      </w:r>
    </w:p>
    <w:p w:rsidR="00C047AE" w:rsidRPr="00C047AE" w:rsidRDefault="00C047AE" w:rsidP="00C047AE">
      <w:pPr>
        <w:ind w:left="0"/>
        <w:rPr>
          <w:rFonts w:ascii="Times New Roman" w:hAnsi="Times New Roman"/>
          <w:b/>
          <w:lang w:val="sr-Cyrl-CS"/>
        </w:rPr>
      </w:pP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C047AE" w:rsidRPr="00C047AE" w:rsidRDefault="00C047AE" w:rsidP="00C047AE">
      <w:pPr>
        <w:pStyle w:val="normal0"/>
        <w:spacing w:before="0" w:beforeAutospacing="0" w:after="0" w:afterAutospacing="0"/>
        <w:ind w:right="1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C047AE" w:rsidRPr="00C047AE" w:rsidRDefault="00C047AE" w:rsidP="00995EA1">
      <w:pPr>
        <w:pStyle w:val="normal0"/>
        <w:spacing w:before="0" w:beforeAutospacing="0" w:after="0" w:afterAutospacing="0"/>
        <w:ind w:right="120" w:firstLine="720"/>
        <w:jc w:val="both"/>
        <w:rPr>
          <w:rFonts w:ascii="Times New Roman" w:hAnsi="Times New Roman" w:cs="Times New Roman"/>
          <w:sz w:val="24"/>
          <w:szCs w:val="24"/>
          <w:lang w:val="sr-Cyrl-CS"/>
        </w:rPr>
      </w:pPr>
      <w:r w:rsidRPr="00C047AE">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numPr>
          <w:ilvl w:val="0"/>
          <w:numId w:val="1"/>
        </w:numPr>
        <w:ind w:left="0" w:firstLine="0"/>
        <w:rPr>
          <w:rFonts w:ascii="Times New Roman" w:hAnsi="Times New Roman"/>
          <w:b/>
          <w:lang w:val="sr-Cyrl-CS"/>
        </w:rPr>
      </w:pPr>
      <w:r w:rsidRPr="00C047AE">
        <w:rPr>
          <w:rFonts w:ascii="Times New Roman" w:hAnsi="Times New Roman"/>
          <w:b/>
          <w:lang w:val="sr-Cyrl-CS"/>
        </w:rPr>
        <w:t>Рок за приступање закључењу уговора</w:t>
      </w:r>
    </w:p>
    <w:p w:rsidR="00C047AE" w:rsidRPr="00C047AE" w:rsidRDefault="00C047AE" w:rsidP="00C047AE">
      <w:pPr>
        <w:ind w:left="0"/>
        <w:rPr>
          <w:rFonts w:ascii="Times New Roman" w:hAnsi="Times New Roman"/>
          <w:b/>
          <w:lang w:val="sr-Cyrl-CS"/>
        </w:rPr>
      </w:pPr>
    </w:p>
    <w:p w:rsidR="00C047AE" w:rsidRPr="00C047AE" w:rsidRDefault="00C047AE" w:rsidP="00995EA1">
      <w:pPr>
        <w:ind w:left="0" w:right="120" w:firstLine="720"/>
        <w:rPr>
          <w:rFonts w:ascii="Times New Roman" w:hAnsi="Times New Roman"/>
          <w:lang w:val="sr-Cyrl-CS"/>
        </w:rPr>
      </w:pPr>
      <w:r w:rsidRPr="00C047AE">
        <w:rPr>
          <w:rFonts w:ascii="Times New Roman" w:hAnsi="Times New Roman"/>
          <w:lang w:val="sr-Cyrl-CS"/>
        </w:rPr>
        <w:t xml:space="preserve">Уговор о јавној набавци ће бити достављен понуђачу у року од 8 (осам) дана од дана протека рока за подношење захтева за заштиту права. </w:t>
      </w:r>
    </w:p>
    <w:p w:rsidR="00C047AE" w:rsidRPr="00C047AE" w:rsidRDefault="00C047AE" w:rsidP="00995EA1">
      <w:pPr>
        <w:ind w:left="0" w:right="120" w:firstLine="720"/>
        <w:rPr>
          <w:rFonts w:ascii="Times New Roman" w:hAnsi="Times New Roman"/>
          <w:lang w:val="sr-Cyrl-CS"/>
        </w:rPr>
      </w:pPr>
      <w:r w:rsidRPr="00C047AE">
        <w:rPr>
          <w:rFonts w:ascii="Times New Roman" w:hAnsi="Times New Roman"/>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C047AE" w:rsidRPr="00C047AE" w:rsidRDefault="00C047AE" w:rsidP="00995EA1">
      <w:pPr>
        <w:ind w:left="0" w:right="120" w:firstLine="720"/>
        <w:rPr>
          <w:rFonts w:ascii="Times New Roman" w:hAnsi="Times New Roman"/>
          <w:lang w:val="sr-Cyrl-CS"/>
        </w:rPr>
      </w:pPr>
      <w:r w:rsidRPr="00C047AE">
        <w:rPr>
          <w:rFonts w:ascii="Times New Roman" w:hAnsi="Times New Roman"/>
          <w:lang w:val="sr-Cyrl-CS"/>
        </w:rPr>
        <w:t>Наручилац ће упутити писмени позив Понуђачу чија понуда је изабрана као најповољнија да приступи потписивању уговора.</w:t>
      </w:r>
    </w:p>
    <w:p w:rsidR="00C047AE" w:rsidRPr="00C047AE" w:rsidRDefault="00C047AE" w:rsidP="00995EA1">
      <w:pPr>
        <w:ind w:left="0" w:firstLine="720"/>
        <w:rPr>
          <w:rFonts w:ascii="Times New Roman" w:hAnsi="Times New Roman"/>
          <w:lang w:val="sr-Cyrl-CS"/>
        </w:rPr>
      </w:pPr>
      <w:r w:rsidRPr="00C047AE">
        <w:rPr>
          <w:rFonts w:ascii="Times New Roman" w:hAnsi="Times New Roman"/>
          <w:lang w:val="sr-Cyrl-CS"/>
        </w:rPr>
        <w:t>Ако Понуђач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Понуђачем на основу критеријума најниже понуђене цене.</w:t>
      </w:r>
    </w:p>
    <w:tbl>
      <w:tblPr>
        <w:tblW w:w="0" w:type="auto"/>
        <w:jc w:val="center"/>
        <w:tblLook w:val="04A0"/>
      </w:tblPr>
      <w:tblGrid>
        <w:gridCol w:w="9576"/>
      </w:tblGrid>
      <w:tr w:rsidR="00C047AE" w:rsidRPr="00C047AE" w:rsidTr="005D7405">
        <w:trPr>
          <w:jc w:val="center"/>
        </w:trPr>
        <w:tc>
          <w:tcPr>
            <w:tcW w:w="9576" w:type="dxa"/>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jc w:val="center"/>
        <w:rPr>
          <w:rFonts w:ascii="Times New Roman" w:hAnsi="Times New Roman"/>
          <w:b/>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jc w:val="center"/>
        <w:rPr>
          <w:rFonts w:ascii="Times New Roman" w:hAnsi="Times New Roman"/>
          <w:iCs/>
          <w:lang w:val="sr-Cyrl-CS"/>
        </w:rPr>
      </w:pPr>
      <w:r w:rsidRPr="00C047AE">
        <w:rPr>
          <w:rFonts w:ascii="Times New Roman" w:hAnsi="Times New Roman"/>
          <w:b/>
          <w:sz w:val="28"/>
          <w:szCs w:val="28"/>
          <w:lang w:val="sr-Cyrl-CS"/>
        </w:rPr>
        <w:t>ОБРАЗАЦ ПОНУДЕ</w:t>
      </w:r>
      <w:r w:rsidRPr="00C047AE">
        <w:rPr>
          <w:rFonts w:ascii="Times New Roman" w:hAnsi="Times New Roman"/>
          <w:iCs/>
          <w:lang w:val="sr-Cyrl-CS"/>
        </w:rPr>
        <w:t xml:space="preserve"> </w:t>
      </w: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rPr>
          <w:rFonts w:ascii="Times New Roman" w:hAnsi="Times New Roman"/>
          <w:bCs/>
          <w:lang w:val="sr-Cyrl-CS"/>
        </w:rPr>
      </w:pPr>
      <w:r w:rsidRPr="00C047AE">
        <w:rPr>
          <w:rFonts w:ascii="Times New Roman" w:hAnsi="Times New Roman"/>
          <w:bCs/>
          <w:lang w:val="sr-Cyrl-CS"/>
        </w:rPr>
        <w:t xml:space="preserve"> </w:t>
      </w:r>
    </w:p>
    <w:tbl>
      <w:tblPr>
        <w:tblW w:w="0" w:type="auto"/>
        <w:tblLook w:val="04A0"/>
      </w:tblPr>
      <w:tblGrid>
        <w:gridCol w:w="2268"/>
        <w:gridCol w:w="6768"/>
      </w:tblGrid>
      <w:tr w:rsidR="00C047AE" w:rsidRPr="00C047AE" w:rsidTr="005D7405">
        <w:tc>
          <w:tcPr>
            <w:tcW w:w="2268" w:type="dxa"/>
          </w:tcPr>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НАРУЧИЛАЦ:</w:t>
            </w:r>
          </w:p>
        </w:tc>
        <w:tc>
          <w:tcPr>
            <w:tcW w:w="6768" w:type="dxa"/>
          </w:tcPr>
          <w:p w:rsidR="00C047AE" w:rsidRPr="00C047AE" w:rsidRDefault="00C047AE" w:rsidP="00C047AE">
            <w:pPr>
              <w:ind w:left="0"/>
              <w:rPr>
                <w:rFonts w:ascii="Times New Roman" w:hAnsi="Times New Roman"/>
              </w:rPr>
            </w:pPr>
            <w:r w:rsidRPr="00C047AE">
              <w:rPr>
                <w:rFonts w:ascii="Times New Roman" w:hAnsi="Times New Roman"/>
                <w:b/>
                <w:bCs/>
                <w:lang w:val="sr-Cyrl-CS"/>
              </w:rPr>
              <w:t xml:space="preserve">Регулаторна агенција за електронске комуникације и поштанске услуге, </w:t>
            </w:r>
            <w:r w:rsidRPr="00C047AE">
              <w:rPr>
                <w:rFonts w:ascii="Times New Roman" w:hAnsi="Times New Roman"/>
                <w:lang w:val="sr-Cyrl-CS"/>
              </w:rPr>
              <w:t xml:space="preserve">Палмотићева бр. 2, </w:t>
            </w:r>
            <w:r w:rsidRPr="00C047AE">
              <w:rPr>
                <w:rFonts w:ascii="Times New Roman" w:hAnsi="Times New Roman"/>
              </w:rPr>
              <w:t>11103 Београд ПАК 106306</w:t>
            </w:r>
          </w:p>
          <w:p w:rsidR="00C047AE" w:rsidRPr="00C047AE" w:rsidRDefault="00C047AE" w:rsidP="00C047AE">
            <w:pPr>
              <w:ind w:left="0"/>
              <w:rPr>
                <w:rFonts w:ascii="Times New Roman" w:hAnsi="Times New Roman"/>
                <w:b/>
                <w:bCs/>
              </w:rPr>
            </w:pPr>
          </w:p>
        </w:tc>
      </w:tr>
    </w:tbl>
    <w:p w:rsidR="00C047AE" w:rsidRPr="00C047AE" w:rsidRDefault="00C047AE" w:rsidP="00C047AE">
      <w:pPr>
        <w:ind w:left="0"/>
        <w:rPr>
          <w:rFonts w:ascii="Times New Roman" w:hAnsi="Times New Roman"/>
          <w:b/>
          <w:bCs/>
          <w:lang w:val="sr-Cyrl-CS"/>
        </w:rPr>
      </w:pPr>
    </w:p>
    <w:tbl>
      <w:tblPr>
        <w:tblW w:w="9576" w:type="dxa"/>
        <w:shd w:val="clear" w:color="auto" w:fill="EAF1DD" w:themeFill="accent3" w:themeFillTint="33"/>
        <w:tblLook w:val="04A0"/>
      </w:tblPr>
      <w:tblGrid>
        <w:gridCol w:w="2178"/>
        <w:gridCol w:w="7398"/>
      </w:tblGrid>
      <w:tr w:rsidR="00C047AE" w:rsidRPr="00C047AE" w:rsidTr="005D7405">
        <w:tc>
          <w:tcPr>
            <w:tcW w:w="2178" w:type="dxa"/>
            <w:shd w:val="clear" w:color="auto" w:fill="EAF1DD" w:themeFill="accent3" w:themeFillTint="33"/>
          </w:tcPr>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Предмет набавке:</w:t>
            </w:r>
          </w:p>
        </w:tc>
        <w:tc>
          <w:tcPr>
            <w:tcW w:w="7398" w:type="dxa"/>
            <w:tcBorders>
              <w:bottom w:val="double" w:sz="4" w:space="0" w:color="auto"/>
            </w:tcBorders>
            <w:shd w:val="clear" w:color="auto" w:fill="EAF1DD" w:themeFill="accent3" w:themeFillTint="33"/>
          </w:tcPr>
          <w:p w:rsidR="00C047AE" w:rsidRPr="00C047AE" w:rsidRDefault="00C047AE" w:rsidP="00C047AE">
            <w:pPr>
              <w:ind w:left="0"/>
              <w:jc w:val="center"/>
              <w:rPr>
                <w:rFonts w:ascii="Times New Roman" w:hAnsi="Times New Roman"/>
                <w:b/>
                <w:bCs/>
                <w:iCs/>
              </w:rPr>
            </w:pPr>
            <w:r w:rsidRPr="00C047AE">
              <w:rPr>
                <w:rFonts w:ascii="Times New Roman" w:hAnsi="Times New Roman"/>
                <w:b/>
                <w:lang w:val="sr-Cyrl-CS"/>
              </w:rPr>
              <w:t xml:space="preserve">ЈН радова - </w:t>
            </w:r>
            <w:r w:rsidRPr="00C047AE">
              <w:rPr>
                <w:rFonts w:ascii="Times New Roman" w:hAnsi="Times New Roman"/>
                <w:b/>
              </w:rPr>
              <w:t>изградња  мреже станица за мониторисање РФ спектра, сензора за мерење нејонизујућег зрачења</w:t>
            </w:r>
          </w:p>
        </w:tc>
      </w:tr>
      <w:tr w:rsidR="00C047AE" w:rsidRPr="00C047AE" w:rsidTr="005D7405">
        <w:tc>
          <w:tcPr>
            <w:tcW w:w="2178" w:type="dxa"/>
            <w:shd w:val="clear" w:color="auto" w:fill="EAF1DD" w:themeFill="accent3" w:themeFillTint="33"/>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Број набавке:</w:t>
            </w:r>
          </w:p>
        </w:tc>
        <w:tc>
          <w:tcPr>
            <w:tcW w:w="7398" w:type="dxa"/>
            <w:tcBorders>
              <w:bottom w:val="double" w:sz="4" w:space="0" w:color="auto"/>
            </w:tcBorders>
            <w:shd w:val="clear" w:color="auto" w:fill="EAF1DD" w:themeFill="accent3" w:themeFillTint="33"/>
            <w:vAlign w:val="center"/>
          </w:tcPr>
          <w:p w:rsidR="00C047AE" w:rsidRPr="00C047AE" w:rsidRDefault="00C047AE" w:rsidP="00C047AE">
            <w:pPr>
              <w:ind w:left="0"/>
              <w:jc w:val="center"/>
              <w:rPr>
                <w:rFonts w:ascii="Times New Roman" w:hAnsi="Times New Roman"/>
                <w:bCs/>
                <w:i/>
                <w:iCs/>
                <w:sz w:val="28"/>
                <w:szCs w:val="28"/>
                <w:lang w:val="sr-Cyrl-CS"/>
              </w:rPr>
            </w:pPr>
            <w:r w:rsidRPr="00C047AE">
              <w:rPr>
                <w:rFonts w:ascii="Times New Roman" w:hAnsi="Times New Roman"/>
                <w:b/>
              </w:rPr>
              <w:t>1-02-4042-19/17</w:t>
            </w:r>
          </w:p>
        </w:tc>
      </w:tr>
      <w:tr w:rsidR="00C047AE" w:rsidRPr="00C047AE" w:rsidTr="005D7405">
        <w:tc>
          <w:tcPr>
            <w:tcW w:w="2178" w:type="dxa"/>
            <w:tcBorders>
              <w:bottom w:val="single" w:sz="4" w:space="0" w:color="auto"/>
            </w:tcBorders>
            <w:shd w:val="clear" w:color="auto" w:fill="EAF1DD" w:themeFill="accent3" w:themeFillTint="33"/>
          </w:tcPr>
          <w:p w:rsidR="00C047AE" w:rsidRPr="00C047AE" w:rsidRDefault="00C047AE" w:rsidP="00C047AE">
            <w:pPr>
              <w:ind w:left="0"/>
              <w:jc w:val="center"/>
              <w:rPr>
                <w:rFonts w:ascii="Times New Roman" w:hAnsi="Times New Roman"/>
                <w:b/>
                <w:bCs/>
                <w:sz w:val="20"/>
                <w:szCs w:val="20"/>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ПОНУЂАЧ:</w:t>
            </w:r>
          </w:p>
        </w:tc>
        <w:tc>
          <w:tcPr>
            <w:tcW w:w="7398" w:type="dxa"/>
            <w:tcBorders>
              <w:top w:val="double" w:sz="4" w:space="0" w:color="auto"/>
              <w:bottom w:val="single" w:sz="4" w:space="0" w:color="auto"/>
            </w:tcBorders>
            <w:shd w:val="clear" w:color="auto" w:fill="EAF1DD" w:themeFill="accent3" w:themeFillTint="33"/>
          </w:tcPr>
          <w:p w:rsidR="00C047AE" w:rsidRPr="00C047AE" w:rsidRDefault="00C047AE" w:rsidP="00C047AE">
            <w:pPr>
              <w:ind w:left="0"/>
              <w:jc w:val="center"/>
              <w:rPr>
                <w:rFonts w:ascii="Times New Roman" w:hAnsi="Times New Roman"/>
                <w:b/>
                <w:bCs/>
                <w:sz w:val="20"/>
                <w:szCs w:val="20"/>
                <w:lang w:val="sr-Cyrl-CS"/>
              </w:rPr>
            </w:pPr>
          </w:p>
          <w:p w:rsidR="00C047AE" w:rsidRPr="00C047AE" w:rsidRDefault="00C047AE" w:rsidP="00C047AE">
            <w:pPr>
              <w:ind w:left="0"/>
              <w:jc w:val="center"/>
              <w:rPr>
                <w:rFonts w:ascii="Times New Roman" w:hAnsi="Times New Roman"/>
                <w:b/>
                <w:bCs/>
                <w:sz w:val="20"/>
                <w:szCs w:val="20"/>
                <w:lang w:val="sr-Cyrl-CS"/>
              </w:rPr>
            </w:pPr>
          </w:p>
        </w:tc>
      </w:tr>
      <w:tr w:rsidR="00C047AE" w:rsidRPr="00C047AE" w:rsidTr="005D7405">
        <w:tc>
          <w:tcPr>
            <w:tcW w:w="2178" w:type="dxa"/>
            <w:tcBorders>
              <w:top w:val="single" w:sz="4" w:space="0" w:color="auto"/>
              <w:bottom w:val="single" w:sz="4" w:space="0" w:color="auto"/>
            </w:tcBorders>
            <w:shd w:val="clear" w:color="auto" w:fill="EAF1DD" w:themeFill="accent3" w:themeFillTint="33"/>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bottom w:val="single" w:sz="4" w:space="0" w:color="auto"/>
            </w:tcBorders>
            <w:shd w:val="clear" w:color="auto" w:fill="EAF1DD" w:themeFill="accent3" w:themeFillTint="33"/>
          </w:tcPr>
          <w:p w:rsidR="00C047AE" w:rsidRPr="00C047AE" w:rsidRDefault="00C047AE" w:rsidP="00C047AE">
            <w:pPr>
              <w:ind w:left="0"/>
              <w:jc w:val="center"/>
              <w:rPr>
                <w:rFonts w:ascii="Times New Roman" w:hAnsi="Times New Roman"/>
                <w:bCs/>
                <w:i/>
                <w:szCs w:val="20"/>
                <w:lang w:val="sr-Cyrl-CS"/>
              </w:rPr>
            </w:pPr>
          </w:p>
          <w:p w:rsidR="00C047AE" w:rsidRPr="00C047AE" w:rsidRDefault="00C047AE" w:rsidP="00C047AE">
            <w:pPr>
              <w:ind w:left="0"/>
              <w:jc w:val="center"/>
              <w:rPr>
                <w:rFonts w:ascii="Times New Roman" w:hAnsi="Times New Roman"/>
                <w:bCs/>
                <w:i/>
                <w:szCs w:val="20"/>
                <w:lang w:val="sr-Cyrl-CS"/>
              </w:rPr>
            </w:pPr>
          </w:p>
        </w:tc>
      </w:tr>
      <w:tr w:rsidR="00C047AE" w:rsidRPr="00C047AE" w:rsidTr="005D7405">
        <w:tc>
          <w:tcPr>
            <w:tcW w:w="2178" w:type="dxa"/>
            <w:tcBorders>
              <w:top w:val="single" w:sz="4" w:space="0" w:color="auto"/>
              <w:bottom w:val="single" w:sz="4" w:space="0" w:color="auto"/>
            </w:tcBorders>
            <w:shd w:val="clear" w:color="auto" w:fill="EAF1DD" w:themeFill="accent3" w:themeFillTint="33"/>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bottom w:val="single" w:sz="4" w:space="0" w:color="auto"/>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(Назив)</w:t>
            </w:r>
          </w:p>
          <w:p w:rsidR="00C047AE" w:rsidRPr="00C047AE" w:rsidRDefault="00C047AE" w:rsidP="00C047AE">
            <w:pPr>
              <w:ind w:left="0"/>
              <w:jc w:val="center"/>
              <w:rPr>
                <w:rFonts w:ascii="Times New Roman" w:hAnsi="Times New Roman"/>
                <w:bCs/>
                <w:sz w:val="20"/>
                <w:szCs w:val="20"/>
                <w:lang w:val="sr-Cyrl-CS"/>
              </w:rPr>
            </w:pPr>
          </w:p>
          <w:p w:rsidR="00C047AE" w:rsidRPr="00C047AE" w:rsidRDefault="00C047AE" w:rsidP="00C047AE">
            <w:pPr>
              <w:ind w:left="0"/>
              <w:rPr>
                <w:rFonts w:ascii="Times New Roman" w:hAnsi="Times New Roman"/>
                <w:bCs/>
                <w:sz w:val="20"/>
                <w:szCs w:val="20"/>
                <w:lang w:val="sr-Cyrl-CS"/>
              </w:rPr>
            </w:pPr>
          </w:p>
        </w:tc>
      </w:tr>
      <w:tr w:rsidR="00C047AE" w:rsidRPr="00C047AE" w:rsidTr="005D7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(Адреса-улица, општина, град, држава)</w:t>
            </w:r>
          </w:p>
          <w:p w:rsidR="00C047AE" w:rsidRPr="00C047AE" w:rsidRDefault="00C047AE" w:rsidP="00C047AE">
            <w:pPr>
              <w:ind w:left="0"/>
              <w:jc w:val="center"/>
              <w:rPr>
                <w:rFonts w:ascii="Times New Roman" w:hAnsi="Times New Roman"/>
                <w:bCs/>
                <w:sz w:val="20"/>
                <w:szCs w:val="20"/>
                <w:lang w:val="sr-Cyrl-CS"/>
              </w:rPr>
            </w:pPr>
          </w:p>
          <w:p w:rsidR="00C047AE" w:rsidRPr="00C047AE" w:rsidRDefault="00C047AE" w:rsidP="00C047AE">
            <w:pPr>
              <w:ind w:left="0"/>
              <w:jc w:val="center"/>
              <w:rPr>
                <w:rFonts w:ascii="Times New Roman" w:hAnsi="Times New Roman"/>
                <w:bCs/>
                <w:sz w:val="20"/>
                <w:szCs w:val="20"/>
                <w:lang w:val="sr-Cyrl-CS"/>
              </w:rPr>
            </w:pPr>
          </w:p>
        </w:tc>
      </w:tr>
      <w:tr w:rsidR="00C047AE" w:rsidRPr="00C047AE" w:rsidTr="005D7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sz w:val="20"/>
                <w:szCs w:val="20"/>
                <w:lang w:val="sr-Cyrl-CS"/>
              </w:rPr>
            </w:pPr>
          </w:p>
        </w:tc>
        <w:tc>
          <w:tcPr>
            <w:tcW w:w="739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(Матични број)</w:t>
            </w:r>
          </w:p>
          <w:p w:rsidR="00C047AE" w:rsidRPr="00C047AE" w:rsidRDefault="00C047AE" w:rsidP="00C047AE">
            <w:pPr>
              <w:ind w:left="0"/>
              <w:jc w:val="center"/>
              <w:rPr>
                <w:rFonts w:ascii="Times New Roman" w:hAnsi="Times New Roman"/>
                <w:bCs/>
                <w:sz w:val="20"/>
                <w:szCs w:val="20"/>
                <w:lang w:val="sr-Cyrl-CS"/>
              </w:rPr>
            </w:pPr>
          </w:p>
          <w:p w:rsidR="00C047AE" w:rsidRPr="00C047AE" w:rsidRDefault="00C047AE" w:rsidP="00C047AE">
            <w:pPr>
              <w:ind w:left="0"/>
              <w:jc w:val="center"/>
              <w:rPr>
                <w:rFonts w:ascii="Times New Roman" w:hAnsi="Times New Roman"/>
                <w:bCs/>
                <w:sz w:val="20"/>
                <w:szCs w:val="20"/>
                <w:lang w:val="sr-Cyrl-CS"/>
              </w:rPr>
            </w:pPr>
          </w:p>
        </w:tc>
      </w:tr>
      <w:tr w:rsidR="00C047AE" w:rsidRPr="00C047AE" w:rsidTr="005D7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(ПИБ)</w:t>
            </w:r>
          </w:p>
          <w:p w:rsidR="00C047AE" w:rsidRPr="00C047AE" w:rsidRDefault="00C047AE" w:rsidP="00C047AE">
            <w:pPr>
              <w:ind w:left="0"/>
              <w:jc w:val="center"/>
              <w:rPr>
                <w:rFonts w:ascii="Times New Roman" w:hAnsi="Times New Roman"/>
                <w:bCs/>
                <w:i/>
                <w:sz w:val="20"/>
                <w:szCs w:val="20"/>
                <w:lang w:val="sr-Cyrl-CS"/>
              </w:rPr>
            </w:pPr>
          </w:p>
          <w:p w:rsidR="00C047AE" w:rsidRPr="00C047AE" w:rsidRDefault="00C047AE" w:rsidP="00C047AE">
            <w:pPr>
              <w:ind w:left="0"/>
              <w:jc w:val="center"/>
              <w:rPr>
                <w:rFonts w:ascii="Times New Roman" w:hAnsi="Times New Roman"/>
                <w:bCs/>
                <w:i/>
                <w:sz w:val="20"/>
                <w:szCs w:val="20"/>
                <w:lang w:val="sr-Cyrl-CS"/>
              </w:rPr>
            </w:pPr>
          </w:p>
        </w:tc>
      </w:tr>
      <w:tr w:rsidR="00C047AE" w:rsidRPr="00C047AE" w:rsidTr="005D7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(Шифра делатности)</w:t>
            </w:r>
          </w:p>
          <w:p w:rsidR="00C047AE" w:rsidRPr="00C047AE" w:rsidRDefault="00C047AE" w:rsidP="00C047AE">
            <w:pPr>
              <w:ind w:left="0"/>
              <w:jc w:val="center"/>
              <w:rPr>
                <w:rFonts w:ascii="Times New Roman" w:hAnsi="Times New Roman"/>
                <w:bCs/>
                <w:i/>
                <w:sz w:val="20"/>
                <w:szCs w:val="20"/>
                <w:lang w:val="sr-Cyrl-CS"/>
              </w:rPr>
            </w:pPr>
          </w:p>
          <w:p w:rsidR="00C047AE" w:rsidRPr="00C047AE" w:rsidRDefault="00C047AE" w:rsidP="00C047AE">
            <w:pPr>
              <w:ind w:left="0"/>
              <w:jc w:val="center"/>
              <w:rPr>
                <w:rFonts w:ascii="Times New Roman" w:hAnsi="Times New Roman"/>
                <w:bCs/>
                <w:i/>
                <w:sz w:val="20"/>
                <w:szCs w:val="20"/>
                <w:lang w:val="sr-Cyrl-CS"/>
              </w:rPr>
            </w:pPr>
          </w:p>
        </w:tc>
      </w:tr>
      <w:tr w:rsidR="00C047AE" w:rsidRPr="00C047AE" w:rsidTr="005D7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single" w:sz="4" w:space="0" w:color="auto"/>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(Број текућег рачуна)</w:t>
            </w:r>
          </w:p>
          <w:p w:rsidR="00C047AE" w:rsidRPr="00C047AE" w:rsidRDefault="00C047AE" w:rsidP="00C047AE">
            <w:pPr>
              <w:ind w:left="0"/>
              <w:jc w:val="center"/>
              <w:rPr>
                <w:rFonts w:ascii="Times New Roman" w:hAnsi="Times New Roman"/>
                <w:bCs/>
                <w:i/>
                <w:sz w:val="20"/>
                <w:szCs w:val="20"/>
                <w:lang w:val="sr-Cyrl-CS"/>
              </w:rPr>
            </w:pPr>
          </w:p>
          <w:p w:rsidR="00C047AE" w:rsidRPr="00C047AE" w:rsidRDefault="00C047AE" w:rsidP="00C047AE">
            <w:pPr>
              <w:ind w:left="0"/>
              <w:jc w:val="center"/>
              <w:rPr>
                <w:rFonts w:ascii="Times New Roman" w:hAnsi="Times New Roman"/>
                <w:bCs/>
                <w:i/>
                <w:sz w:val="20"/>
                <w:szCs w:val="20"/>
                <w:lang w:val="sr-Cyrl-CS"/>
              </w:rPr>
            </w:pPr>
          </w:p>
        </w:tc>
      </w:tr>
      <w:tr w:rsidR="00C047AE" w:rsidRPr="00C047AE" w:rsidTr="005D7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single" w:sz="4" w:space="0" w:color="auto"/>
              <w:left w:val="nil"/>
              <w:bottom w:val="nil"/>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p>
        </w:tc>
        <w:tc>
          <w:tcPr>
            <w:tcW w:w="7398" w:type="dxa"/>
            <w:tcBorders>
              <w:top w:val="single" w:sz="4" w:space="0" w:color="auto"/>
              <w:left w:val="nil"/>
              <w:bottom w:val="nil"/>
              <w:right w:val="nil"/>
            </w:tcBorders>
            <w:shd w:val="clear" w:color="auto" w:fill="EAF1DD" w:themeFill="accent3" w:themeFillTint="33"/>
          </w:tcPr>
          <w:p w:rsidR="00C047AE" w:rsidRPr="00C047AE" w:rsidRDefault="00C047AE" w:rsidP="00C047AE">
            <w:pPr>
              <w:ind w:left="0"/>
              <w:jc w:val="center"/>
              <w:rPr>
                <w:rFonts w:ascii="Times New Roman" w:hAnsi="Times New Roman"/>
                <w:bCs/>
                <w:i/>
                <w:sz w:val="20"/>
                <w:szCs w:val="20"/>
                <w:lang w:val="sr-Cyrl-CS"/>
              </w:rPr>
            </w:pPr>
            <w:r w:rsidRPr="00C047AE">
              <w:rPr>
                <w:rFonts w:ascii="Times New Roman" w:hAnsi="Times New Roman"/>
                <w:bCs/>
                <w:i/>
                <w:sz w:val="20"/>
                <w:szCs w:val="20"/>
                <w:lang w:val="sr-Cyrl-CS"/>
              </w:rPr>
              <w:t xml:space="preserve">(Контакт особа, телефон, е-mail, факс, </w:t>
            </w:r>
          </w:p>
        </w:tc>
      </w:tr>
    </w:tbl>
    <w:p w:rsidR="00C047AE" w:rsidRDefault="00C047AE"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Pr="00C047AE" w:rsidRDefault="00995EA1"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lastRenderedPageBreak/>
        <w:t>● Подносим следећу понуду:</w:t>
      </w:r>
    </w:p>
    <w:p w:rsidR="00C047AE" w:rsidRPr="00C047AE" w:rsidRDefault="00C047AE" w:rsidP="00C047AE">
      <w:pPr>
        <w:ind w:left="0"/>
        <w:rPr>
          <w:rFonts w:ascii="Times New Roman" w:hAnsi="Times New Roman"/>
          <w:bCs/>
          <w:i/>
          <w:lang w:val="sr-Cyrl-CS"/>
        </w:rPr>
      </w:pPr>
      <w:r w:rsidRPr="00C047AE">
        <w:rPr>
          <w:rFonts w:ascii="Times New Roman" w:hAnsi="Times New Roman"/>
          <w:bCs/>
          <w:i/>
          <w:lang w:val="sr-Cyrl-CS"/>
        </w:rPr>
        <w:t xml:space="preserve">    (заокружити на који начин)</w:t>
      </w:r>
    </w:p>
    <w:p w:rsidR="00C047AE" w:rsidRPr="00C047AE" w:rsidRDefault="00C047AE" w:rsidP="00C047AE">
      <w:pPr>
        <w:ind w:left="0"/>
        <w:rPr>
          <w:rFonts w:ascii="Times New Roman" w:hAnsi="Times New Roman"/>
          <w:b/>
          <w:bCs/>
          <w:lang w:val="sr-Cyrl-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а) самостално</w:t>
      </w:r>
    </w:p>
    <w:p w:rsidR="00C047AE" w:rsidRPr="00C047AE" w:rsidRDefault="00C047AE" w:rsidP="00C047AE">
      <w:pPr>
        <w:autoSpaceDE w:val="0"/>
        <w:autoSpaceDN w:val="0"/>
        <w:adjustRightInd w:val="0"/>
        <w:ind w:left="0"/>
        <w:rPr>
          <w:rFonts w:ascii="Times New Roman" w:hAnsi="Times New Roman"/>
          <w:b/>
          <w:bCs/>
        </w:rPr>
      </w:pPr>
    </w:p>
    <w:p w:rsidR="00C047AE" w:rsidRPr="00C047AE" w:rsidRDefault="00C047AE" w:rsidP="00C047AE">
      <w:pPr>
        <w:autoSpaceDE w:val="0"/>
        <w:autoSpaceDN w:val="0"/>
        <w:adjustRightInd w:val="0"/>
        <w:ind w:left="0"/>
        <w:rPr>
          <w:rFonts w:ascii="Times New Roman" w:hAnsi="Times New Roman"/>
          <w:b/>
          <w:bCs/>
          <w:lang w:val="sr-Cyrl-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б) са подизвођачем:</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lang w:val="sr-Cyrl-CS"/>
        </w:rPr>
        <w:t xml:space="preserve">1. </w:t>
      </w: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___________________________________________________________________________________</w:t>
      </w:r>
      <w:r w:rsidRPr="00C047AE">
        <w:rPr>
          <w:rFonts w:ascii="Times New Roman" w:hAnsi="Times New Roman"/>
          <w:bCs/>
          <w:sz w:val="32"/>
          <w:lang w:val="sr-Cyrl-CS"/>
        </w:rPr>
        <w:t>___________________________________________________________________________________</w:t>
      </w:r>
      <w:r w:rsidRPr="00C047AE">
        <w:rPr>
          <w:rFonts w:ascii="Times New Roman" w:hAnsi="Times New Roman"/>
          <w:b/>
          <w:bCs/>
          <w:lang w:val="sr-Cyrl-CS"/>
        </w:rPr>
        <w:t>_______________________________________________________</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lang w:val="sr-Cyrl-CS"/>
        </w:rPr>
        <w:t xml:space="preserve">2. </w:t>
      </w:r>
      <w:r w:rsidRPr="00C047AE">
        <w:rPr>
          <w:rFonts w:ascii="Times New Roman" w:hAnsi="Times New Roman"/>
          <w:b/>
          <w:bCs/>
          <w:lang w:val="sr-Cyrl-CS"/>
        </w:rPr>
        <w:t>___________________________________________________________________________________</w:t>
      </w:r>
      <w:r w:rsidRPr="00C047AE">
        <w:rPr>
          <w:rFonts w:ascii="Times New Roman" w:hAnsi="Times New Roman"/>
          <w:bCs/>
          <w:sz w:val="32"/>
          <w:lang w:val="sr-Cyrl-CS"/>
        </w:rPr>
        <w:t>___________________________________________________________________________________</w:t>
      </w:r>
      <w:r w:rsidRPr="00C047AE">
        <w:rPr>
          <w:rFonts w:ascii="Times New Roman" w:hAnsi="Times New Roman"/>
          <w:b/>
          <w:bCs/>
          <w:lang w:val="sr-Cyrl-CS"/>
        </w:rPr>
        <w:t>_______________________________________________________</w:t>
      </w:r>
    </w:p>
    <w:p w:rsidR="00C047AE" w:rsidRPr="00C047AE" w:rsidRDefault="00C047AE" w:rsidP="00C047AE">
      <w:pPr>
        <w:autoSpaceDE w:val="0"/>
        <w:autoSpaceDN w:val="0"/>
        <w:adjustRightInd w:val="0"/>
        <w:spacing w:before="120"/>
        <w:ind w:left="0"/>
        <w:rPr>
          <w:rFonts w:ascii="Times New Roman" w:hAnsi="Times New Roman"/>
          <w:i/>
          <w:iCs/>
          <w:lang w:val="sr-Cyrl-CS"/>
        </w:rPr>
      </w:pPr>
      <w:r w:rsidRPr="00C047AE">
        <w:rPr>
          <w:rFonts w:ascii="Times New Roman" w:hAnsi="Times New Roman"/>
          <w:i/>
          <w:iCs/>
          <w:lang w:val="sr-Cyrl-CS"/>
        </w:rPr>
        <w:t xml:space="preserve"> (навести: назив и седиште подизвођача,</w:t>
      </w:r>
      <w:r w:rsidRPr="00C047AE">
        <w:rPr>
          <w:rFonts w:ascii="Times New Roman" w:hAnsi="Times New Roman"/>
          <w:i/>
          <w:iCs/>
        </w:rPr>
        <w:t xml:space="preserve"> </w:t>
      </w:r>
      <w:r w:rsidRPr="00C047AE">
        <w:rPr>
          <w:rFonts w:ascii="Times New Roman" w:hAnsi="Times New Roman"/>
          <w:i/>
          <w:iCs/>
          <w:lang w:val="sr-Cyrl-CS"/>
        </w:rPr>
        <w:t xml:space="preserve">ПИБ, матични број, број рачуна, овлашћено лице/а за заступање, </w:t>
      </w:r>
      <w:r w:rsidRPr="00C047AE">
        <w:rPr>
          <w:rFonts w:ascii="Times New Roman" w:hAnsi="Times New Roman"/>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C047AE">
        <w:rPr>
          <w:rFonts w:ascii="Times New Roman" w:hAnsi="Times New Roman"/>
          <w:i/>
          <w:iCs/>
          <w:lang w:val="sr-Cyrl-CS"/>
        </w:rPr>
        <w:t>, контакт особа, телефон, факс и е-маил адреса)</w:t>
      </w:r>
    </w:p>
    <w:p w:rsidR="00C047AE" w:rsidRPr="00C047AE" w:rsidRDefault="00C047AE" w:rsidP="00C047AE">
      <w:pPr>
        <w:autoSpaceDE w:val="0"/>
        <w:autoSpaceDN w:val="0"/>
        <w:adjustRightInd w:val="0"/>
        <w:ind w:left="0"/>
        <w:rPr>
          <w:rFonts w:ascii="Times New Roman" w:hAnsi="Times New Roman"/>
          <w:i/>
          <w:iCs/>
        </w:rPr>
      </w:pPr>
    </w:p>
    <w:p w:rsidR="00C047AE" w:rsidRPr="00C047AE" w:rsidRDefault="00C047AE" w:rsidP="00C047AE">
      <w:pPr>
        <w:autoSpaceDE w:val="0"/>
        <w:autoSpaceDN w:val="0"/>
        <w:adjustRightInd w:val="0"/>
        <w:ind w:left="0"/>
        <w:rPr>
          <w:rFonts w:ascii="Times New Roman" w:hAnsi="Times New Roman"/>
          <w:i/>
          <w:i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в) као заједничку понуду:</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lang w:val="sr-Cyrl-CS"/>
        </w:rPr>
        <w:t xml:space="preserve">1. </w:t>
      </w:r>
      <w:r w:rsidRPr="00C047AE">
        <w:rPr>
          <w:rFonts w:ascii="Times New Roman" w:hAnsi="Times New Roman"/>
          <w:bCs/>
          <w:sz w:val="32"/>
          <w:lang w:val="sr-Cyrl-CS"/>
        </w:rPr>
        <w:t>_________________________________________________________________________________________________________________________________________________</w:t>
      </w:r>
      <w:r w:rsidRPr="00C047AE">
        <w:rPr>
          <w:rFonts w:ascii="Times New Roman" w:hAnsi="Times New Roman"/>
          <w:b/>
          <w:bCs/>
          <w:lang w:val="sr-Cyrl-CS"/>
        </w:rPr>
        <w:t>_______________________________________________________</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lang w:val="sr-Cyrl-CS"/>
        </w:rPr>
        <w:t xml:space="preserve">2. </w:t>
      </w:r>
    </w:p>
    <w:p w:rsidR="00C047AE" w:rsidRPr="00C047AE" w:rsidRDefault="00C047AE" w:rsidP="00C047AE">
      <w:pPr>
        <w:ind w:left="0"/>
        <w:rPr>
          <w:rFonts w:ascii="Times New Roman" w:hAnsi="Times New Roman"/>
          <w:b/>
          <w:bCs/>
          <w:lang w:val="sr-Cyrl-CS"/>
        </w:rPr>
      </w:pPr>
      <w:r w:rsidRPr="00C047AE">
        <w:rPr>
          <w:rFonts w:ascii="Times New Roman" w:hAnsi="Times New Roman"/>
          <w:bCs/>
          <w:sz w:val="32"/>
          <w:lang w:val="sr-Cyrl-CS"/>
        </w:rPr>
        <w:t>_________________________________________________________________________________________________________________________________________________</w:t>
      </w:r>
      <w:r w:rsidRPr="00C047AE">
        <w:rPr>
          <w:rFonts w:ascii="Times New Roman" w:hAnsi="Times New Roman"/>
          <w:b/>
          <w:bCs/>
          <w:lang w:val="sr-Cyrl-CS"/>
        </w:rPr>
        <w:t>_______________________________________________________</w:t>
      </w:r>
    </w:p>
    <w:p w:rsidR="00C047AE" w:rsidRPr="00C047AE" w:rsidRDefault="00C047AE" w:rsidP="00C047AE">
      <w:pPr>
        <w:autoSpaceDE w:val="0"/>
        <w:autoSpaceDN w:val="0"/>
        <w:adjustRightInd w:val="0"/>
        <w:spacing w:before="120"/>
        <w:ind w:left="0"/>
        <w:rPr>
          <w:rFonts w:ascii="Times New Roman" w:hAnsi="Times New Roman"/>
          <w:i/>
          <w:iCs/>
        </w:rPr>
      </w:pPr>
      <w:r w:rsidRPr="00C047AE">
        <w:rPr>
          <w:rFonts w:ascii="Times New Roman" w:hAnsi="Times New Roman"/>
          <w:i/>
          <w:iCs/>
          <w:lang w:val="sr-Cyrl-CS"/>
        </w:rPr>
        <w:t xml:space="preserve"> (навести: назив и седиште понуђача, ПИБ, матични број, број рачуна, овлашћено лице/а за заступање, контакт особа, телефон, факс и е-маил адреса)</w:t>
      </w: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995EA1" w:rsidRDefault="00995EA1"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lastRenderedPageBreak/>
        <w:t>Подносим следећу ПОНУДУ:</w:t>
      </w:r>
    </w:p>
    <w:p w:rsidR="00C047AE" w:rsidRPr="00C047AE" w:rsidRDefault="00C047AE" w:rsidP="00C047AE">
      <w:pPr>
        <w:ind w:left="0"/>
        <w:rPr>
          <w:rFonts w:ascii="Times New Roman" w:hAnsi="Times New Roman"/>
          <w:b/>
          <w:bCs/>
          <w:lang w:val="sr-Cyrl-CS"/>
        </w:rPr>
      </w:pPr>
    </w:p>
    <w:tbl>
      <w:tblPr>
        <w:tblStyle w:val="TableGrid"/>
        <w:tblW w:w="10065" w:type="dxa"/>
        <w:tblInd w:w="108" w:type="dxa"/>
        <w:shd w:val="clear" w:color="auto" w:fill="EAF1DD" w:themeFill="accent3" w:themeFillTint="33"/>
        <w:tblLayout w:type="fixed"/>
        <w:tblLook w:val="04A0"/>
      </w:tblPr>
      <w:tblGrid>
        <w:gridCol w:w="6096"/>
        <w:gridCol w:w="3969"/>
      </w:tblGrid>
      <w:tr w:rsidR="00C047AE" w:rsidRPr="00C047AE" w:rsidTr="005D7405">
        <w:trPr>
          <w:trHeight w:val="227"/>
        </w:trPr>
        <w:tc>
          <w:tcPr>
            <w:tcW w:w="6096" w:type="dxa"/>
            <w:tcBorders>
              <w:bottom w:val="double" w:sz="4" w:space="0" w:color="auto"/>
            </w:tcBorders>
            <w:shd w:val="clear" w:color="auto" w:fill="F2F2F2" w:themeFill="background1" w:themeFillShade="F2"/>
          </w:tcPr>
          <w:p w:rsidR="00C047AE" w:rsidRPr="00C047AE" w:rsidRDefault="00C047AE" w:rsidP="00C047AE">
            <w:pPr>
              <w:widowControl w:val="0"/>
              <w:spacing w:before="240"/>
              <w:ind w:left="0" w:right="-74"/>
              <w:jc w:val="center"/>
              <w:rPr>
                <w:rFonts w:ascii="Times New Roman" w:hAnsi="Times New Roman"/>
              </w:rPr>
            </w:pPr>
            <w:r w:rsidRPr="00C047AE">
              <w:rPr>
                <w:rFonts w:ascii="Times New Roman" w:hAnsi="Times New Roman"/>
              </w:rPr>
              <w:t>Позиције</w:t>
            </w:r>
          </w:p>
        </w:tc>
        <w:tc>
          <w:tcPr>
            <w:tcW w:w="3969" w:type="dxa"/>
            <w:tcBorders>
              <w:bottom w:val="double" w:sz="4" w:space="0" w:color="auto"/>
            </w:tcBorders>
            <w:shd w:val="clear" w:color="auto" w:fill="F2F2F2" w:themeFill="background1" w:themeFillShade="F2"/>
          </w:tcPr>
          <w:p w:rsidR="00C047AE" w:rsidRPr="00C047AE" w:rsidRDefault="00C047AE" w:rsidP="00C047AE">
            <w:pPr>
              <w:spacing w:before="240" w:after="240"/>
              <w:ind w:left="0"/>
              <w:jc w:val="center"/>
              <w:rPr>
                <w:rFonts w:ascii="Times New Roman" w:hAnsi="Times New Roman"/>
                <w:iCs/>
                <w:lang w:val="sr-Cyrl-CS"/>
              </w:rPr>
            </w:pPr>
            <w:r w:rsidRPr="00C047AE">
              <w:rPr>
                <w:rFonts w:ascii="Times New Roman" w:hAnsi="Times New Roman"/>
                <w:b/>
              </w:rPr>
              <w:t xml:space="preserve">( РСД </w:t>
            </w:r>
            <w:r w:rsidRPr="00C047AE">
              <w:rPr>
                <w:rFonts w:ascii="Times New Roman" w:hAnsi="Times New Roman"/>
              </w:rPr>
              <w:t>или</w:t>
            </w:r>
            <w:r w:rsidRPr="00C047AE">
              <w:rPr>
                <w:rFonts w:ascii="Times New Roman" w:hAnsi="Times New Roman"/>
                <w:b/>
              </w:rPr>
              <w:t xml:space="preserve"> EUR )</w:t>
            </w:r>
          </w:p>
        </w:tc>
      </w:tr>
      <w:tr w:rsidR="00C047AE" w:rsidRPr="00C047AE" w:rsidTr="005D7405">
        <w:trPr>
          <w:trHeight w:val="227"/>
        </w:trPr>
        <w:tc>
          <w:tcPr>
            <w:tcW w:w="6096" w:type="dxa"/>
            <w:tcBorders>
              <w:top w:val="double" w:sz="4" w:space="0" w:color="auto"/>
            </w:tcBorders>
            <w:shd w:val="clear" w:color="auto" w:fill="auto"/>
          </w:tcPr>
          <w:p w:rsidR="00C047AE" w:rsidRPr="00C047AE" w:rsidRDefault="00C047AE" w:rsidP="00C047AE">
            <w:pPr>
              <w:widowControl w:val="0"/>
              <w:spacing w:before="120"/>
              <w:ind w:left="0" w:right="-74"/>
              <w:rPr>
                <w:rFonts w:ascii="Times New Roman" w:hAnsi="Times New Roman"/>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1</w:t>
            </w:r>
            <w:r w:rsidRPr="00C047AE">
              <w:rPr>
                <w:rFonts w:ascii="Times New Roman" w:hAnsi="Times New Roman"/>
                <w:bCs/>
                <w:lang w:val="sr-Cyrl-CS"/>
              </w:rPr>
              <w:t xml:space="preserve"> -</w:t>
            </w:r>
          </w:p>
          <w:p w:rsidR="00C047AE" w:rsidRPr="00C047AE" w:rsidRDefault="00C047AE" w:rsidP="00C047AE">
            <w:pPr>
              <w:widowControl w:val="0"/>
              <w:ind w:left="0" w:right="-75"/>
              <w:rPr>
                <w:rFonts w:ascii="Times New Roman" w:hAnsi="Times New Roman"/>
                <w:b/>
                <w:iCs/>
                <w:lang w:val="sr-Cyrl-CS"/>
              </w:rPr>
            </w:pPr>
            <w:r w:rsidRPr="00C047AE">
              <w:rPr>
                <w:rFonts w:ascii="Times New Roman" w:hAnsi="Times New Roman"/>
              </w:rPr>
              <w:t>Израда техничке документације за постављање сензора (17 локација)</w:t>
            </w:r>
          </w:p>
        </w:tc>
        <w:tc>
          <w:tcPr>
            <w:tcW w:w="3969" w:type="dxa"/>
            <w:tcBorders>
              <w:top w:val="double" w:sz="4" w:space="0" w:color="auto"/>
            </w:tcBorders>
            <w:shd w:val="clear" w:color="auto" w:fill="auto"/>
          </w:tcPr>
          <w:p w:rsidR="00C047AE" w:rsidRPr="00C047AE" w:rsidRDefault="00C047AE" w:rsidP="00C047AE">
            <w:pPr>
              <w:spacing w:before="240" w:after="240"/>
              <w:ind w:left="0"/>
              <w:jc w:val="right"/>
              <w:rPr>
                <w:rFonts w:ascii="Times New Roman" w:hAnsi="Times New Roman"/>
                <w:b/>
                <w:iCs/>
                <w:lang w:val="sr-Cyrl-CS"/>
              </w:rPr>
            </w:pPr>
          </w:p>
        </w:tc>
      </w:tr>
      <w:tr w:rsidR="00C047AE" w:rsidRPr="00C047AE" w:rsidTr="005D7405">
        <w:trPr>
          <w:trHeight w:val="299"/>
        </w:trPr>
        <w:tc>
          <w:tcPr>
            <w:tcW w:w="6096" w:type="dxa"/>
            <w:shd w:val="clear" w:color="auto" w:fill="auto"/>
          </w:tcPr>
          <w:p w:rsidR="00C047AE" w:rsidRPr="00C047AE" w:rsidRDefault="00C047AE" w:rsidP="00C047AE">
            <w:pPr>
              <w:widowControl w:val="0"/>
              <w:spacing w:before="120"/>
              <w:ind w:left="0" w:right="-74"/>
              <w:rPr>
                <w:rFonts w:ascii="Times New Roman" w:hAnsi="Times New Roman"/>
                <w:b/>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2 -</w:t>
            </w:r>
          </w:p>
          <w:p w:rsidR="00C047AE" w:rsidRPr="00C047AE" w:rsidRDefault="00C047AE" w:rsidP="00C047AE">
            <w:pPr>
              <w:ind w:left="0"/>
              <w:rPr>
                <w:rFonts w:ascii="Times New Roman" w:hAnsi="Times New Roman"/>
                <w:iCs/>
                <w:lang w:val="sr-Cyrl-CS"/>
              </w:rPr>
            </w:pPr>
            <w:r w:rsidRPr="00C047AE">
              <w:rPr>
                <w:rFonts w:ascii="Times New Roman" w:hAnsi="Times New Roman"/>
                <w:bCs/>
                <w:lang w:val="sr-Cyrl-CS"/>
              </w:rPr>
              <w:t xml:space="preserve">Радови на постављању сензора за мерење нејонизујућег зрачења типа 1 </w:t>
            </w:r>
            <w:r w:rsidRPr="00C047AE">
              <w:rPr>
                <w:rFonts w:ascii="Times New Roman" w:hAnsi="Times New Roman"/>
              </w:rPr>
              <w:t>(16 локација)</w:t>
            </w:r>
          </w:p>
        </w:tc>
        <w:tc>
          <w:tcPr>
            <w:tcW w:w="3969" w:type="dxa"/>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5D7405">
        <w:trPr>
          <w:trHeight w:val="299"/>
        </w:trPr>
        <w:tc>
          <w:tcPr>
            <w:tcW w:w="6096" w:type="dxa"/>
            <w:tcBorders>
              <w:bottom w:val="double" w:sz="4" w:space="0" w:color="auto"/>
            </w:tcBorders>
            <w:shd w:val="clear" w:color="auto" w:fill="auto"/>
          </w:tcPr>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3 -</w:t>
            </w:r>
          </w:p>
          <w:p w:rsidR="00C047AE" w:rsidRPr="00C047AE" w:rsidRDefault="00C047AE" w:rsidP="00C047AE">
            <w:pPr>
              <w:ind w:left="0"/>
              <w:rPr>
                <w:rFonts w:ascii="Times New Roman" w:hAnsi="Times New Roman"/>
                <w:b/>
              </w:rPr>
            </w:pPr>
            <w:r w:rsidRPr="00C047AE">
              <w:rPr>
                <w:rFonts w:ascii="Times New Roman" w:hAnsi="Times New Roman"/>
                <w:bCs/>
                <w:lang w:val="sr-Cyrl-CS"/>
              </w:rPr>
              <w:t xml:space="preserve">Радови на постављању сензора за мерење нејонизујућег зрачења типа 2 </w:t>
            </w:r>
            <w:r w:rsidRPr="00C047AE">
              <w:rPr>
                <w:rFonts w:ascii="Times New Roman" w:hAnsi="Times New Roman"/>
              </w:rPr>
              <w:t>(1 локација)</w:t>
            </w:r>
          </w:p>
        </w:tc>
        <w:tc>
          <w:tcPr>
            <w:tcW w:w="3969" w:type="dxa"/>
            <w:tcBorders>
              <w:bottom w:val="double" w:sz="4" w:space="0" w:color="auto"/>
            </w:tcBorders>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5D7405">
        <w:trPr>
          <w:trHeight w:val="299"/>
        </w:trPr>
        <w:tc>
          <w:tcPr>
            <w:tcW w:w="6096" w:type="dxa"/>
            <w:tcBorders>
              <w:bottom w:val="double" w:sz="4" w:space="0" w:color="auto"/>
            </w:tcBorders>
            <w:shd w:val="clear" w:color="auto" w:fill="auto"/>
          </w:tcPr>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
              </w:rPr>
              <w:t xml:space="preserve">Укупно цена без ПДВ за </w:t>
            </w:r>
            <w:r w:rsidRPr="00C047AE">
              <w:rPr>
                <w:rFonts w:ascii="Times New Roman" w:hAnsi="Times New Roman"/>
                <w:b/>
                <w:bCs/>
                <w:lang w:val="sr-Cyrl-CS"/>
              </w:rPr>
              <w:t>Позицију 4 -</w:t>
            </w:r>
          </w:p>
          <w:p w:rsidR="00C047AE" w:rsidRPr="00C047AE" w:rsidRDefault="00C047AE" w:rsidP="00C047AE">
            <w:pPr>
              <w:ind w:left="0"/>
              <w:rPr>
                <w:rFonts w:ascii="Times New Roman" w:hAnsi="Times New Roman"/>
                <w:b/>
              </w:rPr>
            </w:pPr>
            <w:r w:rsidRPr="00C047AE">
              <w:rPr>
                <w:rFonts w:ascii="Times New Roman" w:hAnsi="Times New Roman"/>
                <w:bCs/>
                <w:lang w:val="sr-Cyrl-CS"/>
              </w:rPr>
              <w:t xml:space="preserve">Радови на демонтажи сензора типа 1 и враћање локације у првобитно стање </w:t>
            </w:r>
            <w:r w:rsidRPr="00C047AE">
              <w:rPr>
                <w:rFonts w:ascii="Times New Roman" w:hAnsi="Times New Roman"/>
              </w:rPr>
              <w:t>(3 локације)</w:t>
            </w:r>
          </w:p>
        </w:tc>
        <w:tc>
          <w:tcPr>
            <w:tcW w:w="3969" w:type="dxa"/>
            <w:tcBorders>
              <w:bottom w:val="double" w:sz="4" w:space="0" w:color="auto"/>
            </w:tcBorders>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5D7405">
        <w:trPr>
          <w:trHeight w:val="299"/>
        </w:trPr>
        <w:tc>
          <w:tcPr>
            <w:tcW w:w="6096" w:type="dxa"/>
            <w:tcBorders>
              <w:top w:val="double" w:sz="4" w:space="0" w:color="auto"/>
              <w:bottom w:val="double" w:sz="4" w:space="0" w:color="auto"/>
            </w:tcBorders>
            <w:shd w:val="clear" w:color="auto" w:fill="F2F2F2" w:themeFill="background1" w:themeFillShade="F2"/>
          </w:tcPr>
          <w:p w:rsidR="00C047AE" w:rsidRPr="00C047AE" w:rsidRDefault="00C047AE" w:rsidP="00C047AE">
            <w:pPr>
              <w:spacing w:before="240"/>
              <w:ind w:left="0"/>
              <w:rPr>
                <w:rFonts w:ascii="Times New Roman" w:hAnsi="Times New Roman"/>
                <w:iCs/>
              </w:rPr>
            </w:pPr>
            <w:r w:rsidRPr="00C047AE">
              <w:rPr>
                <w:rFonts w:ascii="Times New Roman" w:hAnsi="Times New Roman"/>
                <w:b/>
                <w:iCs/>
              </w:rPr>
              <w:t xml:space="preserve">УКУПНО ЗА СВЕ ПОЗИЦИЈЕ </w:t>
            </w:r>
            <w:r w:rsidRPr="00C047AE">
              <w:rPr>
                <w:rFonts w:ascii="Times New Roman" w:hAnsi="Times New Roman"/>
                <w:iCs/>
              </w:rPr>
              <w:t>(1+2+3+4)</w:t>
            </w:r>
          </w:p>
          <w:p w:rsidR="00C047AE" w:rsidRPr="00C047AE" w:rsidRDefault="00C047AE" w:rsidP="00C047AE">
            <w:pPr>
              <w:spacing w:after="240"/>
              <w:ind w:left="0"/>
              <w:rPr>
                <w:rFonts w:ascii="Times New Roman" w:hAnsi="Times New Roman"/>
                <w:b/>
                <w:lang w:val="sr-Cyrl-CS"/>
              </w:rPr>
            </w:pPr>
            <w:r w:rsidRPr="00C047AE">
              <w:rPr>
                <w:rFonts w:ascii="Times New Roman" w:hAnsi="Times New Roman"/>
                <w:b/>
                <w:iCs/>
              </w:rPr>
              <w:t xml:space="preserve"> ЦЕНА БЕЗ </w:t>
            </w:r>
            <w:r w:rsidRPr="00C047AE">
              <w:rPr>
                <w:rFonts w:ascii="Times New Roman" w:hAnsi="Times New Roman"/>
                <w:b/>
                <w:iCs/>
                <w:lang w:val="sr-Cyrl-CS"/>
              </w:rPr>
              <w:t>ПДВ</w:t>
            </w:r>
          </w:p>
        </w:tc>
        <w:tc>
          <w:tcPr>
            <w:tcW w:w="3969" w:type="dxa"/>
            <w:tcBorders>
              <w:top w:val="double" w:sz="4" w:space="0" w:color="auto"/>
              <w:bottom w:val="double" w:sz="4" w:space="0" w:color="auto"/>
            </w:tcBorders>
            <w:shd w:val="clear" w:color="auto" w:fill="F2F2F2" w:themeFill="background1" w:themeFillShade="F2"/>
          </w:tcPr>
          <w:p w:rsidR="00C047AE" w:rsidRPr="00C047AE" w:rsidRDefault="00C047AE" w:rsidP="00C047AE">
            <w:pPr>
              <w:spacing w:before="240" w:after="240"/>
              <w:ind w:left="0"/>
              <w:rPr>
                <w:rFonts w:ascii="Times New Roman" w:hAnsi="Times New Roman"/>
                <w:b/>
                <w:lang w:val="sr-Cyrl-CS"/>
              </w:rPr>
            </w:pPr>
          </w:p>
        </w:tc>
      </w:tr>
      <w:tr w:rsidR="00C047AE" w:rsidRPr="00C047AE" w:rsidTr="005D7405">
        <w:trPr>
          <w:trHeight w:val="299"/>
        </w:trPr>
        <w:tc>
          <w:tcPr>
            <w:tcW w:w="6096" w:type="dxa"/>
            <w:tcBorders>
              <w:top w:val="double" w:sz="4" w:space="0" w:color="auto"/>
            </w:tcBorders>
            <w:shd w:val="clear" w:color="auto" w:fill="auto"/>
          </w:tcPr>
          <w:p w:rsidR="00C047AE" w:rsidRPr="00C047AE" w:rsidRDefault="00C047AE" w:rsidP="00C047AE">
            <w:pPr>
              <w:spacing w:before="240" w:after="240"/>
              <w:ind w:left="0"/>
              <w:rPr>
                <w:rFonts w:ascii="Times New Roman" w:hAnsi="Times New Roman"/>
                <w:iCs/>
              </w:rPr>
            </w:pPr>
            <w:r w:rsidRPr="00C047AE">
              <w:rPr>
                <w:rFonts w:ascii="Times New Roman" w:hAnsi="Times New Roman"/>
                <w:iCs/>
              </w:rPr>
              <w:t xml:space="preserve">УКУПНО ЗА СВЕ ПОЗИЦИЈЕ </w:t>
            </w:r>
            <w:r w:rsidRPr="00C047AE">
              <w:rPr>
                <w:rFonts w:ascii="Times New Roman" w:hAnsi="Times New Roman"/>
                <w:iCs/>
                <w:lang w:val="sr-Cyrl-CS"/>
              </w:rPr>
              <w:t xml:space="preserve">ПДВ ( ......... %) </w:t>
            </w:r>
          </w:p>
        </w:tc>
        <w:tc>
          <w:tcPr>
            <w:tcW w:w="3969" w:type="dxa"/>
            <w:tcBorders>
              <w:top w:val="double" w:sz="4" w:space="0" w:color="auto"/>
            </w:tcBorders>
            <w:shd w:val="clear" w:color="auto" w:fill="auto"/>
          </w:tcPr>
          <w:p w:rsidR="00C047AE" w:rsidRPr="00C047AE" w:rsidRDefault="00C047AE" w:rsidP="00C047AE">
            <w:pPr>
              <w:spacing w:before="120" w:after="120"/>
              <w:ind w:left="0"/>
              <w:rPr>
                <w:rFonts w:ascii="Times New Roman" w:hAnsi="Times New Roman"/>
                <w:lang w:val="sr-Cyrl-CS"/>
              </w:rPr>
            </w:pPr>
          </w:p>
        </w:tc>
      </w:tr>
      <w:tr w:rsidR="00C047AE" w:rsidRPr="00C047AE" w:rsidTr="005D7405">
        <w:trPr>
          <w:trHeight w:val="299"/>
        </w:trPr>
        <w:tc>
          <w:tcPr>
            <w:tcW w:w="6096" w:type="dxa"/>
            <w:shd w:val="clear" w:color="auto" w:fill="auto"/>
          </w:tcPr>
          <w:p w:rsidR="00C047AE" w:rsidRPr="00C047AE" w:rsidRDefault="00C047AE" w:rsidP="00C047AE">
            <w:pPr>
              <w:spacing w:before="240"/>
              <w:ind w:left="0"/>
              <w:rPr>
                <w:rFonts w:ascii="Times New Roman" w:hAnsi="Times New Roman"/>
                <w:iCs/>
              </w:rPr>
            </w:pPr>
            <w:r w:rsidRPr="00C047AE">
              <w:rPr>
                <w:rFonts w:ascii="Times New Roman" w:hAnsi="Times New Roman"/>
                <w:iCs/>
              </w:rPr>
              <w:t>УКУПНО ЗА СВЕ ПОЗИЦИЈЕ (1+2+3+4)</w:t>
            </w:r>
          </w:p>
          <w:p w:rsidR="00C047AE" w:rsidRPr="00C047AE" w:rsidRDefault="00C047AE" w:rsidP="00C047AE">
            <w:pPr>
              <w:spacing w:after="120"/>
              <w:ind w:left="0"/>
              <w:rPr>
                <w:rFonts w:ascii="Times New Roman" w:hAnsi="Times New Roman"/>
                <w:iCs/>
              </w:rPr>
            </w:pPr>
            <w:r w:rsidRPr="00C047AE">
              <w:rPr>
                <w:rFonts w:ascii="Times New Roman" w:hAnsi="Times New Roman"/>
                <w:iCs/>
              </w:rPr>
              <w:t xml:space="preserve">ЦЕНА БЕЗ </w:t>
            </w:r>
            <w:r w:rsidRPr="00C047AE">
              <w:rPr>
                <w:rFonts w:ascii="Times New Roman" w:hAnsi="Times New Roman"/>
                <w:iCs/>
                <w:lang w:val="sr-Cyrl-CS"/>
              </w:rPr>
              <w:t>ПДВ</w:t>
            </w:r>
          </w:p>
        </w:tc>
        <w:tc>
          <w:tcPr>
            <w:tcW w:w="3969" w:type="dxa"/>
            <w:shd w:val="clear" w:color="auto" w:fill="auto"/>
          </w:tcPr>
          <w:p w:rsidR="00C047AE" w:rsidRPr="00C047AE" w:rsidRDefault="00C047AE" w:rsidP="00C047AE">
            <w:pPr>
              <w:spacing w:before="240" w:after="240"/>
              <w:ind w:left="0"/>
              <w:rPr>
                <w:rFonts w:ascii="Times New Roman" w:hAnsi="Times New Roman"/>
                <w:lang w:val="sr-Cyrl-CS"/>
              </w:rPr>
            </w:pPr>
          </w:p>
        </w:tc>
      </w:tr>
    </w:tbl>
    <w:p w:rsidR="00C047AE" w:rsidRPr="00C047AE" w:rsidRDefault="00C047AE" w:rsidP="00C047AE">
      <w:pPr>
        <w:spacing w:before="240"/>
        <w:ind w:left="0"/>
        <w:rPr>
          <w:rFonts w:ascii="Times New Roman" w:hAnsi="Times New Roman"/>
        </w:rPr>
      </w:pPr>
      <w:r w:rsidRPr="00C047AE">
        <w:rPr>
          <w:rFonts w:ascii="Times New Roman" w:hAnsi="Times New Roman"/>
          <w:b/>
        </w:rPr>
        <w:t>Напоменe:</w:t>
      </w:r>
      <w:r w:rsidRPr="00C047AE">
        <w:rPr>
          <w:rFonts w:ascii="Times New Roman" w:hAnsi="Times New Roman"/>
        </w:rPr>
        <w:t xml:space="preserve"> </w:t>
      </w:r>
    </w:p>
    <w:p w:rsidR="00C047AE" w:rsidRPr="00C047AE" w:rsidRDefault="00C047AE" w:rsidP="00C047AE">
      <w:pPr>
        <w:spacing w:before="240"/>
        <w:ind w:left="0"/>
        <w:rPr>
          <w:rFonts w:ascii="Times New Roman" w:hAnsi="Times New Roman"/>
          <w:iCs/>
          <w:lang w:val="sr-Cyrl-CS"/>
        </w:rPr>
      </w:pPr>
      <w:r w:rsidRPr="00C047AE">
        <w:rPr>
          <w:rFonts w:ascii="Times New Roman" w:hAnsi="Times New Roman"/>
          <w:iCs/>
          <w:lang w:val="sr-Cyrl-CS"/>
        </w:rPr>
        <w:t>У</w:t>
      </w:r>
      <w:r w:rsidRPr="00C047AE">
        <w:rPr>
          <w:rFonts w:ascii="Times New Roman" w:hAnsi="Times New Roman"/>
          <w:iCs/>
        </w:rPr>
        <w:t xml:space="preserve">КУПНО ЗА СВЕ ПОЗИЦИЈЕ (1+2+3+4) </w:t>
      </w:r>
      <w:r w:rsidRPr="00C047AE">
        <w:rPr>
          <w:rFonts w:ascii="Times New Roman" w:hAnsi="Times New Roman"/>
          <w:iCs/>
          <w:lang w:val="sr-Cyrl-CS"/>
        </w:rPr>
        <w:t>ЦЕНА БЕЗ ПДВ служи само за рангирање понуда, а к</w:t>
      </w:r>
      <w:r w:rsidRPr="00C047AE">
        <w:rPr>
          <w:rFonts w:ascii="Times New Roman" w:hAnsi="Times New Roman"/>
          <w:lang w:val="sr-Cyrl-CS"/>
        </w:rPr>
        <w:t>оначна количина и вредност радова по овом уговору утврђује се на бази стварно изведених радова и јединичних цена.</w:t>
      </w:r>
    </w:p>
    <w:p w:rsidR="00C047AE" w:rsidRPr="00C047AE" w:rsidRDefault="00C047AE" w:rsidP="00C047AE">
      <w:pPr>
        <w:ind w:left="0"/>
        <w:rPr>
          <w:rFonts w:ascii="Times New Roman" w:hAnsi="Times New Roman"/>
          <w:bCs/>
          <w:u w:val="single"/>
        </w:rPr>
      </w:pPr>
    </w:p>
    <w:p w:rsidR="00C047AE" w:rsidRPr="00C047AE" w:rsidRDefault="00C047AE" w:rsidP="00C047AE">
      <w:pPr>
        <w:ind w:left="0"/>
        <w:rPr>
          <w:rFonts w:ascii="Times New Roman" w:hAnsi="Times New Roman"/>
          <w:bCs/>
          <w:u w:val="single"/>
        </w:rPr>
      </w:pPr>
      <w:r w:rsidRPr="00C047AE">
        <w:rPr>
          <w:rFonts w:ascii="Times New Roman" w:hAnsi="Times New Roman"/>
          <w:bCs/>
          <w:u w:val="single"/>
        </w:rPr>
        <w:t>Наручилац задржава право да одустане од планираног броја локација и сензора, као и да по градовима постави различит број сензора од предвиђеног.</w:t>
      </w:r>
    </w:p>
    <w:p w:rsidR="00C047AE" w:rsidRPr="00C047AE" w:rsidRDefault="00C047AE" w:rsidP="00C047AE">
      <w:pPr>
        <w:pStyle w:val="Default"/>
        <w:spacing w:before="120"/>
        <w:jc w:val="both"/>
        <w:rPr>
          <w:b/>
          <w:color w:val="auto"/>
        </w:rPr>
      </w:pPr>
    </w:p>
    <w:p w:rsidR="00C047AE" w:rsidRPr="00C047AE" w:rsidRDefault="00C047AE" w:rsidP="00C047AE">
      <w:pPr>
        <w:pStyle w:val="Default"/>
        <w:spacing w:before="120"/>
        <w:jc w:val="both"/>
        <w:rPr>
          <w:color w:val="auto"/>
          <w:lang w:val="sr-Cyrl-CS"/>
        </w:rPr>
      </w:pPr>
      <w:r w:rsidRPr="00C047AE">
        <w:rPr>
          <w:b/>
          <w:color w:val="auto"/>
        </w:rPr>
        <w:t xml:space="preserve">Рок извођења радова </w:t>
      </w:r>
      <w:r w:rsidRPr="00C047AE">
        <w:rPr>
          <w:b/>
          <w:bCs/>
          <w:color w:val="auto"/>
          <w:lang w:val="sr-Cyrl-CS"/>
        </w:rPr>
        <w:t>на постављању сензора за мерење нејонизујућег зрачења</w:t>
      </w:r>
      <w:r w:rsidRPr="00C047AE">
        <w:rPr>
          <w:b/>
          <w:color w:val="auto"/>
        </w:rPr>
        <w:t xml:space="preserve"> на једној локацији</w:t>
      </w:r>
      <w:r w:rsidRPr="00C047AE">
        <w:rPr>
          <w:color w:val="auto"/>
        </w:rPr>
        <w:t xml:space="preserve"> је</w:t>
      </w:r>
      <w:r w:rsidRPr="00C047AE">
        <w:rPr>
          <w:b/>
          <w:color w:val="auto"/>
        </w:rPr>
        <w:t xml:space="preserve"> </w:t>
      </w:r>
      <w:r w:rsidRPr="00C047AE">
        <w:rPr>
          <w:color w:val="auto"/>
        </w:rPr>
        <w:t xml:space="preserve"> </w:t>
      </w:r>
      <w:r w:rsidRPr="00C047AE">
        <w:rPr>
          <w:color w:val="auto"/>
          <w:shd w:val="clear" w:color="auto" w:fill="F2F2F2" w:themeFill="background1" w:themeFillShade="F2"/>
        </w:rPr>
        <w:t>________</w:t>
      </w:r>
      <w:r w:rsidRPr="00C047AE">
        <w:rPr>
          <w:color w:val="auto"/>
        </w:rPr>
        <w:t xml:space="preserve"> дана </w:t>
      </w:r>
      <w:r w:rsidRPr="00C047AE">
        <w:rPr>
          <w:color w:val="auto"/>
          <w:lang w:val="sr-Cyrl-CS"/>
        </w:rPr>
        <w:t>(</w:t>
      </w:r>
      <w:r w:rsidRPr="00C047AE">
        <w:rPr>
          <w:i/>
          <w:color w:val="auto"/>
          <w:lang w:val="sr-Cyrl-CS"/>
        </w:rPr>
        <w:t>понуђени рок</w:t>
      </w:r>
      <w:r w:rsidRPr="00C047AE">
        <w:rPr>
          <w:color w:val="auto"/>
          <w:lang w:val="sr-Cyrl-CS"/>
        </w:rPr>
        <w:t>).</w:t>
      </w:r>
    </w:p>
    <w:p w:rsidR="00C047AE" w:rsidRPr="00C047AE" w:rsidRDefault="00C047AE" w:rsidP="00C047AE">
      <w:pPr>
        <w:pStyle w:val="Default"/>
        <w:jc w:val="both"/>
        <w:rPr>
          <w:color w:val="auto"/>
          <w:lang w:val="sr-Cyrl-CS"/>
        </w:rPr>
      </w:pPr>
      <w:r w:rsidRPr="00C047AE">
        <w:rPr>
          <w:bCs/>
          <w:color w:val="auto"/>
          <w:lang w:val="sr-Cyrl-CS"/>
        </w:rPr>
        <w:t xml:space="preserve">(Не може бити дужи од 15 </w:t>
      </w:r>
      <w:r w:rsidRPr="00C047AE">
        <w:rPr>
          <w:color w:val="auto"/>
          <w:lang w:val="sr-Cyrl-CS"/>
        </w:rPr>
        <w:t>(петнаест) дана од дана добијања налога Наручиоца за почетак радова.)</w:t>
      </w:r>
    </w:p>
    <w:p w:rsidR="00C047AE" w:rsidRPr="00C047AE" w:rsidRDefault="00C047AE" w:rsidP="00C047AE">
      <w:pPr>
        <w:pStyle w:val="Default"/>
        <w:spacing w:before="120"/>
        <w:jc w:val="both"/>
        <w:rPr>
          <w:b/>
          <w:color w:val="auto"/>
        </w:rPr>
      </w:pPr>
    </w:p>
    <w:p w:rsidR="00C047AE" w:rsidRPr="00C047AE" w:rsidRDefault="00C047AE" w:rsidP="00C047AE">
      <w:pPr>
        <w:pStyle w:val="Default"/>
        <w:spacing w:before="120"/>
        <w:jc w:val="both"/>
        <w:rPr>
          <w:color w:val="auto"/>
          <w:lang w:val="sr-Cyrl-CS"/>
        </w:rPr>
      </w:pPr>
      <w:r w:rsidRPr="00C047AE">
        <w:rPr>
          <w:b/>
          <w:color w:val="auto"/>
        </w:rPr>
        <w:t xml:space="preserve">Рок </w:t>
      </w:r>
      <w:r w:rsidRPr="00C047AE">
        <w:rPr>
          <w:b/>
          <w:color w:val="auto"/>
          <w:lang w:val="sr-Cyrl-CS"/>
        </w:rPr>
        <w:t>за демонтажу сензора и враћање локације у првобитно стање</w:t>
      </w:r>
      <w:r w:rsidRPr="00C047AE">
        <w:rPr>
          <w:color w:val="auto"/>
        </w:rPr>
        <w:t xml:space="preserve"> је</w:t>
      </w:r>
      <w:r w:rsidRPr="00C047AE">
        <w:rPr>
          <w:b/>
          <w:color w:val="auto"/>
        </w:rPr>
        <w:t xml:space="preserve"> </w:t>
      </w:r>
      <w:r w:rsidRPr="00C047AE">
        <w:rPr>
          <w:color w:val="auto"/>
        </w:rPr>
        <w:t xml:space="preserve"> </w:t>
      </w:r>
      <w:r w:rsidRPr="00C047AE">
        <w:rPr>
          <w:color w:val="auto"/>
          <w:shd w:val="clear" w:color="auto" w:fill="F2F2F2" w:themeFill="background1" w:themeFillShade="F2"/>
        </w:rPr>
        <w:t>________</w:t>
      </w:r>
      <w:r w:rsidRPr="00C047AE">
        <w:rPr>
          <w:color w:val="auto"/>
        </w:rPr>
        <w:t xml:space="preserve"> дана </w:t>
      </w:r>
      <w:r w:rsidRPr="00C047AE">
        <w:rPr>
          <w:color w:val="auto"/>
          <w:lang w:val="sr-Cyrl-CS"/>
        </w:rPr>
        <w:t>(</w:t>
      </w:r>
      <w:r w:rsidRPr="00C047AE">
        <w:rPr>
          <w:i/>
          <w:color w:val="auto"/>
          <w:lang w:val="sr-Cyrl-CS"/>
        </w:rPr>
        <w:t>понуђени рок</w:t>
      </w:r>
      <w:r w:rsidRPr="00C047AE">
        <w:rPr>
          <w:color w:val="auto"/>
          <w:lang w:val="sr-Cyrl-CS"/>
        </w:rPr>
        <w:t>).</w:t>
      </w:r>
    </w:p>
    <w:p w:rsidR="00C047AE" w:rsidRPr="00C047AE" w:rsidRDefault="00C047AE" w:rsidP="00C047AE">
      <w:pPr>
        <w:pStyle w:val="Default"/>
        <w:jc w:val="both"/>
        <w:rPr>
          <w:color w:val="auto"/>
          <w:lang w:val="sr-Cyrl-CS"/>
        </w:rPr>
      </w:pPr>
      <w:r w:rsidRPr="00C047AE">
        <w:rPr>
          <w:bCs/>
          <w:color w:val="auto"/>
          <w:lang w:val="sr-Cyrl-CS"/>
        </w:rPr>
        <w:t xml:space="preserve">(Не може бити дужи од 10 </w:t>
      </w:r>
      <w:r w:rsidRPr="00C047AE">
        <w:rPr>
          <w:color w:val="auto"/>
          <w:lang w:val="sr-Cyrl-CS"/>
        </w:rPr>
        <w:t>(десет) дана од дана добијања налога Наручиоца за почетак радова)</w:t>
      </w:r>
    </w:p>
    <w:p w:rsidR="00C047AE" w:rsidRPr="00C047AE" w:rsidRDefault="00C047AE" w:rsidP="00C047AE">
      <w:pPr>
        <w:pStyle w:val="Default"/>
        <w:jc w:val="both"/>
        <w:rPr>
          <w:color w:val="auto"/>
          <w:lang w:val="sr-Cyrl-CS"/>
        </w:rPr>
      </w:pPr>
    </w:p>
    <w:p w:rsidR="00C047AE" w:rsidRPr="00C047AE" w:rsidRDefault="00C047AE" w:rsidP="00C047AE">
      <w:pPr>
        <w:pStyle w:val="Heading1"/>
        <w:keepNext w:val="0"/>
        <w:tabs>
          <w:tab w:val="left" w:pos="180"/>
          <w:tab w:val="left" w:pos="360"/>
        </w:tabs>
        <w:jc w:val="both"/>
        <w:rPr>
          <w:b w:val="0"/>
          <w:sz w:val="24"/>
          <w:lang w:val="sr-Cyrl-CS"/>
        </w:rPr>
      </w:pPr>
      <w:r w:rsidRPr="00C047AE">
        <w:rPr>
          <w:b w:val="0"/>
          <w:sz w:val="24"/>
          <w:lang w:val="sr-Latn-CS"/>
        </w:rPr>
        <w:t xml:space="preserve">Уколико понуђач понуди </w:t>
      </w:r>
      <w:r w:rsidRPr="00C047AE">
        <w:rPr>
          <w:b w:val="0"/>
          <w:sz w:val="24"/>
          <w:lang w:val="sr-Cyrl-CS"/>
        </w:rPr>
        <w:t>дужи рок за извођење радова</w:t>
      </w:r>
      <w:r w:rsidRPr="00C047AE">
        <w:rPr>
          <w:b w:val="0"/>
          <w:sz w:val="24"/>
          <w:lang w:val="sr-Latn-CS"/>
        </w:rPr>
        <w:t xml:space="preserve"> његова понуда ће бити одбијена као не</w:t>
      </w:r>
      <w:r w:rsidRPr="00C047AE">
        <w:rPr>
          <w:b w:val="0"/>
          <w:sz w:val="24"/>
          <w:lang w:val="sr-Cyrl-CS"/>
        </w:rPr>
        <w:t>прихватљива.</w:t>
      </w:r>
    </w:p>
    <w:p w:rsidR="00C047AE" w:rsidRPr="00C047AE" w:rsidRDefault="00C047AE" w:rsidP="00C047AE">
      <w:pPr>
        <w:pStyle w:val="Default"/>
        <w:jc w:val="both"/>
        <w:rPr>
          <w:color w:val="auto"/>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b/>
          <w:lang w:val="sr-Cyrl-CS"/>
        </w:rPr>
        <w:t>Гарантни рок за сва радове који су предмет набавке</w:t>
      </w:r>
      <w:r w:rsidRPr="00C047AE">
        <w:rPr>
          <w:rFonts w:ascii="Times New Roman" w:hAnsi="Times New Roman"/>
          <w:lang w:val="sr-Cyrl-CS"/>
        </w:rPr>
        <w:t xml:space="preserve"> </w:t>
      </w:r>
      <w:r w:rsidRPr="00C047AE">
        <w:rPr>
          <w:rFonts w:ascii="Times New Roman" w:hAnsi="Times New Roman"/>
        </w:rPr>
        <w:t>je</w:t>
      </w:r>
      <w:r w:rsidRPr="00C047AE">
        <w:rPr>
          <w:rFonts w:ascii="Times New Roman" w:hAnsi="Times New Roman"/>
          <w:lang w:val="sr-Cyrl-CS"/>
        </w:rPr>
        <w:t xml:space="preserve"> </w:t>
      </w:r>
      <w:r w:rsidRPr="00C047AE">
        <w:rPr>
          <w:rFonts w:ascii="Times New Roman" w:hAnsi="Times New Roman"/>
          <w:shd w:val="clear" w:color="auto" w:fill="F2F2F2" w:themeFill="background1" w:themeFillShade="F2"/>
        </w:rPr>
        <w:t>________</w:t>
      </w:r>
      <w:r w:rsidRPr="00C047AE">
        <w:rPr>
          <w:rFonts w:ascii="Times New Roman" w:hAnsi="Times New Roman"/>
        </w:rPr>
        <w:t xml:space="preserve"> месеци </w:t>
      </w:r>
      <w:r w:rsidRPr="00C047AE">
        <w:rPr>
          <w:rFonts w:ascii="Times New Roman" w:hAnsi="Times New Roman"/>
          <w:lang w:val="sr-Cyrl-CS"/>
        </w:rPr>
        <w:t>(</w:t>
      </w:r>
      <w:r w:rsidRPr="00C047AE">
        <w:rPr>
          <w:rFonts w:ascii="Times New Roman" w:hAnsi="Times New Roman"/>
          <w:i/>
          <w:lang w:val="sr-Cyrl-CS"/>
        </w:rPr>
        <w:t>понуђени рок</w:t>
      </w:r>
      <w:r w:rsidRPr="00C047AE">
        <w:rPr>
          <w:rFonts w:ascii="Times New Roman" w:hAnsi="Times New Roman"/>
          <w:lang w:val="sr-Cyrl-CS"/>
        </w:rPr>
        <w:t>). (Минимално 24 (двадесетчетири) месеца, рачунајући од дана потписивања Записника о примопредаји радова.)</w:t>
      </w: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lang w:val="sr-Cyrl-CS"/>
        </w:rPr>
      </w:pPr>
      <w:r w:rsidRPr="00C047AE">
        <w:rPr>
          <w:rFonts w:ascii="Times New Roman" w:hAnsi="Times New Roman"/>
          <w:b/>
          <w:lang w:val="sr-Cyrl-CS"/>
        </w:rPr>
        <w:t xml:space="preserve">Гарантни рок за </w:t>
      </w:r>
      <w:r w:rsidRPr="00C047AE">
        <w:rPr>
          <w:rFonts w:ascii="Times New Roman" w:hAnsi="Times New Roman"/>
          <w:b/>
        </w:rPr>
        <w:t>опрему, уграђени материјал и др.</w:t>
      </w:r>
      <w:r w:rsidRPr="00C047AE">
        <w:rPr>
          <w:rFonts w:ascii="Times New Roman" w:hAnsi="Times New Roman"/>
          <w:b/>
          <w:lang w:val="sr-Cyrl-CS"/>
        </w:rPr>
        <w:t xml:space="preserve"> у оквиру предмета набавке</w:t>
      </w:r>
      <w:r w:rsidRPr="00C047AE">
        <w:rPr>
          <w:rFonts w:ascii="Times New Roman" w:hAnsi="Times New Roman"/>
          <w:lang w:val="sr-Cyrl-CS"/>
        </w:rPr>
        <w:t xml:space="preserve"> </w:t>
      </w:r>
      <w:r w:rsidRPr="00C047AE">
        <w:rPr>
          <w:rFonts w:ascii="Times New Roman" w:hAnsi="Times New Roman"/>
        </w:rPr>
        <w:t>je</w:t>
      </w:r>
      <w:r w:rsidRPr="00C047AE">
        <w:rPr>
          <w:rFonts w:ascii="Times New Roman" w:hAnsi="Times New Roman"/>
          <w:lang w:val="sr-Cyrl-CS"/>
        </w:rPr>
        <w:t xml:space="preserve"> </w:t>
      </w:r>
      <w:r w:rsidRPr="00C047AE">
        <w:rPr>
          <w:rFonts w:ascii="Times New Roman" w:hAnsi="Times New Roman"/>
          <w:shd w:val="clear" w:color="auto" w:fill="F2F2F2" w:themeFill="background1" w:themeFillShade="F2"/>
        </w:rPr>
        <w:t>________</w:t>
      </w:r>
      <w:r w:rsidRPr="00C047AE">
        <w:rPr>
          <w:rFonts w:ascii="Times New Roman" w:hAnsi="Times New Roman"/>
        </w:rPr>
        <w:t xml:space="preserve"> месеци </w:t>
      </w:r>
      <w:r w:rsidRPr="00C047AE">
        <w:rPr>
          <w:rFonts w:ascii="Times New Roman" w:hAnsi="Times New Roman"/>
          <w:lang w:val="sr-Cyrl-CS"/>
        </w:rPr>
        <w:t>(</w:t>
      </w:r>
      <w:r w:rsidRPr="00C047AE">
        <w:rPr>
          <w:rFonts w:ascii="Times New Roman" w:hAnsi="Times New Roman"/>
          <w:i/>
          <w:lang w:val="sr-Cyrl-CS"/>
        </w:rPr>
        <w:t>понуђени рок</w:t>
      </w:r>
      <w:r w:rsidRPr="00C047AE">
        <w:rPr>
          <w:rFonts w:ascii="Times New Roman" w:hAnsi="Times New Roman"/>
          <w:lang w:val="sr-Cyrl-CS"/>
        </w:rPr>
        <w:t xml:space="preserve">). </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(Минимално 24 (двадесетчетири) месеца, рачунајући од дана потписивања Записника о примопредаји радова.)</w:t>
      </w:r>
    </w:p>
    <w:p w:rsidR="00C047AE" w:rsidRPr="00C047AE" w:rsidRDefault="00C047AE" w:rsidP="00C047AE">
      <w:pPr>
        <w:ind w:left="0"/>
        <w:rPr>
          <w:rFonts w:ascii="Times New Roman" w:hAnsi="Times New Roman"/>
          <w:lang w:val="sr-Cyrl-CS"/>
        </w:rPr>
      </w:pPr>
    </w:p>
    <w:p w:rsidR="00C047AE" w:rsidRPr="00C047AE" w:rsidRDefault="00C047AE" w:rsidP="00C047AE">
      <w:pPr>
        <w:pStyle w:val="Default"/>
        <w:spacing w:before="120"/>
        <w:jc w:val="both"/>
        <w:rPr>
          <w:color w:val="auto"/>
          <w:lang w:val="sr-Cyrl-CS"/>
        </w:rPr>
      </w:pPr>
      <w:r w:rsidRPr="00C047AE">
        <w:rPr>
          <w:b/>
          <w:color w:val="auto"/>
        </w:rPr>
        <w:t xml:space="preserve">Рок важења понуде </w:t>
      </w:r>
      <w:r w:rsidRPr="00C047AE">
        <w:rPr>
          <w:color w:val="auto"/>
        </w:rPr>
        <w:t>је</w:t>
      </w:r>
      <w:r w:rsidRPr="00C047AE">
        <w:rPr>
          <w:b/>
          <w:color w:val="auto"/>
        </w:rPr>
        <w:t xml:space="preserve"> </w:t>
      </w:r>
      <w:r w:rsidRPr="00C047AE">
        <w:rPr>
          <w:color w:val="auto"/>
        </w:rPr>
        <w:t xml:space="preserve"> </w:t>
      </w:r>
      <w:r w:rsidRPr="00C047AE">
        <w:rPr>
          <w:color w:val="auto"/>
          <w:shd w:val="clear" w:color="auto" w:fill="F2F2F2" w:themeFill="background1" w:themeFillShade="F2"/>
        </w:rPr>
        <w:t>________</w:t>
      </w:r>
      <w:r w:rsidRPr="00C047AE">
        <w:rPr>
          <w:color w:val="auto"/>
        </w:rPr>
        <w:t xml:space="preserve"> дана </w:t>
      </w:r>
      <w:r w:rsidRPr="00C047AE">
        <w:rPr>
          <w:color w:val="auto"/>
          <w:lang w:val="sr-Cyrl-CS"/>
        </w:rPr>
        <w:t>(</w:t>
      </w:r>
      <w:r w:rsidRPr="00C047AE">
        <w:rPr>
          <w:i/>
          <w:color w:val="auto"/>
          <w:lang w:val="sr-Cyrl-CS"/>
        </w:rPr>
        <w:t>понуђени рок</w:t>
      </w:r>
      <w:r w:rsidRPr="00C047AE">
        <w:rPr>
          <w:color w:val="auto"/>
          <w:lang w:val="sr-Cyrl-CS"/>
        </w:rPr>
        <w:t>).</w:t>
      </w:r>
    </w:p>
    <w:p w:rsidR="00C047AE" w:rsidRPr="00C047AE" w:rsidRDefault="00C047AE" w:rsidP="00C047AE">
      <w:pPr>
        <w:pStyle w:val="Default"/>
        <w:jc w:val="both"/>
        <w:rPr>
          <w:color w:val="auto"/>
        </w:rPr>
      </w:pPr>
      <w:r w:rsidRPr="00C047AE">
        <w:rPr>
          <w:bCs/>
          <w:color w:val="auto"/>
          <w:lang w:val="sr-Cyrl-CS"/>
        </w:rPr>
        <w:t xml:space="preserve">(Не може бити краћи од 60  (шездесет) дана </w:t>
      </w:r>
      <w:r w:rsidRPr="00C047AE">
        <w:rPr>
          <w:color w:val="auto"/>
        </w:rPr>
        <w:t>од дана јавног отварања понуда.</w:t>
      </w:r>
      <w:r w:rsidRPr="00C047AE">
        <w:rPr>
          <w:bCs/>
          <w:color w:val="auto"/>
          <w:lang w:val="sr-Cyrl-CS"/>
        </w:rPr>
        <w:t>)</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b/>
          <w:lang w:val="sr-Cyrl-CS"/>
        </w:rPr>
      </w:pPr>
      <w:r w:rsidRPr="00C047AE">
        <w:rPr>
          <w:rFonts w:ascii="Times New Roman" w:hAnsi="Times New Roman"/>
          <w:b/>
          <w:lang w:val="sr-Cyrl-CS"/>
        </w:rPr>
        <w:t>Напомена:</w:t>
      </w:r>
    </w:p>
    <w:p w:rsidR="00C047AE" w:rsidRPr="00C047AE" w:rsidRDefault="00C047AE" w:rsidP="00C047AE">
      <w:pPr>
        <w:ind w:left="0"/>
        <w:rPr>
          <w:rFonts w:ascii="Times New Roman" w:hAnsi="Times New Roman"/>
          <w:shd w:val="clear" w:color="auto" w:fill="EEECE1"/>
          <w:lang w:val="sr-Cyrl-CS"/>
        </w:rPr>
      </w:pPr>
      <w:r w:rsidRPr="00C047AE">
        <w:rPr>
          <w:rFonts w:ascii="Times New Roman" w:hAnsi="Times New Roman"/>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C047AE">
        <w:rPr>
          <w:rFonts w:ascii="Times New Roman" w:hAnsi="Times New Roman"/>
          <w:bCs/>
          <w:lang w:val="sr-Cyrl-CS"/>
        </w:rPr>
        <w:t xml:space="preserve"> </w:t>
      </w:r>
    </w:p>
    <w:p w:rsidR="00C047AE" w:rsidRPr="00C047AE" w:rsidRDefault="00C047AE" w:rsidP="00C047AE">
      <w:pPr>
        <w:ind w:left="0"/>
        <w:rPr>
          <w:rFonts w:ascii="Times New Roman" w:hAnsi="Times New Roman"/>
          <w:shd w:val="clear" w:color="auto" w:fill="EEECE1"/>
          <w:lang w:val="sr-Cyrl-CS"/>
        </w:rPr>
      </w:pP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___________________________________________________________________________________</w:t>
      </w:r>
      <w:r w:rsidRPr="00C047AE">
        <w:rPr>
          <w:rFonts w:ascii="Times New Roman" w:hAnsi="Times New Roman"/>
          <w:bCs/>
          <w:sz w:val="32"/>
          <w:lang w:val="sr-Cyrl-CS"/>
        </w:rPr>
        <w:t>___________________________________________________________________________________</w:t>
      </w:r>
      <w:r w:rsidRPr="00C047AE">
        <w:rPr>
          <w:rFonts w:ascii="Times New Roman" w:hAnsi="Times New Roman"/>
          <w:b/>
          <w:bCs/>
          <w:lang w:val="sr-Cyrl-CS"/>
        </w:rPr>
        <w:t>_______________________________________________________</w:t>
      </w: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Cs/>
          <w:lang w:val="sr-Cyrl-CS"/>
        </w:rPr>
      </w:pPr>
    </w:p>
    <w:tbl>
      <w:tblPr>
        <w:tblW w:w="0" w:type="auto"/>
        <w:tblLook w:val="04A0"/>
      </w:tblPr>
      <w:tblGrid>
        <w:gridCol w:w="4788"/>
        <w:gridCol w:w="4788"/>
      </w:tblGrid>
      <w:tr w:rsidR="00C047AE" w:rsidRPr="00C047AE" w:rsidTr="005D7405">
        <w:tc>
          <w:tcPr>
            <w:tcW w:w="4788"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c>
          <w:tcPr>
            <w:tcW w:w="4788" w:type="dxa"/>
          </w:tcPr>
          <w:p w:rsidR="00C047AE" w:rsidRPr="00C047AE" w:rsidRDefault="00C047AE" w:rsidP="00C047AE">
            <w:pPr>
              <w:ind w:left="0"/>
              <w:jc w:val="center"/>
              <w:rPr>
                <w:rFonts w:ascii="Times New Roman" w:hAnsi="Times New Roman"/>
                <w:b/>
                <w:bCs/>
                <w:lang w:val="sr-Cyrl-CS"/>
              </w:rPr>
            </w:pPr>
          </w:p>
          <w:p w:rsidR="00C047AE" w:rsidRPr="00C047AE" w:rsidRDefault="00C047AE" w:rsidP="00C047AE">
            <w:pPr>
              <w:ind w:left="0"/>
              <w:jc w:val="center"/>
              <w:rPr>
                <w:rFonts w:ascii="Times New Roman" w:hAnsi="Times New Roman"/>
                <w:b/>
                <w:bCs/>
                <w:lang w:val="sr-Cyrl-CS"/>
              </w:rPr>
            </w:pPr>
            <w:r w:rsidRPr="00C047AE">
              <w:rPr>
                <w:rFonts w:ascii="Times New Roman" w:hAnsi="Times New Roman"/>
                <w:b/>
                <w:bCs/>
                <w:lang w:val="sr-Cyrl-CS"/>
              </w:rPr>
              <w:t xml:space="preserve">  ПОНУЂАЧ</w:t>
            </w:r>
          </w:p>
        </w:tc>
      </w:tr>
      <w:tr w:rsidR="00C047AE" w:rsidRPr="00C047AE" w:rsidTr="005D7405">
        <w:tc>
          <w:tcPr>
            <w:tcW w:w="4788" w:type="dxa"/>
            <w:tcBorders>
              <w:top w:val="double" w:sz="4" w:space="0" w:color="auto"/>
            </w:tcBorders>
          </w:tcPr>
          <w:p w:rsidR="00C047AE" w:rsidRPr="00C047AE" w:rsidRDefault="00C047AE" w:rsidP="00C047AE">
            <w:pPr>
              <w:ind w:left="0"/>
              <w:jc w:val="center"/>
              <w:rPr>
                <w:rFonts w:ascii="Times New Roman" w:hAnsi="Times New Roman"/>
                <w:bCs/>
                <w:sz w:val="20"/>
                <w:szCs w:val="20"/>
                <w:lang w:val="sr-Cyrl-CS"/>
              </w:rPr>
            </w:pPr>
            <w:r w:rsidRPr="00C047AE">
              <w:rPr>
                <w:rFonts w:ascii="Times New Roman" w:hAnsi="Times New Roman"/>
                <w:bCs/>
                <w:sz w:val="20"/>
                <w:szCs w:val="20"/>
                <w:lang w:val="sr-Cyrl-CS"/>
              </w:rPr>
              <w:t>(Место и датум)</w:t>
            </w:r>
          </w:p>
        </w:tc>
        <w:tc>
          <w:tcPr>
            <w:tcW w:w="4788" w:type="dxa"/>
          </w:tcPr>
          <w:p w:rsidR="00C047AE" w:rsidRPr="00C047AE" w:rsidRDefault="00C047AE" w:rsidP="00C047AE">
            <w:pPr>
              <w:ind w:left="0"/>
              <w:rPr>
                <w:rFonts w:ascii="Times New Roman" w:hAnsi="Times New Roman"/>
                <w:b/>
                <w:bCs/>
                <w:lang w:val="sr-Cyrl-CS"/>
              </w:rPr>
            </w:pPr>
          </w:p>
        </w:tc>
      </w:tr>
      <w:tr w:rsidR="00C047AE" w:rsidRPr="00C047AE" w:rsidTr="005D7405">
        <w:tc>
          <w:tcPr>
            <w:tcW w:w="4788" w:type="dxa"/>
          </w:tcPr>
          <w:p w:rsidR="00C047AE" w:rsidRPr="00C047AE" w:rsidRDefault="00C047AE" w:rsidP="00C047AE">
            <w:pPr>
              <w:ind w:left="0"/>
              <w:rPr>
                <w:rFonts w:ascii="Times New Roman" w:hAnsi="Times New Roman"/>
                <w:b/>
                <w:bCs/>
                <w:lang w:val="sr-Cyrl-CS"/>
              </w:rPr>
            </w:pPr>
          </w:p>
        </w:tc>
        <w:tc>
          <w:tcPr>
            <w:tcW w:w="4788"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r>
    </w:tbl>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ab/>
      </w:r>
    </w:p>
    <w:p w:rsidR="00C047AE" w:rsidRDefault="00C047AE" w:rsidP="00C047AE">
      <w:pPr>
        <w:ind w:left="0"/>
        <w:rPr>
          <w:rFonts w:ascii="Times New Roman" w:hAnsi="Times New Roman"/>
          <w:bCs/>
          <w:sz w:val="20"/>
          <w:szCs w:val="20"/>
          <w:lang w:val="sr-Cyrl-CS"/>
        </w:rPr>
      </w:pP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Cs/>
          <w:sz w:val="20"/>
          <w:szCs w:val="20"/>
          <w:lang w:val="sr-Cyrl-CS"/>
        </w:rPr>
        <w:t xml:space="preserve">              (Печат и потпис)</w:t>
      </w: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Pr="00C047AE" w:rsidRDefault="002F1C1F" w:rsidP="00C047AE">
      <w:pPr>
        <w:ind w:left="0"/>
        <w:rPr>
          <w:rFonts w:ascii="Times New Roman" w:hAnsi="Times New Roman"/>
          <w:bCs/>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5D740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VII</w:t>
            </w:r>
          </w:p>
        </w:tc>
      </w:tr>
    </w:tbl>
    <w:p w:rsidR="00C047AE" w:rsidRPr="00C047AE" w:rsidRDefault="00C047AE" w:rsidP="00C047AE">
      <w:pPr>
        <w:spacing w:before="120"/>
        <w:ind w:left="0"/>
        <w:rPr>
          <w:rFonts w:ascii="Times New Roman" w:hAnsi="Times New Roman"/>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jc w:val="center"/>
        <w:rPr>
          <w:rFonts w:ascii="Times New Roman" w:hAnsi="Times New Roman"/>
          <w:b/>
          <w:sz w:val="28"/>
          <w:szCs w:val="28"/>
          <w:lang w:val="sr-Cyrl-CS"/>
        </w:rPr>
      </w:pPr>
    </w:p>
    <w:p w:rsidR="00C047AE" w:rsidRPr="00C047AE" w:rsidRDefault="00C047AE" w:rsidP="00C047AE">
      <w:pPr>
        <w:ind w:left="0" w:right="120"/>
        <w:jc w:val="center"/>
        <w:rPr>
          <w:rFonts w:ascii="Times New Roman" w:hAnsi="Times New Roman"/>
          <w:b/>
        </w:rPr>
      </w:pPr>
      <w:r w:rsidRPr="00C047AE">
        <w:rPr>
          <w:rFonts w:ascii="Times New Roman" w:hAnsi="Times New Roman"/>
          <w:b/>
          <w:lang w:val="sr-Cyrl-CS"/>
        </w:rPr>
        <w:t xml:space="preserve">МОДЕЛ  УГОВОРА </w:t>
      </w:r>
    </w:p>
    <w:p w:rsidR="00C047AE" w:rsidRPr="00C047AE" w:rsidRDefault="00C047AE" w:rsidP="00C047AE">
      <w:pPr>
        <w:ind w:left="0" w:right="120"/>
        <w:jc w:val="center"/>
        <w:rPr>
          <w:rFonts w:ascii="Times New Roman" w:hAnsi="Times New Roman"/>
          <w:b/>
          <w:lang w:val="sr-Cyrl-CS"/>
        </w:rPr>
      </w:pPr>
      <w:r w:rsidRPr="00C047AE">
        <w:rPr>
          <w:rFonts w:ascii="Times New Roman" w:hAnsi="Times New Roman"/>
          <w:b/>
        </w:rPr>
        <w:t xml:space="preserve">за јавну набавку </w:t>
      </w:r>
      <w:r w:rsidRPr="00C047AE">
        <w:rPr>
          <w:rFonts w:ascii="Times New Roman" w:hAnsi="Times New Roman"/>
          <w:b/>
          <w:lang w:val="sr-Cyrl-CS"/>
        </w:rPr>
        <w:t xml:space="preserve">радова – </w:t>
      </w:r>
    </w:p>
    <w:p w:rsidR="00C047AE" w:rsidRPr="00C047AE" w:rsidRDefault="00C047AE" w:rsidP="00C047AE">
      <w:pPr>
        <w:ind w:left="0" w:right="120"/>
        <w:jc w:val="center"/>
        <w:rPr>
          <w:rFonts w:ascii="Times New Roman" w:hAnsi="Times New Roman"/>
          <w:b/>
        </w:rPr>
      </w:pPr>
      <w:r w:rsidRPr="00C047AE">
        <w:rPr>
          <w:rFonts w:ascii="Times New Roman" w:hAnsi="Times New Roman"/>
          <w:b/>
        </w:rPr>
        <w:t xml:space="preserve">изградња  мреже станица за мониторисање РФ спектра, </w:t>
      </w:r>
    </w:p>
    <w:p w:rsidR="00C047AE" w:rsidRPr="00C047AE" w:rsidRDefault="00C047AE" w:rsidP="00C047AE">
      <w:pPr>
        <w:ind w:left="0" w:right="120"/>
        <w:jc w:val="center"/>
        <w:rPr>
          <w:rFonts w:ascii="Times New Roman" w:hAnsi="Times New Roman"/>
          <w:b/>
          <w:bCs/>
          <w:lang w:val="sr-Cyrl-CS"/>
        </w:rPr>
      </w:pPr>
      <w:r w:rsidRPr="00C047AE">
        <w:rPr>
          <w:rFonts w:ascii="Times New Roman" w:hAnsi="Times New Roman"/>
          <w:b/>
        </w:rPr>
        <w:t>сензора за мерење нејонизујућег зрачења</w:t>
      </w:r>
    </w:p>
    <w:p w:rsidR="00C047AE" w:rsidRPr="00C047AE" w:rsidRDefault="00C047AE" w:rsidP="00C047AE">
      <w:pPr>
        <w:ind w:left="0" w:right="120"/>
        <w:jc w:val="center"/>
        <w:rPr>
          <w:rFonts w:ascii="Times New Roman" w:hAnsi="Times New Roman"/>
          <w:b/>
          <w:bCs/>
          <w:lang w:val="sr-Cyrl-CS"/>
        </w:rPr>
      </w:pP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lang w:val="sr-Cyrl-CS"/>
        </w:rPr>
      </w:pPr>
      <w:r w:rsidRPr="00C047AE">
        <w:rPr>
          <w:rFonts w:ascii="Times New Roman" w:hAnsi="Times New Roman"/>
          <w:lang w:val="sr-Cyrl-CS"/>
        </w:rPr>
        <w:t>Закључен између:</w:t>
      </w:r>
    </w:p>
    <w:p w:rsidR="00C047AE" w:rsidRPr="00C047AE" w:rsidRDefault="00C047AE" w:rsidP="00C047AE">
      <w:pPr>
        <w:ind w:left="0" w:right="120"/>
        <w:rPr>
          <w:rFonts w:ascii="Times New Roman" w:hAnsi="Times New Roman"/>
          <w:lang w:val="sr-Cyrl-CS"/>
        </w:rPr>
      </w:pPr>
    </w:p>
    <w:p w:rsidR="00C047AE" w:rsidRPr="00C047AE" w:rsidRDefault="00C047AE" w:rsidP="00C047AE">
      <w:pPr>
        <w:autoSpaceDE w:val="0"/>
        <w:autoSpaceDN w:val="0"/>
        <w:adjustRightInd w:val="0"/>
        <w:ind w:left="0"/>
        <w:rPr>
          <w:rFonts w:ascii="Times New Roman" w:eastAsia="TimesNewRoman" w:hAnsi="Times New Roman"/>
        </w:rPr>
      </w:pPr>
      <w:r w:rsidRPr="00C047AE">
        <w:rPr>
          <w:rFonts w:ascii="Times New Roman" w:eastAsia="TimesNewRoman,Bold" w:hAnsi="Times New Roman"/>
          <w:b/>
          <w:bCs/>
          <w:lang w:val="sr-Cyrl-CS"/>
        </w:rPr>
        <w:t>РЕГУЛАТОРНА АГЕНЦИЈА ЗА ЕЛЕКТРОНСКЕ КОМУНИКАЦИЈЕ И ПОШТАНСКЕ УСЛУГЕ (РАТЕЛ)</w:t>
      </w:r>
      <w:r w:rsidRPr="00C047AE">
        <w:rPr>
          <w:rFonts w:ascii="Times New Roman" w:eastAsia="TimesNewRoman" w:hAnsi="Times New Roman"/>
        </w:rPr>
        <w:t>, са седиштем</w:t>
      </w:r>
      <w:r w:rsidRPr="00C047AE">
        <w:rPr>
          <w:rFonts w:ascii="Times New Roman" w:eastAsia="TimesNewRoman" w:hAnsi="Times New Roman"/>
          <w:lang w:val="sr-Cyrl-CS"/>
        </w:rPr>
        <w:t xml:space="preserve"> </w:t>
      </w:r>
      <w:r w:rsidRPr="00C047AE">
        <w:rPr>
          <w:rFonts w:ascii="Times New Roman" w:eastAsia="TimesNewRoman" w:hAnsi="Times New Roman"/>
        </w:rPr>
        <w:t>у Београду, улица Палмотићева број 2 (у даљем тексту: Наручилац), кога заступа</w:t>
      </w:r>
      <w:r w:rsidRPr="00C047AE">
        <w:rPr>
          <w:rFonts w:ascii="Times New Roman" w:eastAsia="TimesNewRoman" w:hAnsi="Times New Roman"/>
          <w:lang w:val="sr-Cyrl-CS"/>
        </w:rPr>
        <w:t xml:space="preserve"> </w:t>
      </w:r>
      <w:r w:rsidRPr="00C047AE">
        <w:rPr>
          <w:rFonts w:ascii="Times New Roman" w:eastAsia="TimesNewRoman" w:hAnsi="Times New Roman"/>
        </w:rPr>
        <w:t xml:space="preserve">директор др </w:t>
      </w:r>
      <w:r w:rsidRPr="00C047AE">
        <w:rPr>
          <w:rFonts w:ascii="Times New Roman" w:eastAsia="TimesNewRoman" w:hAnsi="Times New Roman"/>
          <w:lang w:val="sr-Cyrl-CS"/>
        </w:rPr>
        <w:t>Владица Тинтор</w:t>
      </w:r>
      <w:r w:rsidRPr="00C047AE">
        <w:rPr>
          <w:rFonts w:ascii="Times New Roman" w:eastAsia="TimesNewRoman" w:hAnsi="Times New Roman"/>
        </w:rPr>
        <w:t>, број рачуна: 840-963627-41, ПИБ:103986571; матични број:17606590, шифра делатности: 84.13;</w:t>
      </w:r>
    </w:p>
    <w:p w:rsidR="00C047AE" w:rsidRPr="00C047AE" w:rsidRDefault="00C047AE" w:rsidP="00C047AE">
      <w:pPr>
        <w:autoSpaceDE w:val="0"/>
        <w:autoSpaceDN w:val="0"/>
        <w:adjustRightInd w:val="0"/>
        <w:spacing w:before="120" w:after="120"/>
        <w:ind w:left="0"/>
        <w:rPr>
          <w:rFonts w:ascii="Times New Roman" w:eastAsia="TimesNewRoman" w:hAnsi="Times New Roman"/>
          <w:lang w:val="sr-Cyrl-CS"/>
        </w:rPr>
      </w:pPr>
      <w:r w:rsidRPr="00C047AE">
        <w:rPr>
          <w:rFonts w:ascii="Times New Roman" w:eastAsia="TimesNewRoman" w:hAnsi="Times New Roman"/>
        </w:rPr>
        <w:t>и</w:t>
      </w:r>
    </w:p>
    <w:p w:rsidR="00C047AE" w:rsidRPr="00C047AE" w:rsidRDefault="00C047AE" w:rsidP="00C047AE">
      <w:pPr>
        <w:autoSpaceDE w:val="0"/>
        <w:autoSpaceDN w:val="0"/>
        <w:adjustRightInd w:val="0"/>
        <w:ind w:left="0"/>
        <w:rPr>
          <w:rFonts w:ascii="Times New Roman" w:eastAsia="TimesNewRoman" w:hAnsi="Times New Roman"/>
          <w:lang w:val="sr-Cyrl-CS"/>
        </w:rPr>
      </w:pPr>
      <w:r w:rsidRPr="00C047AE">
        <w:rPr>
          <w:rFonts w:ascii="Times New Roman" w:eastAsia="TimesNewRoman,Bold" w:hAnsi="Times New Roman"/>
          <w:b/>
          <w:bCs/>
        </w:rPr>
        <w:t>„</w:t>
      </w:r>
      <w:r w:rsidRPr="00C047AE">
        <w:rPr>
          <w:rFonts w:ascii="Times New Roman" w:eastAsia="TimesNewRoman,Bold" w:hAnsi="Times New Roman"/>
          <w:b/>
          <w:bCs/>
          <w:lang w:val="sr-Cyrl-CS"/>
        </w:rPr>
        <w:t>___________________________________</w:t>
      </w:r>
      <w:r w:rsidRPr="00C047AE">
        <w:rPr>
          <w:rFonts w:ascii="Times New Roman" w:eastAsia="TimesNewRoman,Bold" w:hAnsi="Times New Roman"/>
          <w:b/>
          <w:bCs/>
        </w:rPr>
        <w:t xml:space="preserve">“ </w:t>
      </w:r>
      <w:r w:rsidRPr="00C047AE">
        <w:rPr>
          <w:rFonts w:ascii="Times New Roman" w:eastAsia="TimesNewRoman" w:hAnsi="Times New Roman"/>
        </w:rPr>
        <w:t xml:space="preserve">са седиштем у </w:t>
      </w:r>
      <w:r w:rsidRPr="00C047AE">
        <w:rPr>
          <w:rFonts w:ascii="Times New Roman" w:eastAsia="TimesNewRoman" w:hAnsi="Times New Roman"/>
          <w:lang w:val="sr-Cyrl-CS"/>
        </w:rPr>
        <w:t xml:space="preserve">_______________ </w:t>
      </w:r>
      <w:r w:rsidRPr="00C047AE">
        <w:rPr>
          <w:rFonts w:ascii="Times New Roman" w:eastAsia="TimesNewRoman" w:hAnsi="Times New Roman"/>
        </w:rPr>
        <w:t xml:space="preserve">, улица </w:t>
      </w:r>
      <w:r w:rsidRPr="00C047AE">
        <w:rPr>
          <w:rFonts w:ascii="Times New Roman" w:eastAsia="TimesNewRoman" w:hAnsi="Times New Roman"/>
          <w:lang w:val="sr-Cyrl-CS"/>
        </w:rPr>
        <w:t>_______________</w:t>
      </w:r>
      <w:r w:rsidRPr="00C047AE">
        <w:rPr>
          <w:rFonts w:ascii="Times New Roman" w:eastAsia="TimesNewRoman" w:hAnsi="Times New Roman"/>
        </w:rPr>
        <w:t xml:space="preserve"> бр. </w:t>
      </w:r>
      <w:r w:rsidRPr="00C047AE">
        <w:rPr>
          <w:rFonts w:ascii="Times New Roman" w:eastAsia="TimesNewRoman" w:hAnsi="Times New Roman"/>
          <w:lang w:val="sr-Cyrl-CS"/>
        </w:rPr>
        <w:t xml:space="preserve">_________ </w:t>
      </w:r>
      <w:r w:rsidRPr="00C047AE">
        <w:rPr>
          <w:rFonts w:ascii="Times New Roman" w:eastAsia="TimesNewRoman" w:hAnsi="Times New Roman"/>
        </w:rPr>
        <w:t>, (у даљем тексту Извођач радова), кога заступа: ______________________________, број рачунa: ________________________ код ____________________; ПИБ: _________________; матични број: ________________; шифра делатности: ______</w:t>
      </w:r>
      <w:r w:rsidRPr="00C047AE">
        <w:rPr>
          <w:rFonts w:ascii="Times New Roman" w:eastAsia="TimesNewRoman" w:hAnsi="Times New Roman"/>
          <w:lang w:val="sr-Cyrl-CS"/>
        </w:rPr>
        <w:t>.</w:t>
      </w:r>
    </w:p>
    <w:p w:rsidR="00C047AE" w:rsidRPr="00C047AE" w:rsidRDefault="00C047AE" w:rsidP="00C047AE">
      <w:pPr>
        <w:autoSpaceDE w:val="0"/>
        <w:autoSpaceDN w:val="0"/>
        <w:adjustRightInd w:val="0"/>
        <w:ind w:left="0"/>
        <w:jc w:val="center"/>
        <w:rPr>
          <w:rFonts w:ascii="Times New Roman" w:eastAsia="TimesNewRoman,Bold" w:hAnsi="Times New Roman"/>
          <w:b/>
          <w:bCs/>
          <w:lang w:val="sr-Cyrl-CS"/>
        </w:rPr>
      </w:pPr>
    </w:p>
    <w:p w:rsidR="00C047AE" w:rsidRPr="00C047AE" w:rsidRDefault="00C047AE" w:rsidP="00C047AE">
      <w:pPr>
        <w:autoSpaceDE w:val="0"/>
        <w:autoSpaceDN w:val="0"/>
        <w:adjustRightInd w:val="0"/>
        <w:ind w:left="0"/>
        <w:jc w:val="center"/>
        <w:rPr>
          <w:rFonts w:ascii="Times New Roman" w:eastAsia="TimesNewRoman,Bold" w:hAnsi="Times New Roman"/>
          <w:b/>
          <w:bCs/>
          <w:lang w:val="sr-Cyrl-CS"/>
        </w:rPr>
      </w:pPr>
    </w:p>
    <w:p w:rsidR="00C047AE" w:rsidRPr="00C047AE" w:rsidRDefault="00C047AE" w:rsidP="00C047AE">
      <w:pPr>
        <w:ind w:left="0" w:right="120"/>
        <w:rPr>
          <w:rFonts w:ascii="Times New Roman" w:hAnsi="Times New Roman"/>
          <w:b/>
          <w:lang w:val="sr-Cyrl-CS"/>
        </w:rPr>
      </w:pPr>
    </w:p>
    <w:p w:rsidR="002F1C1F" w:rsidRDefault="002F1C1F" w:rsidP="00C047AE">
      <w:pPr>
        <w:pStyle w:val="BodyText"/>
        <w:ind w:right="120"/>
        <w:jc w:val="center"/>
        <w:rPr>
          <w:bCs/>
          <w:caps/>
          <w:lang w:val="sr-Cyrl-CS"/>
        </w:rPr>
      </w:pPr>
    </w:p>
    <w:p w:rsidR="00C047AE" w:rsidRPr="00C047AE" w:rsidRDefault="00C047AE" w:rsidP="00C047AE">
      <w:pPr>
        <w:pStyle w:val="BodyText"/>
        <w:ind w:right="120"/>
        <w:jc w:val="center"/>
        <w:rPr>
          <w:bCs/>
          <w:caps/>
          <w:lang w:val="sr-Cyrl-CS"/>
        </w:rPr>
      </w:pPr>
      <w:r w:rsidRPr="00C047AE">
        <w:rPr>
          <w:bCs/>
          <w:caps/>
          <w:lang w:val="sr-Cyrl-CS"/>
        </w:rPr>
        <w:t>Предмет уговора</w:t>
      </w:r>
    </w:p>
    <w:p w:rsidR="00C047AE" w:rsidRPr="00C047AE" w:rsidRDefault="00C047AE" w:rsidP="00C047AE">
      <w:pPr>
        <w:pStyle w:val="BodyText"/>
        <w:ind w:right="120"/>
        <w:jc w:val="center"/>
        <w:rPr>
          <w:bCs/>
          <w:lang w:val="sr-Cyrl-CS"/>
        </w:rPr>
      </w:pPr>
    </w:p>
    <w:p w:rsidR="00C047AE" w:rsidRPr="00C047AE" w:rsidRDefault="00C047AE" w:rsidP="00C047AE">
      <w:pPr>
        <w:pStyle w:val="BodyText"/>
        <w:spacing w:after="120"/>
        <w:ind w:right="119"/>
        <w:jc w:val="center"/>
        <w:rPr>
          <w:bCs/>
          <w:lang w:val="sr-Cyrl-CS"/>
        </w:rPr>
      </w:pPr>
      <w:r w:rsidRPr="00C047AE">
        <w:rPr>
          <w:bCs/>
          <w:lang w:val="sr-Cyrl-CS"/>
        </w:rPr>
        <w:t>Члан 1.</w:t>
      </w:r>
    </w:p>
    <w:p w:rsidR="00C047AE" w:rsidRPr="00C047AE" w:rsidRDefault="00C047AE" w:rsidP="00C047AE">
      <w:pPr>
        <w:ind w:left="0"/>
        <w:rPr>
          <w:rFonts w:ascii="Times New Roman" w:hAnsi="Times New Roman"/>
          <w:lang w:val="sr-Cyrl-CS"/>
        </w:rPr>
      </w:pPr>
      <w:r w:rsidRPr="00C047AE">
        <w:rPr>
          <w:rFonts w:ascii="Times New Roman" w:hAnsi="Times New Roman"/>
        </w:rPr>
        <w:t>Предмет овог уговора су р</w:t>
      </w:r>
      <w:r w:rsidRPr="00C047AE">
        <w:rPr>
          <w:rFonts w:ascii="Times New Roman" w:hAnsi="Times New Roman"/>
          <w:bCs/>
          <w:lang w:val="sr-Cyrl-CS"/>
        </w:rPr>
        <w:t xml:space="preserve">адови на постављању сензора за мерење нејонизујућег </w:t>
      </w:r>
      <w:r w:rsidRPr="00C047AE">
        <w:rPr>
          <w:rFonts w:ascii="Times New Roman" w:hAnsi="Times New Roman"/>
        </w:rPr>
        <w:t>зрачења, р</w:t>
      </w:r>
      <w:r w:rsidRPr="00C047AE">
        <w:rPr>
          <w:rFonts w:ascii="Times New Roman" w:hAnsi="Times New Roman"/>
          <w:bCs/>
          <w:lang w:val="sr-Cyrl-CS"/>
        </w:rPr>
        <w:t xml:space="preserve">адови на демонтажи сензора и враћање локације у првобитно стање, </w:t>
      </w:r>
      <w:r w:rsidRPr="00C047AE">
        <w:rPr>
          <w:rFonts w:ascii="Times New Roman" w:hAnsi="Times New Roman"/>
          <w:lang w:val="sr-Cyrl-CS"/>
        </w:rPr>
        <w:t xml:space="preserve">као и </w:t>
      </w:r>
      <w:r w:rsidRPr="00C047AE">
        <w:rPr>
          <w:rFonts w:ascii="Times New Roman" w:hAnsi="Times New Roman"/>
        </w:rPr>
        <w:t>израда техничке документације за постављање сензора</w:t>
      </w:r>
      <w:r w:rsidRPr="00C047AE">
        <w:rPr>
          <w:rFonts w:ascii="Times New Roman" w:hAnsi="Times New Roman"/>
          <w:lang w:val="sr-Cyrl-CS"/>
        </w:rPr>
        <w:t xml:space="preserve">, у свему према понуди </w:t>
      </w:r>
      <w:r w:rsidRPr="00C047AE">
        <w:rPr>
          <w:rFonts w:ascii="Times New Roman" w:eastAsia="TimesNewRoman" w:hAnsi="Times New Roman"/>
        </w:rPr>
        <w:t>Извођача радова</w:t>
      </w:r>
      <w:r w:rsidRPr="00C047AE">
        <w:rPr>
          <w:rFonts w:ascii="Times New Roman" w:hAnsi="Times New Roman"/>
          <w:lang w:val="sr-Cyrl-CS"/>
        </w:rPr>
        <w:t xml:space="preserve">, број 1-02-4042-19/17-____   од __________2017. године и Спецификацији и захтевима Наручиоца из конкурсне документације, који чине саставни део овог Уговора. </w:t>
      </w:r>
    </w:p>
    <w:p w:rsidR="00C047AE" w:rsidRPr="00C047AE" w:rsidRDefault="00C047AE" w:rsidP="00C047AE">
      <w:pPr>
        <w:spacing w:before="120"/>
        <w:ind w:left="0" w:right="119"/>
        <w:rPr>
          <w:rFonts w:ascii="Times New Roman" w:eastAsia="Arial Unicode MS" w:hAnsi="Times New Roman"/>
        </w:rPr>
      </w:pPr>
      <w:r w:rsidRPr="00C047AE">
        <w:rPr>
          <w:rFonts w:ascii="Times New Roman" w:hAnsi="Times New Roman"/>
          <w:lang w:val="sr-Cyrl-CS"/>
        </w:rPr>
        <w:t xml:space="preserve">Сви радови на </w:t>
      </w:r>
      <w:r w:rsidRPr="00C047AE">
        <w:rPr>
          <w:rFonts w:ascii="Times New Roman" w:hAnsi="Times New Roman"/>
          <w:bCs/>
          <w:lang w:val="sr-Cyrl-CS"/>
        </w:rPr>
        <w:t xml:space="preserve">постављању сензора за мерење нејонизујућег </w:t>
      </w:r>
      <w:r w:rsidRPr="00C047AE">
        <w:rPr>
          <w:rFonts w:ascii="Times New Roman" w:hAnsi="Times New Roman"/>
        </w:rPr>
        <w:t>зрачења</w:t>
      </w:r>
      <w:r w:rsidRPr="00C047AE">
        <w:rPr>
          <w:rFonts w:ascii="Times New Roman" w:hAnsi="Times New Roman"/>
          <w:bCs/>
          <w:lang w:val="sr-Cyrl-CS"/>
        </w:rPr>
        <w:t xml:space="preserve">, демонтажи сензора и враћању локације у првобитно стање </w:t>
      </w:r>
      <w:r w:rsidRPr="00C047AE">
        <w:rPr>
          <w:rFonts w:ascii="Times New Roman" w:hAnsi="Times New Roman"/>
        </w:rPr>
        <w:t xml:space="preserve">морају бити изведени </w:t>
      </w:r>
      <w:r w:rsidRPr="00C047AE">
        <w:rPr>
          <w:rFonts w:ascii="Times New Roman" w:hAnsi="Times New Roman"/>
          <w:lang w:val="sr-Cyrl-CS"/>
        </w:rPr>
        <w:t xml:space="preserve">стручно и квалитетно, </w:t>
      </w:r>
      <w:r w:rsidRPr="00C047AE">
        <w:rPr>
          <w:rFonts w:ascii="Times New Roman" w:hAnsi="Times New Roman"/>
          <w:spacing w:val="-2"/>
        </w:rPr>
        <w:t>према усвојеном</w:t>
      </w:r>
      <w:r w:rsidRPr="00C047AE">
        <w:rPr>
          <w:rFonts w:ascii="Times New Roman" w:hAnsi="Times New Roman"/>
          <w:spacing w:val="-2"/>
          <w:lang w:val="sr-Cyrl-CS"/>
        </w:rPr>
        <w:t xml:space="preserve"> решењу датом у</w:t>
      </w:r>
      <w:r w:rsidRPr="00C047AE">
        <w:rPr>
          <w:rFonts w:ascii="Times New Roman" w:hAnsi="Times New Roman"/>
          <w:spacing w:val="-2"/>
        </w:rPr>
        <w:t xml:space="preserve"> техничкој документацији,</w:t>
      </w:r>
      <w:r w:rsidRPr="00C047AE">
        <w:rPr>
          <w:rFonts w:ascii="Times New Roman" w:hAnsi="Times New Roman"/>
          <w:lang w:val="sr-Cyrl-CS"/>
        </w:rPr>
        <w:t xml:space="preserve">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а уређаји и опрема</w:t>
      </w:r>
      <w:r w:rsidRPr="00C047AE">
        <w:rPr>
          <w:rFonts w:ascii="Times New Roman" w:eastAsia="Arial Unicode MS" w:hAnsi="Times New Roman"/>
        </w:rPr>
        <w:t xml:space="preserve"> морају бити нови и оригинални производи произвођача, </w:t>
      </w:r>
      <w:r w:rsidRPr="00C047AE">
        <w:rPr>
          <w:rFonts w:ascii="Times New Roman" w:eastAsia="Arial Unicode MS" w:hAnsi="Times New Roman"/>
          <w:lang w:val="sr-Cyrl-CS"/>
        </w:rPr>
        <w:t xml:space="preserve">произведени према </w:t>
      </w:r>
      <w:r w:rsidRPr="00C047AE">
        <w:rPr>
          <w:rFonts w:ascii="Times New Roman" w:eastAsia="Arial Unicode MS" w:hAnsi="Times New Roman"/>
        </w:rPr>
        <w:t>важећим стандардима квалитета, технички исправни, у складу са стандардима.</w:t>
      </w:r>
    </w:p>
    <w:p w:rsidR="00C047AE" w:rsidRPr="00C047AE" w:rsidRDefault="00C047AE" w:rsidP="00C047AE">
      <w:pPr>
        <w:ind w:left="0" w:right="120"/>
        <w:rPr>
          <w:rFonts w:ascii="Times New Roman" w:hAnsi="Times New Roman"/>
          <w:lang w:val="sr-Cyrl-CS"/>
        </w:rPr>
      </w:pPr>
      <w:r w:rsidRPr="00C047AE">
        <w:rPr>
          <w:rFonts w:ascii="Times New Roman" w:eastAsia="Arial Unicode MS" w:hAnsi="Times New Roman"/>
        </w:rPr>
        <w:t xml:space="preserve">Пројектна документација мора бити урађена према важећим стандардима и </w:t>
      </w:r>
      <w:r w:rsidRPr="00C047AE">
        <w:rPr>
          <w:rFonts w:ascii="Times New Roman" w:hAnsi="Times New Roman"/>
          <w:lang w:val="sr-Cyrl-CS"/>
        </w:rPr>
        <w:t>техничким нормативима.</w:t>
      </w:r>
    </w:p>
    <w:p w:rsidR="00C047AE" w:rsidRPr="00C047AE" w:rsidRDefault="00C047AE" w:rsidP="00C047AE">
      <w:pPr>
        <w:pStyle w:val="BodyText"/>
        <w:ind w:right="120"/>
        <w:jc w:val="center"/>
        <w:rPr>
          <w:bCs/>
          <w:caps/>
        </w:rPr>
      </w:pPr>
    </w:p>
    <w:p w:rsidR="00C047AE" w:rsidRPr="00C047AE" w:rsidRDefault="00C047AE" w:rsidP="00C047AE">
      <w:pPr>
        <w:pStyle w:val="BodyText"/>
        <w:ind w:right="120"/>
        <w:jc w:val="center"/>
        <w:rPr>
          <w:bCs/>
          <w:caps/>
        </w:rPr>
      </w:pPr>
    </w:p>
    <w:p w:rsidR="00C047AE" w:rsidRDefault="00C047AE" w:rsidP="00C047AE">
      <w:pPr>
        <w:pStyle w:val="BodyText"/>
        <w:ind w:right="120"/>
        <w:jc w:val="center"/>
        <w:rPr>
          <w:bCs/>
          <w:caps/>
          <w:lang w:val="sr-Cyrl-CS"/>
        </w:rPr>
      </w:pPr>
      <w:r w:rsidRPr="00C047AE">
        <w:rPr>
          <w:bCs/>
          <w:caps/>
          <w:lang w:val="sr-Cyrl-CS"/>
        </w:rPr>
        <w:lastRenderedPageBreak/>
        <w:t>Цена</w:t>
      </w:r>
    </w:p>
    <w:p w:rsidR="002F1C1F" w:rsidRPr="00C047AE" w:rsidRDefault="002F1C1F" w:rsidP="00C047AE">
      <w:pPr>
        <w:pStyle w:val="BodyText"/>
        <w:ind w:right="120"/>
        <w:jc w:val="center"/>
        <w:rPr>
          <w:bCs/>
          <w:caps/>
          <w:lang w:val="sr-Cyrl-CS"/>
        </w:rPr>
      </w:pPr>
    </w:p>
    <w:p w:rsidR="00C047AE" w:rsidRPr="00C047AE" w:rsidRDefault="00C047AE" w:rsidP="00C047AE">
      <w:pPr>
        <w:spacing w:after="120"/>
        <w:ind w:left="0" w:right="119"/>
        <w:jc w:val="center"/>
        <w:rPr>
          <w:rFonts w:ascii="Times New Roman" w:hAnsi="Times New Roman"/>
          <w:bCs/>
          <w:lang w:val="sr-Cyrl-CS"/>
        </w:rPr>
      </w:pPr>
      <w:r w:rsidRPr="00C047AE">
        <w:rPr>
          <w:rFonts w:ascii="Times New Roman" w:hAnsi="Times New Roman"/>
          <w:bCs/>
          <w:lang w:val="sr-Cyrl-CS"/>
        </w:rPr>
        <w:t>Члан 2.</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Наручилац се обавезује да ће Извођачу радова плаћати износе утврђене Понудом, за сваку појединачну ставку из Обрасца структуре цена.</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Цене утврђене Понудом и Обрасцом структуре цена су фиксне за цео уговорени период</w:t>
      </w:r>
      <w:r w:rsidRPr="00C047AE">
        <w:rPr>
          <w:rFonts w:ascii="Times New Roman" w:hAnsi="Times New Roman"/>
          <w:iCs/>
        </w:rPr>
        <w:t xml:space="preserve"> и не могу се мењат</w:t>
      </w:r>
      <w:r w:rsidRPr="00C047AE">
        <w:rPr>
          <w:rFonts w:ascii="Times New Roman" w:hAnsi="Times New Roman"/>
          <w:iCs/>
          <w:lang w:val="sr-Cyrl-CS"/>
        </w:rPr>
        <w:t>и</w:t>
      </w:r>
      <w:r w:rsidRPr="00C047AE">
        <w:rPr>
          <w:rFonts w:ascii="Times New Roman" w:hAnsi="Times New Roman"/>
          <w:lang w:val="sr-Cyrl-CS"/>
        </w:rPr>
        <w:t xml:space="preserve">. </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Уговорене цене обухватају трошкове израде пројектне документације, припрему локације, израду и испоруку неопходних носача, преузимање сензора од Наручиоца, са локације КМЦ Београд (Добановци), транспорт сензора на локацију, монтажу сензора, повезивање истог на електродистрибутивну мрежу, демонтажу сензора, враћање локације у првобитно стање и све друге зависне трошкове које Извођач радова има у реализацији свих Уговором предвиђених обавеза.</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 xml:space="preserve">Укупна максимална вредност Уговора је до процењене вредности јавне набавке, односно </w:t>
      </w:r>
      <w:r w:rsidRPr="00C047AE">
        <w:rPr>
          <w:rFonts w:ascii="Times New Roman" w:hAnsi="Times New Roman"/>
        </w:rPr>
        <w:t>4.500.000,00 РСД без ПДВ</w:t>
      </w:r>
      <w:r w:rsidRPr="00C047AE">
        <w:rPr>
          <w:rFonts w:ascii="Times New Roman" w:hAnsi="Times New Roman"/>
          <w:lang w:val="sr-Cyrl-CS"/>
        </w:rPr>
        <w:t>.</w:t>
      </w:r>
    </w:p>
    <w:p w:rsidR="00C047AE" w:rsidRPr="00C047AE" w:rsidRDefault="00C047AE" w:rsidP="00C047AE">
      <w:pPr>
        <w:ind w:left="0"/>
        <w:rPr>
          <w:rFonts w:ascii="Times New Roman" w:hAnsi="Times New Roman"/>
        </w:rPr>
      </w:pPr>
    </w:p>
    <w:p w:rsidR="00C047AE" w:rsidRDefault="00C047AE" w:rsidP="00C047AE">
      <w:pPr>
        <w:ind w:left="0"/>
        <w:rPr>
          <w:rFonts w:ascii="Times New Roman" w:hAnsi="Times New Roman"/>
        </w:rPr>
      </w:pPr>
    </w:p>
    <w:p w:rsidR="002F1C1F" w:rsidRPr="002F1C1F" w:rsidRDefault="002F1C1F" w:rsidP="00C047AE">
      <w:pPr>
        <w:ind w:left="0"/>
        <w:rPr>
          <w:rFonts w:ascii="Times New Roman" w:hAnsi="Times New Roman"/>
        </w:rPr>
      </w:pPr>
    </w:p>
    <w:p w:rsidR="00C047AE" w:rsidRPr="00C047AE" w:rsidRDefault="00C047AE" w:rsidP="00C047AE">
      <w:pPr>
        <w:pStyle w:val="BodyText"/>
        <w:ind w:right="120"/>
        <w:jc w:val="center"/>
        <w:rPr>
          <w:bCs/>
          <w:caps/>
          <w:lang w:val="sr-Cyrl-CS"/>
        </w:rPr>
      </w:pPr>
      <w:r w:rsidRPr="00C047AE">
        <w:rPr>
          <w:bCs/>
          <w:caps/>
          <w:lang w:val="sr-Cyrl-CS"/>
        </w:rPr>
        <w:t>НАЧИН И РОКОВИ ПЛАЋАЊА</w:t>
      </w:r>
    </w:p>
    <w:p w:rsidR="00C047AE" w:rsidRPr="00C047AE" w:rsidRDefault="00C047AE" w:rsidP="00C047AE">
      <w:pPr>
        <w:ind w:left="0"/>
        <w:rPr>
          <w:rFonts w:ascii="Times New Roman" w:hAnsi="Times New Roman"/>
        </w:rPr>
      </w:pPr>
    </w:p>
    <w:p w:rsidR="00C047AE" w:rsidRPr="00C047AE" w:rsidRDefault="00C047AE" w:rsidP="00C047AE">
      <w:pPr>
        <w:spacing w:after="120"/>
        <w:ind w:left="0" w:right="119"/>
        <w:jc w:val="center"/>
        <w:rPr>
          <w:rFonts w:ascii="Times New Roman" w:hAnsi="Times New Roman"/>
          <w:bCs/>
          <w:lang w:val="sr-Cyrl-CS"/>
        </w:rPr>
      </w:pPr>
      <w:r w:rsidRPr="00C047AE">
        <w:rPr>
          <w:rFonts w:ascii="Times New Roman" w:hAnsi="Times New Roman"/>
          <w:bCs/>
          <w:lang w:val="sr-Cyrl-CS"/>
        </w:rPr>
        <w:t>Члан 3.</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Наручилац се обавезује да ће извођење радова на </w:t>
      </w:r>
      <w:r w:rsidRPr="00C047AE">
        <w:rPr>
          <w:rFonts w:ascii="Times New Roman" w:hAnsi="Times New Roman"/>
          <w:bCs/>
          <w:lang w:val="sr-Cyrl-CS"/>
        </w:rPr>
        <w:t xml:space="preserve">постављању сензора за мерење нејонизујућег </w:t>
      </w:r>
      <w:r w:rsidRPr="00C047AE">
        <w:rPr>
          <w:rFonts w:ascii="Times New Roman" w:hAnsi="Times New Roman"/>
        </w:rPr>
        <w:t>зрачења</w:t>
      </w:r>
      <w:r w:rsidRPr="00C047AE">
        <w:rPr>
          <w:rFonts w:ascii="Times New Roman" w:hAnsi="Times New Roman"/>
          <w:bCs/>
          <w:lang w:val="sr-Cyrl-CS"/>
        </w:rPr>
        <w:t>, демонтажи сензора, враћању локације у првобитно стање</w:t>
      </w:r>
      <w:r w:rsidRPr="00C047AE">
        <w:rPr>
          <w:rFonts w:ascii="Times New Roman" w:hAnsi="Times New Roman"/>
          <w:lang w:val="sr-Cyrl-CS"/>
        </w:rPr>
        <w:t xml:space="preserve"> и израђену техничку документацију </w:t>
      </w:r>
      <w:r w:rsidRPr="00C047AE">
        <w:rPr>
          <w:rFonts w:ascii="Times New Roman" w:hAnsi="Times New Roman"/>
          <w:bCs/>
        </w:rPr>
        <w:t xml:space="preserve">плаћати </w:t>
      </w:r>
      <w:r w:rsidRPr="00C047AE">
        <w:rPr>
          <w:rFonts w:ascii="Times New Roman" w:hAnsi="Times New Roman"/>
          <w:bCs/>
          <w:lang w:val="sr-Cyrl-CS"/>
        </w:rPr>
        <w:t>квартално (тромесечно)</w:t>
      </w:r>
      <w:r w:rsidRPr="00C047AE">
        <w:rPr>
          <w:rFonts w:ascii="Times New Roman" w:hAnsi="Times New Roman"/>
          <w:bCs/>
        </w:rPr>
        <w:t xml:space="preserve"> Извођачу радова,</w:t>
      </w:r>
      <w:r w:rsidRPr="00C047AE">
        <w:rPr>
          <w:rFonts w:ascii="Times New Roman" w:hAnsi="Times New Roman"/>
          <w:lang w:val="sr-Cyrl-CS"/>
        </w:rPr>
        <w:t xml:space="preserve"> на основу укупно изведених и окончних радова у конкретном кварталу, оверених у грађевинској књизи од стране стручног надзора, као и израђене конкретне делове техничке документације, верификоване од стране Наручиоца, </w:t>
      </w:r>
      <w:r w:rsidRPr="00C047AE">
        <w:rPr>
          <w:rFonts w:ascii="Times New Roman" w:hAnsi="Times New Roman"/>
          <w:bCs/>
        </w:rPr>
        <w:t xml:space="preserve">према јединичним ценама из прихваћене понуде понуђача-Извођача радова, а </w:t>
      </w:r>
      <w:r w:rsidRPr="00C047AE">
        <w:rPr>
          <w:rFonts w:ascii="Times New Roman" w:hAnsi="Times New Roman"/>
        </w:rPr>
        <w:t>после извршене промопредаје радова</w:t>
      </w:r>
      <w:r w:rsidRPr="00C047AE">
        <w:rPr>
          <w:rFonts w:ascii="Times New Roman" w:hAnsi="Times New Roman"/>
          <w:bCs/>
        </w:rPr>
        <w:t xml:space="preserve"> и</w:t>
      </w:r>
      <w:r w:rsidRPr="00C047AE">
        <w:rPr>
          <w:rFonts w:ascii="Times New Roman" w:hAnsi="Times New Roman"/>
          <w:lang w:val="sr-Cyrl-CS"/>
        </w:rPr>
        <w:t xml:space="preserve"> потписаног </w:t>
      </w:r>
      <w:r w:rsidRPr="00C047AE">
        <w:rPr>
          <w:rFonts w:ascii="Times New Roman" w:hAnsi="Times New Roman"/>
          <w:i/>
          <w:lang w:val="sr-Cyrl-CS"/>
        </w:rPr>
        <w:t>Записника о извршеној примопредаји радова и техничке документације</w:t>
      </w:r>
      <w:r w:rsidRPr="00C047AE">
        <w:rPr>
          <w:rFonts w:ascii="Times New Roman" w:hAnsi="Times New Roman"/>
          <w:lang w:val="sr-Cyrl-CS"/>
        </w:rPr>
        <w:t xml:space="preserve">, као и </w:t>
      </w:r>
      <w:r w:rsidRPr="00C047AE">
        <w:rPr>
          <w:rFonts w:ascii="Times New Roman" w:hAnsi="Times New Roman"/>
          <w:i/>
          <w:lang w:val="sr-Cyrl-CS"/>
        </w:rPr>
        <w:t>Записника о враћању локације у првобитно стање.</w:t>
      </w:r>
    </w:p>
    <w:p w:rsidR="00C047AE" w:rsidRPr="00C047AE" w:rsidRDefault="00C047AE" w:rsidP="00C047AE">
      <w:pPr>
        <w:spacing w:before="120"/>
        <w:ind w:left="0"/>
        <w:rPr>
          <w:rFonts w:ascii="Times New Roman" w:hAnsi="Times New Roman"/>
          <w:bCs/>
          <w:lang w:val="sr-Cyrl-CS"/>
        </w:rPr>
      </w:pPr>
      <w:r w:rsidRPr="00C047AE">
        <w:rPr>
          <w:rFonts w:ascii="Times New Roman" w:hAnsi="Times New Roman"/>
          <w:bCs/>
          <w:lang w:val="sr-Cyrl-CS"/>
        </w:rPr>
        <w:t xml:space="preserve">У случају да Наручилац одустане од изградње сензора на одређеној локацији после израде идејног решења, </w:t>
      </w:r>
      <w:r w:rsidRPr="00C047AE">
        <w:rPr>
          <w:rFonts w:ascii="Times New Roman" w:hAnsi="Times New Roman"/>
          <w:lang w:val="sr-Cyrl-CS"/>
        </w:rPr>
        <w:t xml:space="preserve">Наручилац се обавезује да ће платити </w:t>
      </w:r>
      <w:r w:rsidRPr="00C047AE">
        <w:rPr>
          <w:rFonts w:ascii="Times New Roman" w:hAnsi="Times New Roman"/>
          <w:bCs/>
          <w:lang w:val="sr-Cyrl-CS"/>
        </w:rPr>
        <w:t>израду идејног решења</w:t>
      </w:r>
      <w:r w:rsidRPr="00C047AE">
        <w:rPr>
          <w:rFonts w:ascii="Times New Roman" w:hAnsi="Times New Roman"/>
          <w:bCs/>
        </w:rPr>
        <w:t xml:space="preserve"> према јединичним ценама из прихваћене понуде понуђача-Извођача радова</w:t>
      </w:r>
    </w:p>
    <w:p w:rsidR="00C047AE" w:rsidRPr="00C047AE" w:rsidRDefault="00C047AE" w:rsidP="00C047AE">
      <w:pPr>
        <w:tabs>
          <w:tab w:val="left" w:pos="567"/>
          <w:tab w:val="left" w:pos="1080"/>
        </w:tabs>
        <w:ind w:left="0"/>
        <w:rPr>
          <w:rFonts w:ascii="Times New Roman" w:hAnsi="Times New Roman"/>
          <w:lang w:val="sr-Cyrl-CS"/>
        </w:rPr>
      </w:pPr>
    </w:p>
    <w:p w:rsidR="00C047AE" w:rsidRPr="00C047AE" w:rsidRDefault="00C047AE" w:rsidP="00C047AE">
      <w:pPr>
        <w:pStyle w:val="NoSpacing"/>
        <w:jc w:val="both"/>
        <w:rPr>
          <w:rFonts w:ascii="Times New Roman" w:hAnsi="Times New Roman"/>
          <w:szCs w:val="24"/>
        </w:rPr>
      </w:pPr>
      <w:r w:rsidRPr="00C047AE">
        <w:rPr>
          <w:rFonts w:ascii="Times New Roman" w:hAnsi="Times New Roman"/>
          <w:szCs w:val="24"/>
          <w:lang w:val="ru-RU"/>
        </w:rPr>
        <w:t>Извођач радова</w:t>
      </w:r>
      <w:r w:rsidRPr="00C047AE">
        <w:rPr>
          <w:rFonts w:ascii="Times New Roman" w:hAnsi="Times New Roman"/>
          <w:szCs w:val="24"/>
        </w:rPr>
        <w:t xml:space="preserve"> на фактури обавезно наводи број уговора заведеног код Наручиоца.</w:t>
      </w:r>
    </w:p>
    <w:p w:rsidR="00C047AE" w:rsidRPr="00C047AE" w:rsidRDefault="00C047AE" w:rsidP="00C047AE">
      <w:pPr>
        <w:pStyle w:val="NoSpacing"/>
        <w:spacing w:before="120"/>
        <w:jc w:val="both"/>
        <w:rPr>
          <w:rFonts w:ascii="Times New Roman" w:hAnsi="Times New Roman"/>
          <w:szCs w:val="24"/>
        </w:rPr>
      </w:pPr>
      <w:r w:rsidRPr="00C047AE">
        <w:rPr>
          <w:rFonts w:ascii="Times New Roman" w:hAnsi="Times New Roman"/>
          <w:szCs w:val="24"/>
        </w:rPr>
        <w:t xml:space="preserve">Приликом фактурисања </w:t>
      </w:r>
      <w:r w:rsidRPr="00C047AE">
        <w:rPr>
          <w:rFonts w:ascii="Times New Roman" w:hAnsi="Times New Roman"/>
          <w:szCs w:val="24"/>
          <w:lang w:val="ru-RU"/>
        </w:rPr>
        <w:t>Извођач радова</w:t>
      </w:r>
      <w:r w:rsidRPr="00C047AE">
        <w:rPr>
          <w:rFonts w:ascii="Times New Roman" w:hAnsi="Times New Roman"/>
          <w:szCs w:val="24"/>
        </w:rPr>
        <w:t xml:space="preserve"> ће на износ зарачунавати и порез у складу са позитивним законским прописима, а на терет Наручиоца.</w:t>
      </w:r>
    </w:p>
    <w:p w:rsidR="00C047AE" w:rsidRPr="00C047AE" w:rsidRDefault="00C047AE" w:rsidP="00C047AE">
      <w:pPr>
        <w:pStyle w:val="NoSpacing"/>
        <w:spacing w:before="120"/>
        <w:jc w:val="both"/>
        <w:rPr>
          <w:rFonts w:ascii="Times New Roman" w:hAnsi="Times New Roman"/>
          <w:szCs w:val="24"/>
        </w:rPr>
      </w:pPr>
      <w:r w:rsidRPr="00C047AE">
        <w:rPr>
          <w:rFonts w:ascii="Times New Roman" w:hAnsi="Times New Roman"/>
          <w:szCs w:val="24"/>
        </w:rPr>
        <w:t xml:space="preserve">Фактуре који нису сачињене у складу са одредбама овог члана биће враћене </w:t>
      </w:r>
      <w:r w:rsidRPr="00C047AE">
        <w:rPr>
          <w:rFonts w:ascii="Times New Roman" w:hAnsi="Times New Roman"/>
          <w:szCs w:val="24"/>
          <w:lang w:val="ru-RU"/>
        </w:rPr>
        <w:t>Извођачу радова</w:t>
      </w:r>
      <w:r w:rsidRPr="00C047AE">
        <w:rPr>
          <w:rFonts w:ascii="Times New Roman" w:hAnsi="Times New Roman"/>
          <w:szCs w:val="24"/>
        </w:rPr>
        <w:t xml:space="preserve">, а плаћање одложено на штету </w:t>
      </w:r>
      <w:r w:rsidRPr="00C047AE">
        <w:rPr>
          <w:rFonts w:ascii="Times New Roman" w:hAnsi="Times New Roman"/>
          <w:szCs w:val="24"/>
          <w:lang w:val="ru-RU"/>
        </w:rPr>
        <w:t>Извођача радова</w:t>
      </w:r>
      <w:r w:rsidRPr="00C047AE">
        <w:rPr>
          <w:rFonts w:ascii="Times New Roman" w:hAnsi="Times New Roman"/>
          <w:szCs w:val="24"/>
        </w:rPr>
        <w:t xml:space="preserve">, све док се не изврши корекција и испостава коректно сачињене фактуре. </w:t>
      </w:r>
    </w:p>
    <w:p w:rsidR="00C047AE" w:rsidRPr="00C047AE" w:rsidRDefault="00C047AE" w:rsidP="00C047AE">
      <w:pPr>
        <w:pStyle w:val="NoSpacing"/>
        <w:spacing w:before="120"/>
        <w:jc w:val="both"/>
        <w:rPr>
          <w:rFonts w:ascii="Times New Roman" w:hAnsi="Times New Roman"/>
          <w:szCs w:val="24"/>
          <w:lang w:val="sr-Cyrl-CS"/>
        </w:rPr>
      </w:pPr>
      <w:r w:rsidRPr="00C047AE">
        <w:rPr>
          <w:rFonts w:ascii="Times New Roman" w:hAnsi="Times New Roman"/>
          <w:szCs w:val="24"/>
          <w:lang w:val="sr-Cyrl-CS"/>
        </w:rPr>
        <w:t xml:space="preserve">Плаћање понуђачу-Извођачу радова,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Плаћање се врши уплатом на рачун И</w:t>
      </w:r>
      <w:r w:rsidRPr="00C047AE">
        <w:rPr>
          <w:rFonts w:ascii="Times New Roman" w:hAnsi="Times New Roman"/>
        </w:rPr>
        <w:t>звођача радова</w:t>
      </w:r>
      <w:r w:rsidRPr="00C047AE">
        <w:rPr>
          <w:rFonts w:ascii="Times New Roman" w:hAnsi="Times New Roman"/>
          <w:lang w:val="sr-Cyrl-CS"/>
        </w:rPr>
        <w:t>.</w:t>
      </w:r>
    </w:p>
    <w:p w:rsidR="00C047AE" w:rsidRPr="00C047AE" w:rsidRDefault="00C047AE" w:rsidP="00C047AE">
      <w:pPr>
        <w:ind w:left="0"/>
        <w:rPr>
          <w:rFonts w:ascii="Times New Roman" w:hAnsi="Times New Roman"/>
          <w:b/>
          <w:bCs/>
        </w:rPr>
      </w:pPr>
    </w:p>
    <w:p w:rsidR="00C047AE" w:rsidRPr="00C047AE" w:rsidRDefault="00C047AE" w:rsidP="00C047AE">
      <w:pPr>
        <w:spacing w:line="320" w:lineRule="atLeast"/>
        <w:ind w:left="0"/>
        <w:jc w:val="center"/>
        <w:rPr>
          <w:rFonts w:ascii="Times New Roman" w:hAnsi="Times New Roman"/>
          <w:lang w:val="sr-Cyrl-CS"/>
        </w:rPr>
      </w:pPr>
    </w:p>
    <w:p w:rsidR="002F1C1F" w:rsidRDefault="002F1C1F" w:rsidP="00C047AE">
      <w:pPr>
        <w:tabs>
          <w:tab w:val="num" w:pos="540"/>
        </w:tabs>
        <w:ind w:left="0"/>
        <w:jc w:val="center"/>
        <w:rPr>
          <w:rFonts w:ascii="Times New Roman" w:hAnsi="Times New Roman"/>
          <w:lang w:val="sr-Cyrl-CS"/>
        </w:rPr>
      </w:pPr>
    </w:p>
    <w:p w:rsidR="00C047AE" w:rsidRPr="00C047AE" w:rsidRDefault="00C047AE" w:rsidP="00C047AE">
      <w:pPr>
        <w:tabs>
          <w:tab w:val="num" w:pos="540"/>
        </w:tabs>
        <w:ind w:left="0"/>
        <w:jc w:val="center"/>
        <w:rPr>
          <w:rFonts w:ascii="Times New Roman" w:hAnsi="Times New Roman"/>
          <w:lang w:val="sr-Cyrl-CS"/>
        </w:rPr>
      </w:pPr>
      <w:r w:rsidRPr="00C047AE">
        <w:rPr>
          <w:rFonts w:ascii="Times New Roman" w:hAnsi="Times New Roman"/>
          <w:lang w:val="sr-Cyrl-CS"/>
        </w:rPr>
        <w:lastRenderedPageBreak/>
        <w:t>СРЕДСТВА ФИНАНСИЈСКОГ ОБЕЗБЕЂЕЊА</w:t>
      </w:r>
    </w:p>
    <w:p w:rsidR="00C047AE" w:rsidRPr="00C047AE" w:rsidRDefault="00C047AE" w:rsidP="00C047AE">
      <w:pPr>
        <w:tabs>
          <w:tab w:val="num" w:pos="540"/>
        </w:tabs>
        <w:ind w:left="0"/>
        <w:jc w:val="center"/>
        <w:rPr>
          <w:rFonts w:ascii="Times New Roman" w:hAnsi="Times New Roman"/>
          <w:lang w:val="sr-Cyrl-CS"/>
        </w:rPr>
      </w:pPr>
    </w:p>
    <w:p w:rsidR="00C047AE" w:rsidRPr="00C047AE" w:rsidRDefault="00C047AE" w:rsidP="00C047AE">
      <w:pPr>
        <w:spacing w:after="120"/>
        <w:ind w:left="0"/>
        <w:jc w:val="center"/>
        <w:rPr>
          <w:rFonts w:ascii="Times New Roman" w:hAnsi="Times New Roman"/>
          <w:lang w:val="sr-Cyrl-CS"/>
        </w:rPr>
      </w:pPr>
      <w:r w:rsidRPr="00C047AE">
        <w:rPr>
          <w:rFonts w:ascii="Times New Roman" w:hAnsi="Times New Roman"/>
          <w:lang w:val="sr-Cyrl-CS"/>
        </w:rPr>
        <w:t>Члан 4.</w:t>
      </w:r>
    </w:p>
    <w:p w:rsidR="00C047AE" w:rsidRPr="00C047AE" w:rsidRDefault="00C047AE" w:rsidP="00C047AE">
      <w:pPr>
        <w:pStyle w:val="BodyText3"/>
        <w:spacing w:after="0"/>
        <w:jc w:val="both"/>
        <w:rPr>
          <w:sz w:val="24"/>
          <w:szCs w:val="24"/>
          <w:lang w:val="sr-Cyrl-CS"/>
        </w:rPr>
      </w:pPr>
      <w:r w:rsidRPr="00C047AE">
        <w:rPr>
          <w:sz w:val="24"/>
          <w:szCs w:val="24"/>
          <w:lang w:val="sr-Cyrl-CS"/>
        </w:rPr>
        <w:t xml:space="preserve">Као средства финансијског обезбеђења којима понуђач обезбеђује испуњење својих обавеза у поступку јавне набавке, понуђач доставља: </w:t>
      </w:r>
    </w:p>
    <w:p w:rsidR="00C047AE" w:rsidRPr="00C047AE" w:rsidRDefault="00C047AE" w:rsidP="00C047AE">
      <w:pPr>
        <w:pStyle w:val="BodyText3"/>
        <w:spacing w:after="0"/>
        <w:jc w:val="both"/>
        <w:rPr>
          <w:sz w:val="24"/>
          <w:szCs w:val="24"/>
          <w:highlight w:val="yellow"/>
          <w:lang w:val="sr-Cyrl-CS"/>
        </w:rPr>
      </w:pPr>
    </w:p>
    <w:p w:rsidR="00C047AE" w:rsidRPr="00C047AE" w:rsidRDefault="00C047AE" w:rsidP="00C047AE">
      <w:pPr>
        <w:pStyle w:val="BodyText3"/>
        <w:jc w:val="both"/>
        <w:rPr>
          <w:b/>
          <w:noProof/>
          <w:sz w:val="24"/>
          <w:szCs w:val="24"/>
          <w:lang w:val="sr-Cyrl-CS"/>
        </w:rPr>
      </w:pPr>
      <w:r w:rsidRPr="00C047AE">
        <w:rPr>
          <w:b/>
          <w:noProof/>
          <w:sz w:val="24"/>
          <w:szCs w:val="24"/>
          <w:lang w:val="sr-Cyrl-CS"/>
        </w:rPr>
        <w:t>Банкарска гаранција за добро извршење посла</w:t>
      </w:r>
    </w:p>
    <w:p w:rsidR="00C047AE" w:rsidRPr="00C047AE" w:rsidRDefault="00C047AE" w:rsidP="00C047AE">
      <w:pPr>
        <w:pStyle w:val="BodyText3"/>
        <w:spacing w:after="0"/>
        <w:jc w:val="both"/>
        <w:rPr>
          <w:sz w:val="24"/>
          <w:szCs w:val="24"/>
          <w:lang w:val="sr-Cyrl-CS"/>
        </w:rPr>
      </w:pPr>
      <w:r w:rsidRPr="00C047AE">
        <w:rPr>
          <w:sz w:val="24"/>
          <w:szCs w:val="24"/>
          <w:lang w:val="sr-Cyrl-CS"/>
        </w:rPr>
        <w:t xml:space="preserve">Извођач радова се обавезује да ће </w:t>
      </w:r>
      <w:r w:rsidRPr="00C047AE">
        <w:rPr>
          <w:sz w:val="24"/>
          <w:szCs w:val="24"/>
          <w:u w:val="single"/>
          <w:lang w:val="sr-Cyrl-CS"/>
        </w:rPr>
        <w:t>7 (седам) дана од дана закључења уговора</w:t>
      </w:r>
      <w:r w:rsidRPr="00C047AE">
        <w:rPr>
          <w:sz w:val="24"/>
          <w:szCs w:val="24"/>
          <w:lang w:val="sr-Cyrl-CS"/>
        </w:rPr>
        <w:t>, као средство за обезбеђење извршења уговорених обавеза, Наручиоцу доставити неопозиву, безусловну банкарску гаранцију за добро извршење посла у висини од 10% од укупне вредности понуде без ПДВ, са важношћу најмање 10 (десет) дана дуже од дана истека рока за потписивање последњег Записника о извршеној примопредаји радова и техничке документације.</w:t>
      </w:r>
    </w:p>
    <w:p w:rsidR="00C047AE" w:rsidRPr="00C047AE" w:rsidRDefault="00C047AE" w:rsidP="00C047AE">
      <w:pPr>
        <w:pStyle w:val="BodyText3"/>
        <w:tabs>
          <w:tab w:val="left" w:pos="709"/>
        </w:tabs>
        <w:spacing w:after="0"/>
        <w:jc w:val="both"/>
        <w:rPr>
          <w:sz w:val="24"/>
          <w:szCs w:val="24"/>
          <w:lang w:val="sr-Cyrl-CS"/>
        </w:rPr>
      </w:pPr>
      <w:r w:rsidRPr="00C047AE">
        <w:rPr>
          <w:sz w:val="24"/>
          <w:szCs w:val="24"/>
        </w:rPr>
        <w:t>Поднета банкарска гаранција мора бити безусловна и платива на први позив.</w:t>
      </w:r>
    </w:p>
    <w:p w:rsidR="00C047AE" w:rsidRPr="00C047AE" w:rsidRDefault="00C047AE" w:rsidP="00C047AE">
      <w:pPr>
        <w:pStyle w:val="BodyText3"/>
        <w:spacing w:before="120" w:after="0"/>
        <w:jc w:val="both"/>
        <w:rPr>
          <w:sz w:val="24"/>
          <w:szCs w:val="24"/>
          <w:lang w:val="sr-Cyrl-CS"/>
        </w:rPr>
      </w:pPr>
      <w:r w:rsidRPr="00C047AE">
        <w:rPr>
          <w:sz w:val="24"/>
          <w:szCs w:val="24"/>
          <w:lang w:val="sr-Cyrl-CS"/>
        </w:rPr>
        <w:t>Наручилац може, у случају неиспуњења или неуредног испуњења обавеза Извођача радова, поднети гаранцију на наплату.</w:t>
      </w:r>
    </w:p>
    <w:p w:rsidR="00C047AE" w:rsidRPr="00C047AE" w:rsidRDefault="00C047AE" w:rsidP="00C047AE">
      <w:pPr>
        <w:autoSpaceDE w:val="0"/>
        <w:autoSpaceDN w:val="0"/>
        <w:adjustRightInd w:val="0"/>
        <w:ind w:left="0"/>
        <w:rPr>
          <w:rFonts w:ascii="Times New Roman" w:hAnsi="Times New Roman"/>
        </w:rPr>
      </w:pPr>
    </w:p>
    <w:p w:rsidR="00C047AE" w:rsidRPr="00C047AE" w:rsidRDefault="00C047AE" w:rsidP="00C047AE">
      <w:pPr>
        <w:autoSpaceDE w:val="0"/>
        <w:autoSpaceDN w:val="0"/>
        <w:adjustRightInd w:val="0"/>
        <w:spacing w:after="120"/>
        <w:ind w:left="0"/>
        <w:rPr>
          <w:rFonts w:ascii="Times New Roman" w:hAnsi="Times New Roman"/>
          <w:b/>
        </w:rPr>
      </w:pPr>
      <w:r w:rsidRPr="00C047AE">
        <w:rPr>
          <w:rFonts w:ascii="Times New Roman" w:hAnsi="Times New Roman"/>
          <w:b/>
          <w:lang w:val="sr-Cyrl-CS"/>
        </w:rPr>
        <w:t>Бланко соло менице</w:t>
      </w:r>
      <w:r w:rsidRPr="00C047AE">
        <w:rPr>
          <w:rFonts w:ascii="Times New Roman" w:hAnsi="Times New Roman"/>
          <w:b/>
        </w:rPr>
        <w:t xml:space="preserve"> за отклањање грешака у гарантном року</w:t>
      </w:r>
    </w:p>
    <w:p w:rsidR="00C047AE" w:rsidRPr="00C047AE" w:rsidRDefault="00C047AE" w:rsidP="00C047AE">
      <w:pPr>
        <w:autoSpaceDE w:val="0"/>
        <w:autoSpaceDN w:val="0"/>
        <w:adjustRightInd w:val="0"/>
        <w:ind w:left="0"/>
        <w:rPr>
          <w:rFonts w:ascii="Times New Roman" w:hAnsi="Times New Roman"/>
        </w:rPr>
      </w:pPr>
      <w:r w:rsidRPr="00C047AE">
        <w:rPr>
          <w:rFonts w:ascii="Times New Roman" w:hAnsi="Times New Roman"/>
          <w:lang w:val="sr-Cyrl-CS"/>
        </w:rPr>
        <w:t>Извођач радова се обавезује да приликом потписивања последњег Записника о извршеној примопредаји радова и техничке документације Наручиоцу достави бланко соло меницу</w:t>
      </w:r>
      <w:r w:rsidRPr="00C047AE">
        <w:rPr>
          <w:rFonts w:ascii="Times New Roman" w:hAnsi="Times New Roman"/>
        </w:rPr>
        <w:t xml:space="preserve"> за отклањање грешака у гарантном року, а </w:t>
      </w:r>
      <w:r w:rsidRPr="00C047AE">
        <w:rPr>
          <w:rFonts w:ascii="Times New Roman" w:hAnsi="Times New Roman"/>
          <w:lang w:val="sr-Cyrl-CS"/>
        </w:rPr>
        <w:t>која се Извођачу радова враћа</w:t>
      </w:r>
      <w:r w:rsidRPr="00C047AE">
        <w:rPr>
          <w:rFonts w:ascii="Times New Roman" w:hAnsi="Times New Roman"/>
        </w:rPr>
        <w:t xml:space="preserve"> по истеку гарантног рока.</w:t>
      </w:r>
    </w:p>
    <w:p w:rsidR="00C047AE" w:rsidRPr="00C047AE" w:rsidRDefault="00C047AE" w:rsidP="00C047AE">
      <w:pPr>
        <w:widowControl w:val="0"/>
        <w:autoSpaceDE w:val="0"/>
        <w:autoSpaceDN w:val="0"/>
        <w:adjustRightInd w:val="0"/>
        <w:ind w:left="0" w:right="164"/>
        <w:rPr>
          <w:rFonts w:ascii="Times New Roman" w:hAnsi="Times New Roman"/>
        </w:rPr>
      </w:pPr>
      <w:r w:rsidRPr="00C047AE">
        <w:rPr>
          <w:rFonts w:ascii="Times New Roman" w:hAnsi="Times New Roman"/>
          <w:bCs/>
          <w:spacing w:val="-4"/>
        </w:rPr>
        <w:t>Бланко соло меница мора бити</w:t>
      </w:r>
      <w:r w:rsidRPr="00C047AE">
        <w:rPr>
          <w:rFonts w:ascii="Times New Roman" w:hAnsi="Times New Roman"/>
          <w:spacing w:val="-4"/>
        </w:rPr>
        <w:t xml:space="preserve"> регистрована у Регистру Народне банке Србије, потписана од стране </w:t>
      </w:r>
      <w:r w:rsidRPr="00C047AE">
        <w:rPr>
          <w:rFonts w:ascii="Times New Roman" w:hAnsi="Times New Roman"/>
          <w:spacing w:val="-6"/>
        </w:rPr>
        <w:t xml:space="preserve">лица овлашћеног за заступање Извођача радова, са печатом Извођача радова уз коју се доставља једнократно </w:t>
      </w:r>
      <w:r w:rsidRPr="00C047AE">
        <w:rPr>
          <w:rFonts w:ascii="Times New Roman" w:hAnsi="Times New Roman"/>
          <w:spacing w:val="-7"/>
        </w:rPr>
        <w:t>менично овлашћење, да се меница може попунити</w:t>
      </w:r>
      <w:r w:rsidRPr="00C047AE">
        <w:rPr>
          <w:rFonts w:ascii="Times New Roman" w:hAnsi="Times New Roman"/>
          <w:b/>
          <w:bCs/>
          <w:spacing w:val="-7"/>
        </w:rPr>
        <w:t xml:space="preserve"> </w:t>
      </w:r>
      <w:r w:rsidRPr="00C047AE">
        <w:rPr>
          <w:rFonts w:ascii="Times New Roman" w:hAnsi="Times New Roman"/>
          <w:bCs/>
          <w:spacing w:val="-7"/>
        </w:rPr>
        <w:t xml:space="preserve">до 10% од </w:t>
      </w:r>
      <w:r w:rsidRPr="00C047AE">
        <w:rPr>
          <w:rFonts w:ascii="Times New Roman" w:hAnsi="Times New Roman"/>
          <w:lang w:val="sr-Cyrl-CS"/>
        </w:rPr>
        <w:t>од укупне вредности свих радова без ПДВ,</w:t>
      </w:r>
      <w:r w:rsidRPr="00C047AE">
        <w:rPr>
          <w:rFonts w:ascii="Times New Roman" w:hAnsi="Times New Roman"/>
          <w:bCs/>
          <w:spacing w:val="-7"/>
        </w:rPr>
        <w:t xml:space="preserve"> са роком важности 20 дана дужим </w:t>
      </w:r>
      <w:r w:rsidRPr="00C047AE">
        <w:rPr>
          <w:rFonts w:ascii="Times New Roman" w:hAnsi="Times New Roman"/>
          <w:bCs/>
          <w:spacing w:val="-9"/>
        </w:rPr>
        <w:t>од рока извршења уговорне обавезе</w:t>
      </w:r>
      <w:r w:rsidRPr="00C047AE">
        <w:rPr>
          <w:rFonts w:ascii="Times New Roman" w:hAnsi="Times New Roman"/>
          <w:spacing w:val="-9"/>
        </w:rPr>
        <w:t xml:space="preserve">. </w:t>
      </w:r>
    </w:p>
    <w:p w:rsidR="00C047AE" w:rsidRPr="00C047AE" w:rsidRDefault="00C047AE" w:rsidP="00C047AE">
      <w:pPr>
        <w:widowControl w:val="0"/>
        <w:autoSpaceDE w:val="0"/>
        <w:autoSpaceDN w:val="0"/>
        <w:adjustRightInd w:val="0"/>
        <w:spacing w:before="120"/>
        <w:ind w:left="0" w:right="164"/>
        <w:rPr>
          <w:rFonts w:ascii="Times New Roman" w:hAnsi="Times New Roman"/>
        </w:rPr>
      </w:pPr>
      <w:r w:rsidRPr="00C047AE">
        <w:rPr>
          <w:rFonts w:ascii="Times New Roman" w:hAnsi="Times New Roman"/>
          <w:spacing w:val="-5"/>
        </w:rPr>
        <w:t>Понуђач је, обавезан да уз меницу достави и копију картона депонованих потписа</w:t>
      </w:r>
      <w:r w:rsidRPr="00C047AE">
        <w:rPr>
          <w:rFonts w:ascii="Times New Roman" w:hAnsi="Times New Roman"/>
          <w:bCs/>
          <w:spacing w:val="-5"/>
        </w:rPr>
        <w:t xml:space="preserve"> оверену на </w:t>
      </w:r>
      <w:r w:rsidRPr="00C047AE">
        <w:rPr>
          <w:rFonts w:ascii="Times New Roman" w:hAnsi="Times New Roman"/>
          <w:bCs/>
          <w:spacing w:val="-2"/>
        </w:rPr>
        <w:t>дан достављања менице</w:t>
      </w:r>
      <w:r w:rsidRPr="00C047AE">
        <w:rPr>
          <w:rFonts w:ascii="Times New Roman" w:hAnsi="Times New Roman"/>
          <w:spacing w:val="-2"/>
        </w:rPr>
        <w:t xml:space="preserve">, којом се доказује да је лице које потписује бланко соло меницу и </w:t>
      </w:r>
    </w:p>
    <w:p w:rsidR="00C047AE" w:rsidRPr="00C047AE" w:rsidRDefault="00C047AE" w:rsidP="00C047AE">
      <w:pPr>
        <w:widowControl w:val="0"/>
        <w:autoSpaceDE w:val="0"/>
        <w:autoSpaceDN w:val="0"/>
        <w:adjustRightInd w:val="0"/>
        <w:spacing w:line="270" w:lineRule="exact"/>
        <w:ind w:left="0" w:right="162"/>
        <w:rPr>
          <w:rFonts w:ascii="Times New Roman" w:hAnsi="Times New Roman"/>
        </w:rPr>
      </w:pPr>
      <w:r w:rsidRPr="00C047AE">
        <w:rPr>
          <w:rFonts w:ascii="Times New Roman" w:hAnsi="Times New Roman"/>
          <w:spacing w:val="-4"/>
        </w:rPr>
        <w:t xml:space="preserve">менично овлашћење, овлашћено за потписивање и да нема ограничења за исто и оргинал или </w:t>
      </w:r>
    </w:p>
    <w:p w:rsidR="00C047AE" w:rsidRPr="00C047AE" w:rsidRDefault="00C047AE" w:rsidP="00C047AE">
      <w:pPr>
        <w:widowControl w:val="0"/>
        <w:autoSpaceDE w:val="0"/>
        <w:autoSpaceDN w:val="0"/>
        <w:adjustRightInd w:val="0"/>
        <w:spacing w:line="276" w:lineRule="exact"/>
        <w:ind w:left="0" w:right="5474"/>
        <w:rPr>
          <w:rFonts w:ascii="Times New Roman" w:hAnsi="Times New Roman"/>
        </w:rPr>
      </w:pPr>
      <w:r w:rsidRPr="00C047AE">
        <w:rPr>
          <w:rFonts w:ascii="Times New Roman" w:hAnsi="Times New Roman"/>
          <w:spacing w:val="-9"/>
        </w:rPr>
        <w:t xml:space="preserve">копију захтева за регистрацију меница. </w:t>
      </w:r>
    </w:p>
    <w:p w:rsidR="00C047AE" w:rsidRPr="00C047AE" w:rsidRDefault="00C047AE" w:rsidP="00C047AE">
      <w:pPr>
        <w:widowControl w:val="0"/>
        <w:autoSpaceDE w:val="0"/>
        <w:autoSpaceDN w:val="0"/>
        <w:adjustRightInd w:val="0"/>
        <w:spacing w:before="120" w:line="275" w:lineRule="exact"/>
        <w:ind w:left="0" w:right="34"/>
        <w:rPr>
          <w:rFonts w:ascii="Times New Roman" w:hAnsi="Times New Roman"/>
          <w:spacing w:val="-10"/>
        </w:rPr>
      </w:pPr>
      <w:r w:rsidRPr="00C047AE">
        <w:rPr>
          <w:rFonts w:ascii="Times New Roman" w:hAnsi="Times New Roman"/>
          <w:spacing w:val="-3"/>
        </w:rPr>
        <w:t xml:space="preserve">Гаранцију за отклањање недостатака у гарантном року Наручилац може да наплати уколико </w:t>
      </w:r>
      <w:r w:rsidRPr="00C047AE">
        <w:rPr>
          <w:rFonts w:ascii="Times New Roman" w:hAnsi="Times New Roman"/>
        </w:rPr>
        <w:t xml:space="preserve">Извођач не отпочне са отклањањем недостатака у року од 5 дана од дана пријема писаног </w:t>
      </w:r>
      <w:r w:rsidRPr="00C047AE">
        <w:rPr>
          <w:rFonts w:ascii="Times New Roman" w:hAnsi="Times New Roman"/>
          <w:spacing w:val="-10"/>
        </w:rPr>
        <w:t xml:space="preserve">захтева Наручиоца. </w:t>
      </w:r>
    </w:p>
    <w:p w:rsidR="00C047AE" w:rsidRPr="00C047AE" w:rsidRDefault="00C047AE" w:rsidP="00C047AE">
      <w:pPr>
        <w:pStyle w:val="BodyText3"/>
        <w:tabs>
          <w:tab w:val="left" w:pos="1080"/>
        </w:tabs>
        <w:spacing w:after="0"/>
        <w:jc w:val="both"/>
        <w:rPr>
          <w:sz w:val="24"/>
          <w:szCs w:val="24"/>
          <w:highlight w:val="yellow"/>
          <w:lang w:val="sr-Cyrl-CS"/>
        </w:rPr>
      </w:pPr>
    </w:p>
    <w:p w:rsidR="00C047AE" w:rsidRPr="00C047AE" w:rsidRDefault="00C047AE" w:rsidP="00C047AE">
      <w:pPr>
        <w:ind w:left="0"/>
        <w:jc w:val="center"/>
        <w:rPr>
          <w:rFonts w:ascii="Times New Roman" w:hAnsi="Times New Roman"/>
          <w:bCs/>
          <w:lang w:val="sr-Cyrl-CS"/>
        </w:rPr>
      </w:pPr>
    </w:p>
    <w:p w:rsidR="00C047AE" w:rsidRPr="00C047AE" w:rsidRDefault="00C047AE" w:rsidP="00C047AE">
      <w:pPr>
        <w:ind w:left="0"/>
        <w:jc w:val="center"/>
        <w:rPr>
          <w:rFonts w:ascii="Times New Roman" w:hAnsi="Times New Roman"/>
          <w:bCs/>
          <w:lang w:val="sr-Cyrl-CS"/>
        </w:rPr>
      </w:pPr>
      <w:r w:rsidRPr="00C047AE">
        <w:rPr>
          <w:rFonts w:ascii="Times New Roman" w:hAnsi="Times New Roman"/>
          <w:bCs/>
          <w:lang w:val="sr-Cyrl-CS"/>
        </w:rPr>
        <w:t>ПОЛИСА ОСИГУРАЊА ОД ПРОФЕСИОНАЛНЕ ОДГОВОРНОСТИ</w:t>
      </w:r>
    </w:p>
    <w:p w:rsidR="00C047AE" w:rsidRPr="00C047AE" w:rsidRDefault="00C047AE" w:rsidP="00C047AE">
      <w:pPr>
        <w:ind w:left="0"/>
        <w:jc w:val="center"/>
        <w:rPr>
          <w:rFonts w:ascii="Times New Roman" w:hAnsi="Times New Roman"/>
          <w:bCs/>
          <w:lang w:val="sr-Cyrl-CS"/>
        </w:rPr>
      </w:pPr>
    </w:p>
    <w:p w:rsidR="00C047AE" w:rsidRPr="00C047AE" w:rsidRDefault="00C047AE" w:rsidP="00C047AE">
      <w:pPr>
        <w:spacing w:after="120"/>
        <w:ind w:left="0"/>
        <w:jc w:val="center"/>
        <w:rPr>
          <w:rFonts w:ascii="Times New Roman" w:hAnsi="Times New Roman"/>
          <w:lang w:val="sr-Cyrl-CS"/>
        </w:rPr>
      </w:pPr>
      <w:r w:rsidRPr="00C047AE">
        <w:rPr>
          <w:rFonts w:ascii="Times New Roman" w:hAnsi="Times New Roman"/>
          <w:lang w:val="sr-Cyrl-CS"/>
        </w:rPr>
        <w:t>Члан 5.</w:t>
      </w:r>
    </w:p>
    <w:p w:rsidR="00C047AE" w:rsidRPr="00C047AE" w:rsidRDefault="00C047AE" w:rsidP="00C047AE">
      <w:pPr>
        <w:suppressAutoHyphens/>
        <w:spacing w:line="100" w:lineRule="atLeast"/>
        <w:ind w:left="0"/>
        <w:rPr>
          <w:rFonts w:ascii="Times New Roman" w:hAnsi="Times New Roman"/>
          <w:lang w:val="sr-Cyrl-CS"/>
        </w:rPr>
      </w:pPr>
      <w:r w:rsidRPr="00C047AE">
        <w:rPr>
          <w:rFonts w:ascii="Times New Roman" w:hAnsi="Times New Roman"/>
          <w:lang w:val="sr-Cyrl-CS"/>
        </w:rPr>
        <w:t xml:space="preserve">Извођач радова </w:t>
      </w:r>
      <w:r w:rsidRPr="00C047AE">
        <w:rPr>
          <w:rFonts w:ascii="Times New Roman" w:hAnsi="Times New Roman"/>
          <w:lang w:val="sr-Latn-CS"/>
        </w:rPr>
        <w:t xml:space="preserve">је </w:t>
      </w:r>
      <w:r w:rsidRPr="00C047AE">
        <w:rPr>
          <w:rFonts w:ascii="Times New Roman" w:eastAsia="TimesNewRomanPSMT" w:hAnsi="Times New Roman"/>
          <w:bCs/>
          <w:iCs/>
        </w:rPr>
        <w:t xml:space="preserve">у </w:t>
      </w:r>
      <w:r w:rsidRPr="00C047AE">
        <w:rPr>
          <w:rFonts w:ascii="Times New Roman" w:eastAsia="TimesNewRomanPSMT" w:hAnsi="Times New Roman"/>
          <w:bCs/>
          <w:iCs/>
          <w:lang w:val="sr-Cyrl-CS"/>
        </w:rPr>
        <w:t>обавези да у</w:t>
      </w:r>
      <w:r w:rsidRPr="00C047AE">
        <w:rPr>
          <w:rFonts w:ascii="Times New Roman" w:eastAsia="TimesNewRomanPSMT" w:hAnsi="Times New Roman"/>
          <w:bCs/>
          <w:iCs/>
        </w:rPr>
        <w:t xml:space="preserve"> тренутку закључења </w:t>
      </w:r>
      <w:r w:rsidRPr="00C047AE">
        <w:rPr>
          <w:rFonts w:ascii="Times New Roman" w:eastAsia="TimesNewRomanPSMT" w:hAnsi="Times New Roman"/>
          <w:bCs/>
          <w:iCs/>
          <w:lang w:val="sr-Cyrl-CS"/>
        </w:rPr>
        <w:t>овог</w:t>
      </w:r>
      <w:r w:rsidRPr="00C047AE">
        <w:rPr>
          <w:rFonts w:ascii="Times New Roman" w:eastAsia="TimesNewRomanPSMT" w:hAnsi="Times New Roman"/>
          <w:bCs/>
          <w:iCs/>
        </w:rPr>
        <w:t xml:space="preserve"> </w:t>
      </w:r>
      <w:r w:rsidRPr="00C047AE">
        <w:rPr>
          <w:rFonts w:ascii="Times New Roman" w:eastAsia="TimesNewRomanPSMT" w:hAnsi="Times New Roman"/>
          <w:bCs/>
          <w:iCs/>
          <w:lang w:val="sr-Cyrl-CS"/>
        </w:rPr>
        <w:t>У</w:t>
      </w:r>
      <w:r w:rsidRPr="00C047AE">
        <w:rPr>
          <w:rFonts w:ascii="Times New Roman" w:eastAsia="TimesNewRomanPSMT" w:hAnsi="Times New Roman"/>
          <w:bCs/>
          <w:iCs/>
        </w:rPr>
        <w:t xml:space="preserve">говора </w:t>
      </w:r>
      <w:r w:rsidRPr="00C047AE">
        <w:rPr>
          <w:rFonts w:ascii="Times New Roman" w:hAnsi="Times New Roman"/>
          <w:lang w:val="sr-Cyrl-CS"/>
        </w:rPr>
        <w:t xml:space="preserve">Наручиоцу достави копију полисе осигурања од професионалне одговорности из делатности </w:t>
      </w:r>
      <w:r w:rsidRPr="00C047AE">
        <w:rPr>
          <w:rFonts w:ascii="Times New Roman" w:hAnsi="Times New Roman"/>
        </w:rPr>
        <w:t>са друштвом регистрованим за ову врсту осигурања</w:t>
      </w:r>
      <w:r w:rsidRPr="00C047AE">
        <w:rPr>
          <w:rFonts w:ascii="Times New Roman" w:hAnsi="Times New Roman"/>
          <w:lang w:val="sr-Cyrl-CS"/>
        </w:rPr>
        <w:t>.</w:t>
      </w:r>
    </w:p>
    <w:p w:rsidR="00C047AE" w:rsidRPr="00C047AE" w:rsidRDefault="00C047AE" w:rsidP="00C047AE">
      <w:pPr>
        <w:suppressAutoHyphens/>
        <w:spacing w:before="120"/>
        <w:ind w:left="0"/>
        <w:rPr>
          <w:rFonts w:ascii="Times New Roman" w:hAnsi="Times New Roman"/>
        </w:rPr>
      </w:pPr>
      <w:r w:rsidRPr="00C047AE">
        <w:rPr>
          <w:rFonts w:ascii="Times New Roman" w:hAnsi="Times New Roman"/>
        </w:rPr>
        <w:t xml:space="preserve">Осигурањем од професионалне одговорности, сматра се заштита од последица стручне грешке која настане током обављања </w:t>
      </w:r>
      <w:r w:rsidRPr="00C047AE">
        <w:rPr>
          <w:rFonts w:ascii="Times New Roman" w:hAnsi="Times New Roman"/>
          <w:lang w:val="sr-Cyrl-CS"/>
        </w:rPr>
        <w:t>уговорених обавеза Извођача радова.</w:t>
      </w:r>
      <w:r w:rsidRPr="00C047AE">
        <w:rPr>
          <w:rFonts w:ascii="Times New Roman" w:hAnsi="Times New Roman"/>
        </w:rPr>
        <w:t xml:space="preserve"> </w:t>
      </w:r>
    </w:p>
    <w:p w:rsidR="00C047AE" w:rsidRPr="00C047AE" w:rsidRDefault="00C047AE" w:rsidP="00C047AE">
      <w:pPr>
        <w:ind w:left="0"/>
        <w:rPr>
          <w:rFonts w:ascii="Times New Roman" w:hAnsi="Times New Roman"/>
        </w:rPr>
      </w:pPr>
      <w:r w:rsidRPr="00C047AE">
        <w:rPr>
          <w:rFonts w:ascii="Times New Roman" w:hAnsi="Times New Roman"/>
        </w:rPr>
        <w:t xml:space="preserve">Сума осигурања је највећи износ одштете која се исплаћује уколико наступи осигурани случај. </w:t>
      </w:r>
    </w:p>
    <w:p w:rsidR="00C047AE" w:rsidRPr="00C047AE" w:rsidRDefault="00C047AE" w:rsidP="00C047AE">
      <w:pPr>
        <w:spacing w:before="120"/>
        <w:ind w:left="0"/>
        <w:rPr>
          <w:rFonts w:ascii="Times New Roman" w:hAnsi="Times New Roman"/>
        </w:rPr>
      </w:pPr>
      <w:r w:rsidRPr="00C047AE">
        <w:rPr>
          <w:rFonts w:ascii="Times New Roman" w:hAnsi="Times New Roman"/>
        </w:rPr>
        <w:t xml:space="preserve">Сума осигурања коју </w:t>
      </w:r>
      <w:r w:rsidRPr="00C047AE">
        <w:rPr>
          <w:rFonts w:ascii="Times New Roman" w:hAnsi="Times New Roman"/>
          <w:lang w:val="sr-Cyrl-CS"/>
        </w:rPr>
        <w:t>Извођач</w:t>
      </w:r>
      <w:r w:rsidRPr="00C047AE">
        <w:rPr>
          <w:rFonts w:ascii="Times New Roman" w:hAnsi="Times New Roman"/>
        </w:rPr>
        <w:t xml:space="preserve"> мора обавезно обезбедити износи минимално:</w:t>
      </w:r>
    </w:p>
    <w:p w:rsidR="00C047AE" w:rsidRPr="00C047AE" w:rsidRDefault="00C047AE" w:rsidP="002F1C1F">
      <w:pPr>
        <w:pStyle w:val="ListParagraph"/>
        <w:numPr>
          <w:ilvl w:val="0"/>
          <w:numId w:val="25"/>
        </w:numPr>
        <w:ind w:left="284" w:hanging="284"/>
        <w:jc w:val="both"/>
        <w:rPr>
          <w:rFonts w:ascii="Times New Roman" w:hAnsi="Times New Roman"/>
          <w:sz w:val="24"/>
          <w:szCs w:val="24"/>
        </w:rPr>
      </w:pPr>
      <w:r w:rsidRPr="00C047AE">
        <w:rPr>
          <w:rFonts w:ascii="Times New Roman" w:hAnsi="Times New Roman"/>
          <w:sz w:val="24"/>
          <w:szCs w:val="24"/>
        </w:rPr>
        <w:t xml:space="preserve">10.000 Евра у динарској противвредности по средњем курсу Народне банке Србије на дан исплате, за предузетнике; </w:t>
      </w:r>
    </w:p>
    <w:p w:rsidR="00C047AE" w:rsidRPr="00C047AE" w:rsidRDefault="00C047AE" w:rsidP="002F1C1F">
      <w:pPr>
        <w:pStyle w:val="ListParagraph"/>
        <w:numPr>
          <w:ilvl w:val="0"/>
          <w:numId w:val="25"/>
        </w:numPr>
        <w:ind w:left="284" w:hanging="284"/>
        <w:jc w:val="both"/>
        <w:rPr>
          <w:rFonts w:ascii="Times New Roman" w:hAnsi="Times New Roman"/>
          <w:sz w:val="24"/>
          <w:szCs w:val="24"/>
        </w:rPr>
      </w:pPr>
      <w:r w:rsidRPr="00C047AE">
        <w:rPr>
          <w:rFonts w:ascii="Times New Roman" w:hAnsi="Times New Roman"/>
          <w:sz w:val="24"/>
          <w:szCs w:val="24"/>
        </w:rPr>
        <w:lastRenderedPageBreak/>
        <w:t xml:space="preserve">30.000 Евра у динарској противвредности по средњем курсу Народне банке Србије на дан исплате, за привредна друштва, односно друга правна лица. </w:t>
      </w:r>
    </w:p>
    <w:p w:rsidR="00C047AE" w:rsidRPr="00C047AE" w:rsidRDefault="00C047AE" w:rsidP="00C047AE">
      <w:pPr>
        <w:ind w:left="0"/>
        <w:jc w:val="center"/>
        <w:rPr>
          <w:rFonts w:ascii="Times New Roman" w:hAnsi="Times New Roman"/>
          <w:lang w:val="sr-Cyrl-CS"/>
        </w:rPr>
      </w:pPr>
    </w:p>
    <w:p w:rsidR="00C047AE" w:rsidRPr="00C047AE" w:rsidRDefault="00C047AE" w:rsidP="00C047AE">
      <w:pPr>
        <w:ind w:left="0"/>
        <w:jc w:val="center"/>
        <w:rPr>
          <w:rFonts w:ascii="Times New Roman" w:hAnsi="Times New Roman"/>
          <w:lang w:val="sr-Cyrl-CS"/>
        </w:rPr>
      </w:pPr>
      <w:r w:rsidRPr="00C047AE">
        <w:rPr>
          <w:rFonts w:ascii="Times New Roman" w:hAnsi="Times New Roman"/>
          <w:lang w:val="sr-Cyrl-CS"/>
        </w:rPr>
        <w:t>РОКОВИ ЗА РЕАЛИЗАЦИЈУ АКТИВНОСТИ</w:t>
      </w:r>
    </w:p>
    <w:p w:rsidR="00C047AE" w:rsidRPr="00C047AE" w:rsidRDefault="00C047AE" w:rsidP="00C047AE">
      <w:pPr>
        <w:ind w:left="0"/>
        <w:jc w:val="center"/>
        <w:rPr>
          <w:rFonts w:ascii="Times New Roman" w:hAnsi="Times New Roman"/>
          <w:lang w:val="sr-Cyrl-CS"/>
        </w:rPr>
      </w:pPr>
    </w:p>
    <w:p w:rsidR="00C047AE" w:rsidRPr="00C047AE" w:rsidRDefault="00C047AE" w:rsidP="00C047AE">
      <w:pPr>
        <w:spacing w:after="120"/>
        <w:ind w:left="0"/>
        <w:jc w:val="center"/>
        <w:rPr>
          <w:rFonts w:ascii="Times New Roman" w:hAnsi="Times New Roman"/>
          <w:lang w:val="sr-Cyrl-CS"/>
        </w:rPr>
      </w:pPr>
      <w:r w:rsidRPr="00C047AE">
        <w:rPr>
          <w:rFonts w:ascii="Times New Roman" w:hAnsi="Times New Roman"/>
          <w:lang w:val="sr-Cyrl-CS"/>
        </w:rPr>
        <w:t>Члан 6.</w:t>
      </w:r>
    </w:p>
    <w:p w:rsidR="00C047AE" w:rsidRPr="00C047AE" w:rsidRDefault="00C047AE" w:rsidP="002F1C1F">
      <w:pPr>
        <w:pStyle w:val="ListParagraph"/>
        <w:numPr>
          <w:ilvl w:val="1"/>
          <w:numId w:val="48"/>
        </w:numPr>
        <w:tabs>
          <w:tab w:val="left" w:pos="1080"/>
        </w:tabs>
        <w:ind w:left="284" w:hanging="284"/>
        <w:jc w:val="both"/>
        <w:rPr>
          <w:rFonts w:ascii="Times New Roman" w:hAnsi="Times New Roman"/>
          <w:sz w:val="24"/>
          <w:lang w:val="sr-Cyrl-CS"/>
        </w:rPr>
      </w:pPr>
      <w:r w:rsidRPr="00C047AE">
        <w:rPr>
          <w:rFonts w:ascii="Times New Roman" w:hAnsi="Times New Roman"/>
          <w:sz w:val="24"/>
          <w:lang w:val="sr-Cyrl-CS"/>
        </w:rPr>
        <w:t>Рок за обилазак локације са Наручиоцем на којој је предвиђена монтажа сензора је пет (5) дана од добијања налога Наручиоца,</w:t>
      </w:r>
    </w:p>
    <w:p w:rsidR="00C047AE" w:rsidRPr="00C047AE" w:rsidRDefault="00C047AE" w:rsidP="002F1C1F">
      <w:pPr>
        <w:pStyle w:val="ListParagraph"/>
        <w:numPr>
          <w:ilvl w:val="1"/>
          <w:numId w:val="48"/>
        </w:numPr>
        <w:tabs>
          <w:tab w:val="left" w:pos="1080"/>
        </w:tabs>
        <w:spacing w:before="120"/>
        <w:ind w:left="284" w:hanging="284"/>
        <w:jc w:val="both"/>
        <w:rPr>
          <w:rFonts w:ascii="Times New Roman" w:hAnsi="Times New Roman"/>
          <w:sz w:val="24"/>
          <w:lang w:val="sr-Cyrl-CS"/>
        </w:rPr>
      </w:pPr>
      <w:r w:rsidRPr="00C047AE">
        <w:rPr>
          <w:rFonts w:ascii="Times New Roman" w:hAnsi="Times New Roman"/>
          <w:sz w:val="24"/>
          <w:lang w:val="sr-Cyrl-CS"/>
        </w:rPr>
        <w:t>Рок за израду Идејног решења је десет (10) дана од усаглашеног концепта распореда и положаја опреме на локацији,</w:t>
      </w:r>
    </w:p>
    <w:p w:rsidR="00C047AE" w:rsidRPr="00C047AE" w:rsidRDefault="00C047AE" w:rsidP="002F1C1F">
      <w:pPr>
        <w:pStyle w:val="ListParagraph"/>
        <w:numPr>
          <w:ilvl w:val="1"/>
          <w:numId w:val="48"/>
        </w:numPr>
        <w:tabs>
          <w:tab w:val="left" w:pos="1080"/>
        </w:tabs>
        <w:spacing w:before="120"/>
        <w:ind w:left="284" w:hanging="284"/>
        <w:jc w:val="both"/>
        <w:rPr>
          <w:rFonts w:ascii="Times New Roman" w:hAnsi="Times New Roman"/>
          <w:sz w:val="24"/>
          <w:lang w:val="sr-Cyrl-CS"/>
        </w:rPr>
      </w:pPr>
      <w:r w:rsidRPr="00C047AE">
        <w:rPr>
          <w:rFonts w:ascii="Times New Roman" w:hAnsi="Times New Roman"/>
          <w:sz w:val="24"/>
          <w:lang w:val="sr-Cyrl-CS"/>
        </w:rPr>
        <w:t xml:space="preserve">Рок за отклањање евентуалних примедби Наручиоца на Идејно решење је пет (5) дана од дана достављања писаних примедби, </w:t>
      </w:r>
    </w:p>
    <w:p w:rsidR="00C047AE" w:rsidRPr="00C047AE" w:rsidRDefault="00C047AE" w:rsidP="002F1C1F">
      <w:pPr>
        <w:pStyle w:val="ListParagraph"/>
        <w:numPr>
          <w:ilvl w:val="1"/>
          <w:numId w:val="48"/>
        </w:numPr>
        <w:tabs>
          <w:tab w:val="left" w:pos="1080"/>
        </w:tabs>
        <w:spacing w:before="120"/>
        <w:ind w:left="284" w:hanging="284"/>
        <w:jc w:val="both"/>
        <w:rPr>
          <w:rFonts w:ascii="Times New Roman" w:hAnsi="Times New Roman"/>
          <w:sz w:val="24"/>
          <w:lang w:val="sr-Cyrl-CS"/>
        </w:rPr>
      </w:pPr>
      <w:r w:rsidRPr="00C047AE">
        <w:rPr>
          <w:rFonts w:ascii="Times New Roman" w:hAnsi="Times New Roman"/>
          <w:sz w:val="24"/>
          <w:lang w:val="sr-Cyrl-CS"/>
        </w:rPr>
        <w:t>Рок за израду пројекта за извођење је петнаест  (15) дана од дана усвојеног  Идејног решења и од добијеног налога Наручиоца за израду истог</w:t>
      </w:r>
      <w:r w:rsidRPr="00C047AE">
        <w:rPr>
          <w:rFonts w:ascii="Times New Roman" w:hAnsi="Times New Roman"/>
          <w:sz w:val="24"/>
        </w:rPr>
        <w:t>. Уз пројекат за извођење, извођач је у обавези да достави Наручиоцу све неопходне радионичке и конструктивне цртеже,</w:t>
      </w:r>
      <w:r w:rsidRPr="00C047AE">
        <w:rPr>
          <w:rFonts w:ascii="Times New Roman" w:hAnsi="Times New Roman"/>
          <w:sz w:val="24"/>
          <w:lang w:val="sr-Cyrl-CS"/>
        </w:rPr>
        <w:t xml:space="preserve">  </w:t>
      </w:r>
    </w:p>
    <w:p w:rsidR="00C047AE" w:rsidRPr="00C047AE" w:rsidRDefault="00C047AE" w:rsidP="002F1C1F">
      <w:pPr>
        <w:pStyle w:val="ListParagraph"/>
        <w:numPr>
          <w:ilvl w:val="1"/>
          <w:numId w:val="48"/>
        </w:numPr>
        <w:tabs>
          <w:tab w:val="left" w:pos="1080"/>
        </w:tabs>
        <w:spacing w:before="120"/>
        <w:ind w:left="284" w:hanging="284"/>
        <w:jc w:val="both"/>
        <w:rPr>
          <w:rFonts w:ascii="Times New Roman" w:hAnsi="Times New Roman"/>
          <w:sz w:val="24"/>
          <w:lang w:val="sr-Cyrl-CS"/>
        </w:rPr>
      </w:pPr>
      <w:r w:rsidRPr="00C047AE">
        <w:rPr>
          <w:rFonts w:ascii="Times New Roman" w:hAnsi="Times New Roman"/>
          <w:sz w:val="24"/>
          <w:lang w:val="sr-Cyrl-CS"/>
        </w:rPr>
        <w:t>Рок за отклањање евентуалних примедби на пројекат за извођење, као и на радионичке и конструктивне цртеже је пет (5) дана од дана достављања писаних примедби Наручиоца,</w:t>
      </w:r>
    </w:p>
    <w:p w:rsidR="00C047AE" w:rsidRPr="00C047AE" w:rsidRDefault="00C047AE" w:rsidP="002F1C1F">
      <w:pPr>
        <w:pStyle w:val="ListParagraph"/>
        <w:numPr>
          <w:ilvl w:val="1"/>
          <w:numId w:val="48"/>
        </w:numPr>
        <w:tabs>
          <w:tab w:val="left" w:pos="1080"/>
        </w:tabs>
        <w:spacing w:before="120"/>
        <w:ind w:left="284" w:hanging="284"/>
        <w:jc w:val="both"/>
        <w:rPr>
          <w:rFonts w:ascii="Times New Roman" w:hAnsi="Times New Roman"/>
          <w:sz w:val="24"/>
          <w:lang w:val="sr-Cyrl-CS"/>
        </w:rPr>
      </w:pPr>
      <w:r w:rsidRPr="00C047AE">
        <w:rPr>
          <w:rFonts w:ascii="Times New Roman" w:hAnsi="Times New Roman"/>
          <w:sz w:val="24"/>
          <w:lang w:val="sr-Cyrl-CS"/>
        </w:rPr>
        <w:t xml:space="preserve">Максимални рок за извођење радова је петнаест (15) дана од дана добијања налога Наручиоца за почетак радова (напомена: понуђач обавезно уписује понуђени рок у Обрасцу понуде и Моделу уговора), </w:t>
      </w:r>
    </w:p>
    <w:p w:rsidR="00C047AE" w:rsidRPr="00C047AE" w:rsidRDefault="00C047AE" w:rsidP="002F1C1F">
      <w:pPr>
        <w:pStyle w:val="ListParagraph"/>
        <w:numPr>
          <w:ilvl w:val="1"/>
          <w:numId w:val="48"/>
        </w:numPr>
        <w:tabs>
          <w:tab w:val="left" w:pos="1080"/>
        </w:tabs>
        <w:spacing w:before="120"/>
        <w:ind w:left="284" w:hanging="284"/>
        <w:jc w:val="both"/>
        <w:rPr>
          <w:rFonts w:ascii="Times New Roman" w:hAnsi="Times New Roman"/>
          <w:sz w:val="24"/>
          <w:lang w:val="sr-Cyrl-CS"/>
        </w:rPr>
      </w:pPr>
      <w:r w:rsidRPr="00C047AE">
        <w:rPr>
          <w:rFonts w:ascii="Times New Roman" w:hAnsi="Times New Roman"/>
          <w:sz w:val="24"/>
          <w:lang w:val="sr-Cyrl-CS"/>
        </w:rPr>
        <w:t xml:space="preserve">Рок за демонтажу сензора и враћање локације у првобитно стање је десет (10) дана од дана добијања налога Наручиоц за почетак радова (напомена: понуђач обавезно уписује понуђени рок у Обрасцу понуде и Моделу уговора) </w:t>
      </w:r>
    </w:p>
    <w:p w:rsidR="00C047AE" w:rsidRPr="00C047AE" w:rsidRDefault="00C047AE" w:rsidP="00C047AE">
      <w:pPr>
        <w:pStyle w:val="Heading1"/>
        <w:keepNext w:val="0"/>
        <w:tabs>
          <w:tab w:val="left" w:pos="180"/>
          <w:tab w:val="left" w:pos="360"/>
        </w:tabs>
        <w:jc w:val="both"/>
        <w:rPr>
          <w:b w:val="0"/>
          <w:sz w:val="24"/>
          <w:lang w:val="sr-Cyrl-CS"/>
        </w:rPr>
      </w:pPr>
      <w:r w:rsidRPr="00C047AE">
        <w:rPr>
          <w:b w:val="0"/>
          <w:sz w:val="24"/>
          <w:lang w:val="sr-Latn-CS"/>
        </w:rPr>
        <w:t xml:space="preserve">Уколико понуђач понуди </w:t>
      </w:r>
      <w:r w:rsidRPr="00C047AE">
        <w:rPr>
          <w:b w:val="0"/>
          <w:sz w:val="24"/>
          <w:lang w:val="sr-Cyrl-CS"/>
        </w:rPr>
        <w:t>дужи рок за извођење радова</w:t>
      </w:r>
      <w:r w:rsidRPr="00C047AE">
        <w:rPr>
          <w:b w:val="0"/>
          <w:sz w:val="24"/>
          <w:lang w:val="sr-Latn-CS"/>
        </w:rPr>
        <w:t xml:space="preserve"> његова понуда ће бити одбијена као не</w:t>
      </w:r>
      <w:r w:rsidRPr="00C047AE">
        <w:rPr>
          <w:b w:val="0"/>
          <w:sz w:val="24"/>
          <w:lang w:val="sr-Cyrl-CS"/>
        </w:rPr>
        <w:t>прихватљива.</w:t>
      </w:r>
    </w:p>
    <w:p w:rsidR="00C047AE" w:rsidRPr="00C047AE" w:rsidRDefault="00C047AE" w:rsidP="00C047AE">
      <w:pPr>
        <w:ind w:left="0"/>
        <w:jc w:val="center"/>
        <w:rPr>
          <w:rFonts w:ascii="Times New Roman" w:hAnsi="Times New Roman"/>
          <w:bCs/>
          <w:lang w:val="sr-Cyrl-CS"/>
        </w:rPr>
      </w:pPr>
    </w:p>
    <w:p w:rsidR="00C047AE" w:rsidRPr="00C047AE" w:rsidRDefault="00C047AE" w:rsidP="00C047AE">
      <w:pPr>
        <w:ind w:left="0"/>
        <w:jc w:val="center"/>
        <w:rPr>
          <w:rFonts w:ascii="Times New Roman" w:eastAsia="SimSun" w:hAnsi="Times New Roman"/>
        </w:rPr>
      </w:pPr>
    </w:p>
    <w:p w:rsidR="00C047AE" w:rsidRPr="00C047AE" w:rsidRDefault="00C047AE" w:rsidP="00C047AE">
      <w:pPr>
        <w:ind w:left="0"/>
        <w:jc w:val="center"/>
        <w:rPr>
          <w:rFonts w:ascii="Times New Roman" w:eastAsia="SimSun" w:hAnsi="Times New Roman"/>
        </w:rPr>
      </w:pPr>
      <w:r w:rsidRPr="00C047AE">
        <w:rPr>
          <w:rFonts w:ascii="Times New Roman" w:eastAsia="SimSun" w:hAnsi="Times New Roman"/>
        </w:rPr>
        <w:t>ОБАВЕЗЕ ИЗВОЂАЧА РАДОВА</w:t>
      </w:r>
    </w:p>
    <w:p w:rsidR="00C047AE" w:rsidRPr="00C047AE" w:rsidRDefault="00C047AE" w:rsidP="00C047AE">
      <w:pPr>
        <w:ind w:left="0"/>
        <w:jc w:val="center"/>
        <w:rPr>
          <w:rFonts w:ascii="Times New Roman" w:eastAsia="SimSun" w:hAnsi="Times New Roman"/>
          <w:b/>
          <w:lang w:val="sr-Cyrl-CS"/>
        </w:rPr>
      </w:pPr>
    </w:p>
    <w:p w:rsidR="00C047AE" w:rsidRPr="00C047AE" w:rsidRDefault="00C047AE" w:rsidP="00C047AE">
      <w:pPr>
        <w:spacing w:after="120"/>
        <w:ind w:left="0"/>
        <w:jc w:val="center"/>
        <w:rPr>
          <w:rFonts w:ascii="Times New Roman" w:hAnsi="Times New Roman"/>
        </w:rPr>
      </w:pPr>
      <w:r w:rsidRPr="00C047AE">
        <w:rPr>
          <w:rFonts w:ascii="Times New Roman" w:hAnsi="Times New Roman"/>
        </w:rPr>
        <w:t>Члан 7.</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Извођач радова је дужан да радове изводи 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w:t>
      </w:r>
    </w:p>
    <w:p w:rsidR="00C047AE" w:rsidRPr="00C047AE" w:rsidRDefault="00C047AE" w:rsidP="00C047AE">
      <w:pPr>
        <w:spacing w:after="120"/>
        <w:ind w:left="0"/>
        <w:jc w:val="center"/>
        <w:rPr>
          <w:rFonts w:ascii="Times New Roman" w:hAnsi="Times New Roman"/>
          <w:lang w:val="sr-Cyrl-CS"/>
        </w:rPr>
      </w:pPr>
    </w:p>
    <w:p w:rsidR="00C047AE" w:rsidRPr="00C047AE" w:rsidRDefault="00C047AE" w:rsidP="00C047AE">
      <w:pPr>
        <w:spacing w:after="120"/>
        <w:ind w:left="0"/>
        <w:jc w:val="center"/>
        <w:rPr>
          <w:rFonts w:ascii="Times New Roman" w:hAnsi="Times New Roman"/>
          <w:lang w:val="sr-Cyrl-CS"/>
        </w:rPr>
      </w:pPr>
      <w:r w:rsidRPr="00C047AE">
        <w:rPr>
          <w:rFonts w:ascii="Times New Roman" w:hAnsi="Times New Roman"/>
          <w:lang w:val="sr-Cyrl-CS"/>
        </w:rPr>
        <w:t>Члан 8.</w:t>
      </w:r>
    </w:p>
    <w:p w:rsidR="00C047AE" w:rsidRPr="00C047AE" w:rsidRDefault="00C047AE" w:rsidP="00C047AE">
      <w:pPr>
        <w:ind w:left="0"/>
        <w:rPr>
          <w:rFonts w:ascii="Times New Roman" w:hAnsi="Times New Roman"/>
          <w:lang w:val="sr-Cyrl-CS"/>
        </w:rPr>
      </w:pPr>
      <w:r w:rsidRPr="00C047AE">
        <w:rPr>
          <w:rFonts w:ascii="Times New Roman" w:hAnsi="Times New Roman"/>
          <w:bCs/>
          <w:lang w:val="sr-Cyrl-CS"/>
        </w:rPr>
        <w:t xml:space="preserve">Извођач радова се обавезује да, пре увођења у посао, Наручиоцу достави Решење о именовању одговорног лица за извођење радова, од наведених дипломираних инжењера који имају личну лиценцу и </w:t>
      </w:r>
      <w:r w:rsidRPr="00C047AE">
        <w:rPr>
          <w:rFonts w:ascii="Times New Roman" w:hAnsi="Times New Roman"/>
        </w:rPr>
        <w:t>који имају уговор из радних односа код понуђача</w:t>
      </w:r>
      <w:r w:rsidRPr="00C047AE">
        <w:rPr>
          <w:rFonts w:ascii="Times New Roman" w:hAnsi="Times New Roman"/>
          <w:bCs/>
          <w:lang w:val="sr-Cyrl-CS"/>
        </w:rPr>
        <w:t xml:space="preserve">, са приложеним копијама личне лиценце </w:t>
      </w:r>
      <w:r w:rsidRPr="00C047AE">
        <w:rPr>
          <w:rFonts w:ascii="Times New Roman" w:hAnsi="Times New Roman"/>
          <w:lang w:val="sr-Cyrl-CS"/>
        </w:rPr>
        <w:t>које морају бити важеће на дан достављања.</w:t>
      </w:r>
    </w:p>
    <w:p w:rsidR="00C047AE" w:rsidRPr="00C047AE" w:rsidRDefault="00C047AE" w:rsidP="00C047AE">
      <w:pPr>
        <w:ind w:left="0"/>
        <w:rPr>
          <w:rFonts w:ascii="Times New Roman" w:hAnsi="Times New Roman"/>
          <w:lang w:val="sr-Cyrl-CS"/>
        </w:rPr>
      </w:pPr>
      <w:r w:rsidRPr="00C047AE">
        <w:rPr>
          <w:rFonts w:ascii="Times New Roman" w:hAnsi="Times New Roman"/>
          <w:bCs/>
          <w:lang w:val="sr-Cyrl-CS"/>
        </w:rPr>
        <w:t xml:space="preserve">У случају потребе за променом одговорног лица из претходног става, Извођач </w:t>
      </w:r>
      <w:r w:rsidRPr="00C047AE">
        <w:rPr>
          <w:rFonts w:ascii="Times New Roman" w:hAnsi="Times New Roman"/>
          <w:lang w:val="sr-Cyrl-CS"/>
        </w:rPr>
        <w:t xml:space="preserve">радова </w:t>
      </w:r>
      <w:r w:rsidRPr="00C047AE">
        <w:rPr>
          <w:rFonts w:ascii="Times New Roman" w:hAnsi="Times New Roman"/>
          <w:bCs/>
          <w:lang w:val="sr-Cyrl-CS"/>
        </w:rPr>
        <w:t xml:space="preserve">је дужан да о томе обавести Наручиоца и да за њега достави ново Решење </w:t>
      </w:r>
      <w:r w:rsidRPr="00C047AE">
        <w:rPr>
          <w:rFonts w:ascii="Times New Roman" w:hAnsi="Times New Roman"/>
          <w:lang w:val="sr-Cyrl-CS"/>
        </w:rPr>
        <w:t>о именовању одговорног лица за извођење радова,</w:t>
      </w:r>
      <w:r w:rsidRPr="00C047AE">
        <w:rPr>
          <w:rFonts w:ascii="Times New Roman" w:hAnsi="Times New Roman"/>
          <w:bCs/>
          <w:lang w:val="sr-Cyrl-CS"/>
        </w:rPr>
        <w:t xml:space="preserve"> </w:t>
      </w:r>
      <w:r w:rsidRPr="00C047AE">
        <w:rPr>
          <w:rFonts w:ascii="Times New Roman" w:hAnsi="Times New Roman"/>
          <w:lang w:val="sr-Cyrl-CS"/>
        </w:rPr>
        <w:t>са приложеном копијом важеће личне лиценце.</w:t>
      </w:r>
      <w:r w:rsidRPr="00C047AE">
        <w:rPr>
          <w:rFonts w:ascii="Times New Roman" w:hAnsi="Times New Roman"/>
          <w:bCs/>
          <w:lang w:val="sr-Cyrl-CS"/>
        </w:rPr>
        <w:t xml:space="preserve"> </w:t>
      </w:r>
    </w:p>
    <w:p w:rsidR="00C047AE" w:rsidRPr="00C047AE" w:rsidRDefault="00C047AE" w:rsidP="00C047AE">
      <w:pPr>
        <w:ind w:left="0"/>
        <w:rPr>
          <w:rFonts w:ascii="Times New Roman" w:hAnsi="Times New Roman"/>
          <w:lang w:val="sr-Cyrl-CS"/>
        </w:rPr>
      </w:pPr>
      <w:r w:rsidRPr="00C047AE">
        <w:rPr>
          <w:rFonts w:ascii="Times New Roman" w:hAnsi="Times New Roman"/>
          <w:bCs/>
          <w:i/>
          <w:lang w:val="sr-Cyrl-CS"/>
        </w:rPr>
        <w:lastRenderedPageBreak/>
        <w:t xml:space="preserve">Решење </w:t>
      </w:r>
      <w:r w:rsidRPr="00C047AE">
        <w:rPr>
          <w:rFonts w:ascii="Times New Roman" w:hAnsi="Times New Roman"/>
          <w:i/>
          <w:lang w:val="sr-Cyrl-CS"/>
        </w:rPr>
        <w:t>о именовању одговорног лица за извођење радова</w:t>
      </w:r>
      <w:r w:rsidRPr="00C047AE">
        <w:rPr>
          <w:rFonts w:ascii="Times New Roman" w:hAnsi="Times New Roman"/>
          <w:lang w:val="sr-Cyrl-CS"/>
        </w:rPr>
        <w:t>,</w:t>
      </w:r>
      <w:r w:rsidRPr="00C047AE">
        <w:rPr>
          <w:rFonts w:ascii="Times New Roman" w:hAnsi="Times New Roman"/>
          <w:bCs/>
          <w:lang w:val="sr-Cyrl-CS"/>
        </w:rPr>
        <w:t xml:space="preserve"> </w:t>
      </w:r>
      <w:r w:rsidRPr="00C047AE">
        <w:rPr>
          <w:rFonts w:ascii="Times New Roman" w:hAnsi="Times New Roman"/>
          <w:lang w:val="sr-Cyrl-CS"/>
        </w:rPr>
        <w:t>са прилозима, чини саставни део овог Уговора.</w:t>
      </w:r>
    </w:p>
    <w:p w:rsidR="00C047AE" w:rsidRPr="00C047AE" w:rsidRDefault="00C047AE" w:rsidP="00C047AE">
      <w:pPr>
        <w:ind w:left="0"/>
        <w:rPr>
          <w:rFonts w:ascii="Times New Roman" w:hAnsi="Times New Roman"/>
          <w:bCs/>
          <w:lang w:val="sr-Cyrl-CS"/>
        </w:rPr>
      </w:pPr>
    </w:p>
    <w:p w:rsidR="00C047AE" w:rsidRPr="00C047AE" w:rsidRDefault="00C047AE" w:rsidP="00C047AE">
      <w:pPr>
        <w:spacing w:after="120"/>
        <w:ind w:left="0"/>
        <w:jc w:val="center"/>
        <w:rPr>
          <w:rFonts w:ascii="Times New Roman" w:hAnsi="Times New Roman"/>
          <w:lang w:val="sr-Cyrl-CS"/>
        </w:rPr>
      </w:pPr>
      <w:r w:rsidRPr="00C047AE">
        <w:rPr>
          <w:rFonts w:ascii="Times New Roman" w:hAnsi="Times New Roman"/>
          <w:lang w:val="sr-Cyrl-CS"/>
        </w:rPr>
        <w:t>Члан 9.</w:t>
      </w:r>
    </w:p>
    <w:p w:rsidR="00C047AE" w:rsidRPr="00C047AE" w:rsidRDefault="00C047AE" w:rsidP="00C047AE">
      <w:pPr>
        <w:spacing w:after="120"/>
        <w:ind w:left="0" w:right="119"/>
        <w:rPr>
          <w:rFonts w:ascii="Times New Roman" w:hAnsi="Times New Roman"/>
          <w:bCs/>
          <w:lang w:val="sr-Cyrl-CS"/>
        </w:rPr>
      </w:pPr>
      <w:r w:rsidRPr="00C047AE">
        <w:rPr>
          <w:rFonts w:ascii="Times New Roman" w:hAnsi="Times New Roman"/>
          <w:bCs/>
          <w:lang w:val="sr-Cyrl-CS"/>
        </w:rPr>
        <w:t xml:space="preserve">Извођач радова је дужан да сву израђену техничку документацију за </w:t>
      </w:r>
      <w:r w:rsidRPr="00C047AE">
        <w:rPr>
          <w:rFonts w:ascii="Times New Roman" w:hAnsi="Times New Roman"/>
          <w:lang w:val="sr-Cyrl-CS"/>
        </w:rPr>
        <w:t xml:space="preserve">извођење радова на </w:t>
      </w:r>
      <w:r w:rsidRPr="00C047AE">
        <w:rPr>
          <w:rFonts w:ascii="Times New Roman" w:hAnsi="Times New Roman"/>
          <w:bCs/>
          <w:lang w:val="sr-Cyrl-CS"/>
        </w:rPr>
        <w:t xml:space="preserve">постављању сензора за мерење нејонизујућег </w:t>
      </w:r>
      <w:r w:rsidRPr="00C047AE">
        <w:rPr>
          <w:rFonts w:ascii="Times New Roman" w:hAnsi="Times New Roman"/>
        </w:rPr>
        <w:t>зрачења</w:t>
      </w:r>
      <w:r w:rsidRPr="00C047AE">
        <w:rPr>
          <w:rFonts w:ascii="Times New Roman" w:hAnsi="Times New Roman"/>
          <w:bCs/>
          <w:lang w:val="sr-Cyrl-CS"/>
        </w:rPr>
        <w:t xml:space="preserve"> поднети на преглед Наручиоцу.</w:t>
      </w:r>
    </w:p>
    <w:p w:rsidR="00C047AE" w:rsidRPr="00C047AE" w:rsidRDefault="00C047AE" w:rsidP="00C047AE">
      <w:pPr>
        <w:spacing w:after="120"/>
        <w:ind w:left="0"/>
        <w:jc w:val="center"/>
        <w:rPr>
          <w:rFonts w:ascii="Times New Roman" w:hAnsi="Times New Roman"/>
          <w:lang w:val="sr-Cyrl-CS"/>
        </w:rPr>
      </w:pPr>
    </w:p>
    <w:p w:rsidR="00C047AE" w:rsidRPr="00C047AE" w:rsidRDefault="00C047AE" w:rsidP="00C047AE">
      <w:pPr>
        <w:spacing w:after="120"/>
        <w:ind w:left="0"/>
        <w:jc w:val="center"/>
        <w:rPr>
          <w:rFonts w:ascii="Times New Roman" w:hAnsi="Times New Roman"/>
          <w:lang w:val="sr-Cyrl-CS"/>
        </w:rPr>
      </w:pPr>
      <w:r w:rsidRPr="00C047AE">
        <w:rPr>
          <w:rFonts w:ascii="Times New Roman" w:hAnsi="Times New Roman"/>
          <w:lang w:val="sr-Cyrl-CS"/>
        </w:rPr>
        <w:t>Члан 10.</w:t>
      </w:r>
    </w:p>
    <w:p w:rsidR="00C047AE" w:rsidRPr="00C047AE" w:rsidRDefault="00C047AE" w:rsidP="00C047AE">
      <w:pPr>
        <w:spacing w:after="120"/>
        <w:ind w:left="0" w:right="119"/>
        <w:rPr>
          <w:rFonts w:ascii="Times New Roman" w:hAnsi="Times New Roman"/>
          <w:bCs/>
          <w:lang w:val="sr-Cyrl-CS"/>
        </w:rPr>
      </w:pPr>
      <w:r w:rsidRPr="00C047AE">
        <w:rPr>
          <w:rFonts w:ascii="Times New Roman" w:hAnsi="Times New Roman"/>
          <w:bCs/>
          <w:lang w:val="sr-Cyrl-CS"/>
        </w:rPr>
        <w:t xml:space="preserve">Извођач радова је дужан да за време </w:t>
      </w:r>
      <w:r w:rsidRPr="00C047AE">
        <w:rPr>
          <w:rFonts w:ascii="Times New Roman" w:hAnsi="Times New Roman"/>
          <w:lang w:val="sr-Cyrl-CS"/>
        </w:rPr>
        <w:t xml:space="preserve">извођење радова на </w:t>
      </w:r>
      <w:r w:rsidRPr="00C047AE">
        <w:rPr>
          <w:rFonts w:ascii="Times New Roman" w:hAnsi="Times New Roman"/>
          <w:bCs/>
          <w:lang w:val="sr-Cyrl-CS"/>
        </w:rPr>
        <w:t xml:space="preserve">постављању сензора за мерење нејонизујућег </w:t>
      </w:r>
      <w:r w:rsidRPr="00C047AE">
        <w:rPr>
          <w:rFonts w:ascii="Times New Roman" w:hAnsi="Times New Roman"/>
        </w:rPr>
        <w:t>зрачења</w:t>
      </w:r>
      <w:r w:rsidRPr="00C047AE">
        <w:rPr>
          <w:rFonts w:ascii="Times New Roman" w:hAnsi="Times New Roman"/>
          <w:bCs/>
          <w:lang w:val="sr-Cyrl-CS"/>
        </w:rPr>
        <w:t xml:space="preserve"> сарађује са стручним надзором Наручиоца.</w:t>
      </w:r>
    </w:p>
    <w:p w:rsidR="00C047AE" w:rsidRPr="00C047AE" w:rsidRDefault="00C047AE" w:rsidP="00C047AE">
      <w:pPr>
        <w:spacing w:after="120"/>
        <w:ind w:left="0"/>
        <w:jc w:val="center"/>
        <w:rPr>
          <w:rFonts w:ascii="Times New Roman" w:hAnsi="Times New Roman"/>
          <w:lang w:val="sr-Cyrl-CS"/>
        </w:rPr>
      </w:pPr>
      <w:r w:rsidRPr="00C047AE">
        <w:rPr>
          <w:rFonts w:ascii="Times New Roman" w:hAnsi="Times New Roman"/>
          <w:lang w:val="sr-Cyrl-CS"/>
        </w:rPr>
        <w:t>Члан 11.</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Извођач радова предаје Наручиоцу</w:t>
      </w:r>
      <w:r w:rsidRPr="00C047AE">
        <w:rPr>
          <w:rFonts w:ascii="Times New Roman" w:hAnsi="Times New Roman"/>
        </w:rPr>
        <w:t xml:space="preserve"> верификовану и усаглашену т</w:t>
      </w:r>
      <w:r w:rsidRPr="00C047AE">
        <w:rPr>
          <w:rFonts w:ascii="Times New Roman" w:hAnsi="Times New Roman"/>
          <w:lang w:val="sr-Cyrl-CS"/>
        </w:rPr>
        <w:t>ехничку документацију, у коначној верзији, најмање 5 (пет) дана пре примопредаје радова за сваку конкретну локацију.</w:t>
      </w:r>
    </w:p>
    <w:p w:rsidR="00C047AE" w:rsidRPr="00C047AE" w:rsidRDefault="00C047AE" w:rsidP="00C047AE">
      <w:pPr>
        <w:ind w:left="0"/>
        <w:rPr>
          <w:rFonts w:ascii="Times New Roman" w:hAnsi="Times New Roman"/>
          <w:bCs/>
          <w:lang w:val="sr-Cyrl-CS"/>
        </w:rPr>
      </w:pPr>
    </w:p>
    <w:p w:rsidR="00C047AE" w:rsidRPr="00C047AE" w:rsidRDefault="00C047AE" w:rsidP="00C047AE">
      <w:pPr>
        <w:spacing w:after="120"/>
        <w:ind w:left="0"/>
        <w:jc w:val="center"/>
        <w:rPr>
          <w:rFonts w:ascii="Times New Roman" w:hAnsi="Times New Roman"/>
          <w:lang w:val="sr-Cyrl-CS"/>
        </w:rPr>
      </w:pPr>
      <w:r w:rsidRPr="00C047AE">
        <w:rPr>
          <w:rFonts w:ascii="Times New Roman" w:hAnsi="Times New Roman"/>
          <w:lang w:val="sr-Cyrl-CS"/>
        </w:rPr>
        <w:t>Члан 12.</w:t>
      </w:r>
    </w:p>
    <w:p w:rsidR="00C047AE" w:rsidRPr="00C047AE" w:rsidRDefault="00C047AE" w:rsidP="00C047AE">
      <w:pPr>
        <w:widowControl w:val="0"/>
        <w:autoSpaceDE w:val="0"/>
        <w:autoSpaceDN w:val="0"/>
        <w:adjustRightInd w:val="0"/>
        <w:spacing w:line="266" w:lineRule="exact"/>
        <w:ind w:left="0" w:right="162"/>
        <w:rPr>
          <w:rFonts w:ascii="Times New Roman" w:hAnsi="Times New Roman"/>
        </w:rPr>
      </w:pPr>
      <w:r w:rsidRPr="00C047AE">
        <w:rPr>
          <w:rFonts w:ascii="Times New Roman" w:hAnsi="Times New Roman"/>
          <w:spacing w:val="-6"/>
        </w:rPr>
        <w:t xml:space="preserve">Извођач </w:t>
      </w:r>
      <w:r w:rsidRPr="00C047AE">
        <w:rPr>
          <w:rFonts w:ascii="Times New Roman" w:hAnsi="Times New Roman"/>
          <w:lang w:val="sr-Cyrl-CS"/>
        </w:rPr>
        <w:t>радова</w:t>
      </w:r>
      <w:r w:rsidRPr="00C047AE">
        <w:rPr>
          <w:rFonts w:ascii="Times New Roman" w:hAnsi="Times New Roman"/>
          <w:spacing w:val="-6"/>
        </w:rPr>
        <w:t xml:space="preserve"> се обавезује да, без писане сагласности Наручиоца, неће током рада објављивати нити </w:t>
      </w:r>
      <w:r w:rsidRPr="00C047AE">
        <w:rPr>
          <w:rFonts w:ascii="Times New Roman" w:hAnsi="Times New Roman"/>
          <w:spacing w:val="-7"/>
        </w:rPr>
        <w:t xml:space="preserve">чинити доступним трећим лицима документацију и податке на пословима који су предмет овог </w:t>
      </w:r>
      <w:r w:rsidRPr="00C047AE">
        <w:rPr>
          <w:rFonts w:ascii="Times New Roman" w:hAnsi="Times New Roman"/>
          <w:spacing w:val="-8"/>
        </w:rPr>
        <w:t xml:space="preserve">уговора, било у целини било у деловима.. </w:t>
      </w:r>
    </w:p>
    <w:p w:rsidR="00C047AE" w:rsidRPr="00C047AE" w:rsidRDefault="00C047AE" w:rsidP="00C047AE">
      <w:pPr>
        <w:widowControl w:val="0"/>
        <w:autoSpaceDE w:val="0"/>
        <w:autoSpaceDN w:val="0"/>
        <w:adjustRightInd w:val="0"/>
        <w:spacing w:line="266" w:lineRule="exact"/>
        <w:ind w:left="0" w:right="161"/>
        <w:rPr>
          <w:rFonts w:ascii="Times New Roman" w:hAnsi="Times New Roman"/>
        </w:rPr>
      </w:pPr>
      <w:r w:rsidRPr="00C047AE">
        <w:rPr>
          <w:rFonts w:ascii="Times New Roman" w:hAnsi="Times New Roman"/>
          <w:spacing w:val="-5"/>
        </w:rPr>
        <w:t xml:space="preserve">Извођач </w:t>
      </w:r>
      <w:r w:rsidRPr="00C047AE">
        <w:rPr>
          <w:rFonts w:ascii="Times New Roman" w:hAnsi="Times New Roman"/>
          <w:lang w:val="sr-Cyrl-CS"/>
        </w:rPr>
        <w:t>радова</w:t>
      </w:r>
      <w:r w:rsidRPr="00C047AE">
        <w:rPr>
          <w:rFonts w:ascii="Times New Roman" w:hAnsi="Times New Roman"/>
          <w:spacing w:val="-5"/>
        </w:rPr>
        <w:t xml:space="preserve"> се обавезује да се у току извођења радова придржава прописа и мера заштите на раду, </w:t>
      </w:r>
      <w:r w:rsidRPr="00C047AE">
        <w:rPr>
          <w:rFonts w:ascii="Times New Roman" w:hAnsi="Times New Roman"/>
          <w:spacing w:val="-7"/>
        </w:rPr>
        <w:t xml:space="preserve">те да сходно томе обезбеди мере личне и опште заштите својих радника током извођења радова. </w:t>
      </w:r>
    </w:p>
    <w:p w:rsidR="00C047AE" w:rsidRPr="00C047AE" w:rsidRDefault="00C047AE" w:rsidP="00C047AE">
      <w:pPr>
        <w:widowControl w:val="0"/>
        <w:autoSpaceDE w:val="0"/>
        <w:autoSpaceDN w:val="0"/>
        <w:adjustRightInd w:val="0"/>
        <w:spacing w:line="275" w:lineRule="exact"/>
        <w:ind w:left="0" w:right="160"/>
        <w:rPr>
          <w:rFonts w:ascii="Times New Roman" w:hAnsi="Times New Roman"/>
          <w:spacing w:val="-9"/>
        </w:rPr>
      </w:pPr>
      <w:r w:rsidRPr="00C047AE">
        <w:rPr>
          <w:rFonts w:ascii="Times New Roman" w:hAnsi="Times New Roman"/>
          <w:spacing w:val="-4"/>
        </w:rPr>
        <w:t xml:space="preserve">Извођач </w:t>
      </w:r>
      <w:r w:rsidRPr="00C047AE">
        <w:rPr>
          <w:rFonts w:ascii="Times New Roman" w:hAnsi="Times New Roman"/>
          <w:lang w:val="sr-Cyrl-CS"/>
        </w:rPr>
        <w:t xml:space="preserve">радова </w:t>
      </w:r>
      <w:r w:rsidRPr="00C047AE">
        <w:rPr>
          <w:rFonts w:ascii="Times New Roman" w:hAnsi="Times New Roman"/>
          <w:spacing w:val="-4"/>
        </w:rPr>
        <w:t xml:space="preserve">је у обавези да надокнади сваку штету коју претрпи  Наручилац због непридржавања </w:t>
      </w:r>
      <w:r w:rsidRPr="00C047AE">
        <w:rPr>
          <w:rFonts w:ascii="Times New Roman" w:hAnsi="Times New Roman"/>
          <w:spacing w:val="-9"/>
        </w:rPr>
        <w:t xml:space="preserve">обавеза из овог члана. </w:t>
      </w:r>
    </w:p>
    <w:p w:rsidR="00C047AE" w:rsidRPr="00C047AE" w:rsidRDefault="00C047AE" w:rsidP="00C047AE">
      <w:pPr>
        <w:widowControl w:val="0"/>
        <w:autoSpaceDE w:val="0"/>
        <w:autoSpaceDN w:val="0"/>
        <w:adjustRightInd w:val="0"/>
        <w:spacing w:line="275" w:lineRule="exact"/>
        <w:ind w:left="0" w:right="160"/>
        <w:rPr>
          <w:rFonts w:ascii="Times New Roman" w:hAnsi="Times New Roman"/>
          <w:spacing w:val="-9"/>
        </w:rPr>
      </w:pPr>
    </w:p>
    <w:p w:rsidR="00C047AE" w:rsidRPr="00C047AE" w:rsidRDefault="00C047AE" w:rsidP="00C047AE">
      <w:pPr>
        <w:ind w:left="0" w:right="120"/>
        <w:jc w:val="center"/>
        <w:rPr>
          <w:rFonts w:ascii="Times New Roman" w:eastAsia="TimesNewRoman" w:hAnsi="Times New Roman"/>
        </w:rPr>
      </w:pPr>
    </w:p>
    <w:p w:rsidR="00C047AE" w:rsidRPr="00C047AE" w:rsidRDefault="00C047AE" w:rsidP="00C047AE">
      <w:pPr>
        <w:ind w:left="0" w:right="120"/>
        <w:jc w:val="center"/>
        <w:rPr>
          <w:rFonts w:ascii="Times New Roman" w:eastAsia="TimesNewRoman" w:hAnsi="Times New Roman"/>
        </w:rPr>
      </w:pPr>
      <w:r w:rsidRPr="00C047AE">
        <w:rPr>
          <w:rFonts w:ascii="Times New Roman" w:eastAsia="TimesNewRoman" w:hAnsi="Times New Roman"/>
        </w:rPr>
        <w:t>ОБАВЕЗЕ НАРУЧИОЦА</w:t>
      </w:r>
    </w:p>
    <w:p w:rsidR="00C047AE" w:rsidRPr="00C047AE" w:rsidRDefault="00C047AE" w:rsidP="00C047AE">
      <w:pPr>
        <w:ind w:left="0" w:right="120"/>
        <w:jc w:val="center"/>
        <w:rPr>
          <w:rFonts w:ascii="Times New Roman" w:hAnsi="Times New Roman"/>
          <w:bCs/>
          <w:lang w:val="sr-Cyrl-CS"/>
        </w:rPr>
      </w:pPr>
    </w:p>
    <w:p w:rsidR="00C047AE" w:rsidRPr="00C047AE" w:rsidRDefault="00C047AE" w:rsidP="00C047AE">
      <w:pPr>
        <w:spacing w:after="120"/>
        <w:ind w:left="0" w:right="119"/>
        <w:jc w:val="center"/>
        <w:rPr>
          <w:rFonts w:ascii="Times New Roman" w:hAnsi="Times New Roman"/>
          <w:bCs/>
          <w:lang w:val="sr-Cyrl-CS"/>
        </w:rPr>
      </w:pPr>
      <w:r w:rsidRPr="00C047AE">
        <w:rPr>
          <w:rFonts w:ascii="Times New Roman" w:hAnsi="Times New Roman"/>
          <w:bCs/>
          <w:lang w:val="sr-Cyrl-CS"/>
        </w:rPr>
        <w:t>Члан 13.</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Обавезе Наручиоца су да правовремено обезбеди сва средства, информације као и да правовремено донесе све одлуке које су неопходне како би се успешно реализовао предмет уговора. </w:t>
      </w:r>
    </w:p>
    <w:p w:rsidR="00C047AE" w:rsidRPr="00C047AE" w:rsidRDefault="00C047AE" w:rsidP="00C047AE">
      <w:pPr>
        <w:spacing w:before="120"/>
        <w:ind w:left="0"/>
        <w:rPr>
          <w:rFonts w:ascii="Times New Roman" w:hAnsi="Times New Roman"/>
        </w:rPr>
      </w:pPr>
      <w:r w:rsidRPr="00C047AE">
        <w:rPr>
          <w:rFonts w:ascii="Times New Roman" w:hAnsi="Times New Roman"/>
        </w:rPr>
        <w:t>Наручилац ће обезбедити вршење стручног надзора над извршењем уговорних обавеза и о томе обавестити Извођача радова пре почетка извођења радова ко врши</w:t>
      </w:r>
      <w:r w:rsidRPr="00C047AE">
        <w:rPr>
          <w:rFonts w:ascii="Times New Roman" w:hAnsi="Times New Roman"/>
          <w:bCs/>
          <w:lang w:val="sr-Cyrl-CS"/>
        </w:rPr>
        <w:t xml:space="preserve"> стручни </w:t>
      </w:r>
      <w:r w:rsidRPr="00C047AE">
        <w:rPr>
          <w:rFonts w:ascii="Times New Roman" w:hAnsi="Times New Roman"/>
        </w:rPr>
        <w:t>надзор.</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 xml:space="preserve">Наручилац се обавезује да ће обавити преглед и </w:t>
      </w:r>
      <w:r w:rsidRPr="00C047AE">
        <w:rPr>
          <w:rFonts w:ascii="Times New Roman" w:hAnsi="Times New Roman"/>
        </w:rPr>
        <w:t>верификацију т</w:t>
      </w:r>
      <w:r w:rsidRPr="00C047AE">
        <w:rPr>
          <w:rFonts w:ascii="Times New Roman" w:hAnsi="Times New Roman"/>
          <w:lang w:val="sr-Cyrl-CS"/>
        </w:rPr>
        <w:t>ехничке документације за сваку конкретну локацију.</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Обавеза Наручиоца је да у роковима предвиђеним овим уговором изврши сва доспела плаћања.</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right="120"/>
        <w:jc w:val="center"/>
        <w:rPr>
          <w:rFonts w:ascii="Times New Roman" w:eastAsia="TimesNewRoman" w:hAnsi="Times New Roman"/>
        </w:rPr>
      </w:pPr>
      <w:r w:rsidRPr="00C047AE">
        <w:rPr>
          <w:rFonts w:ascii="Times New Roman" w:eastAsia="TimesNewRoman" w:hAnsi="Times New Roman"/>
        </w:rPr>
        <w:t>СТРУЧНИ НАДЗОР</w:t>
      </w:r>
    </w:p>
    <w:p w:rsidR="00C047AE" w:rsidRPr="00C047AE" w:rsidRDefault="00C047AE" w:rsidP="00C047AE">
      <w:pPr>
        <w:ind w:left="0" w:right="120"/>
        <w:jc w:val="center"/>
        <w:rPr>
          <w:rFonts w:ascii="Times New Roman" w:eastAsia="TimesNewRoman" w:hAnsi="Times New Roman"/>
        </w:rPr>
      </w:pPr>
      <w:r w:rsidRPr="00C047AE">
        <w:rPr>
          <w:rFonts w:ascii="Times New Roman" w:eastAsia="TimesNewRoman" w:hAnsi="Times New Roman"/>
        </w:rPr>
        <w:t xml:space="preserve"> </w:t>
      </w:r>
    </w:p>
    <w:p w:rsidR="00C047AE" w:rsidRPr="00C047AE" w:rsidRDefault="00C047AE" w:rsidP="00C047AE">
      <w:pPr>
        <w:spacing w:after="120"/>
        <w:ind w:left="0" w:right="119"/>
        <w:jc w:val="center"/>
        <w:rPr>
          <w:rFonts w:ascii="Times New Roman" w:hAnsi="Times New Roman"/>
          <w:bCs/>
          <w:lang w:val="sr-Cyrl-CS"/>
        </w:rPr>
      </w:pPr>
      <w:r w:rsidRPr="00C047AE">
        <w:rPr>
          <w:rFonts w:ascii="Times New Roman" w:hAnsi="Times New Roman"/>
          <w:bCs/>
          <w:lang w:val="sr-Cyrl-CS"/>
        </w:rPr>
        <w:t>Члан 14.</w:t>
      </w:r>
    </w:p>
    <w:p w:rsidR="00C047AE" w:rsidRPr="00C047AE" w:rsidRDefault="00C047AE" w:rsidP="00C047AE">
      <w:pPr>
        <w:spacing w:after="120"/>
        <w:ind w:left="0" w:right="119"/>
        <w:rPr>
          <w:rFonts w:ascii="Times New Roman" w:hAnsi="Times New Roman"/>
        </w:rPr>
      </w:pPr>
      <w:r w:rsidRPr="00C047AE">
        <w:rPr>
          <w:rFonts w:ascii="Times New Roman" w:hAnsi="Times New Roman"/>
          <w:bCs/>
          <w:lang w:val="sr-Cyrl-CS"/>
        </w:rPr>
        <w:t xml:space="preserve">Стручни надзор, односно Надзорни орган, у име и за рачун Наручиоца, предузима све стручне радње у вези са извршењем уговорних обавеза  </w:t>
      </w:r>
      <w:r w:rsidRPr="00C047AE">
        <w:rPr>
          <w:rFonts w:ascii="Times New Roman" w:hAnsi="Times New Roman"/>
        </w:rPr>
        <w:t>Извођача радова, а нарочито:</w:t>
      </w:r>
    </w:p>
    <w:p w:rsidR="00C047AE" w:rsidRPr="00C047AE" w:rsidRDefault="00C047AE" w:rsidP="002F1C1F">
      <w:pPr>
        <w:pStyle w:val="ListParagraph"/>
        <w:numPr>
          <w:ilvl w:val="0"/>
          <w:numId w:val="16"/>
        </w:numPr>
        <w:tabs>
          <w:tab w:val="left" w:pos="993"/>
        </w:tabs>
        <w:spacing w:after="0"/>
        <w:ind w:left="284" w:right="119" w:hanging="284"/>
        <w:rPr>
          <w:rFonts w:ascii="Times New Roman" w:hAnsi="Times New Roman"/>
          <w:bCs/>
          <w:sz w:val="24"/>
          <w:lang w:val="sr-Cyrl-CS"/>
        </w:rPr>
      </w:pPr>
      <w:r w:rsidRPr="00C047AE">
        <w:rPr>
          <w:rFonts w:ascii="Times New Roman" w:hAnsi="Times New Roman"/>
          <w:bCs/>
          <w:sz w:val="24"/>
          <w:lang w:val="sr-Cyrl-CS"/>
        </w:rPr>
        <w:t>врши контролу извођења радова према пројектној документацији;</w:t>
      </w:r>
    </w:p>
    <w:p w:rsidR="00C047AE" w:rsidRPr="00C047AE" w:rsidRDefault="00C047AE" w:rsidP="002F1C1F">
      <w:pPr>
        <w:pStyle w:val="ListParagraph"/>
        <w:numPr>
          <w:ilvl w:val="0"/>
          <w:numId w:val="16"/>
        </w:numPr>
        <w:tabs>
          <w:tab w:val="left" w:pos="993"/>
        </w:tabs>
        <w:spacing w:after="0"/>
        <w:ind w:left="284" w:right="119" w:hanging="284"/>
        <w:rPr>
          <w:rFonts w:ascii="Times New Roman" w:hAnsi="Times New Roman"/>
          <w:bCs/>
          <w:sz w:val="24"/>
          <w:lang w:val="sr-Cyrl-CS"/>
        </w:rPr>
      </w:pPr>
      <w:r w:rsidRPr="00C047AE">
        <w:rPr>
          <w:rFonts w:ascii="Times New Roman" w:hAnsi="Times New Roman"/>
          <w:bCs/>
          <w:sz w:val="24"/>
          <w:lang w:val="sr-Cyrl-CS"/>
        </w:rPr>
        <w:t>врши контролу квалитета изведених радова;</w:t>
      </w:r>
    </w:p>
    <w:p w:rsidR="00C047AE" w:rsidRPr="00C047AE" w:rsidRDefault="00C047AE" w:rsidP="002F1C1F">
      <w:pPr>
        <w:pStyle w:val="ListParagraph"/>
        <w:numPr>
          <w:ilvl w:val="0"/>
          <w:numId w:val="16"/>
        </w:numPr>
        <w:tabs>
          <w:tab w:val="left" w:pos="993"/>
        </w:tabs>
        <w:spacing w:after="0"/>
        <w:ind w:left="284" w:right="119" w:hanging="284"/>
        <w:rPr>
          <w:rFonts w:ascii="Times New Roman" w:hAnsi="Times New Roman"/>
          <w:bCs/>
          <w:sz w:val="24"/>
          <w:lang w:val="sr-Cyrl-CS"/>
        </w:rPr>
      </w:pPr>
      <w:r w:rsidRPr="00C047AE">
        <w:rPr>
          <w:rFonts w:ascii="Times New Roman" w:hAnsi="Times New Roman"/>
          <w:bCs/>
          <w:sz w:val="24"/>
          <w:lang w:val="sr-Cyrl-CS"/>
        </w:rPr>
        <w:t>прати испуњење уговорених рокова;</w:t>
      </w:r>
    </w:p>
    <w:p w:rsidR="00C047AE" w:rsidRPr="00C047AE" w:rsidRDefault="00C047AE" w:rsidP="002F1C1F">
      <w:pPr>
        <w:pStyle w:val="ListParagraph"/>
        <w:numPr>
          <w:ilvl w:val="0"/>
          <w:numId w:val="16"/>
        </w:numPr>
        <w:tabs>
          <w:tab w:val="left" w:pos="993"/>
        </w:tabs>
        <w:spacing w:after="0"/>
        <w:ind w:left="284" w:right="119" w:hanging="284"/>
        <w:rPr>
          <w:rFonts w:ascii="Times New Roman" w:hAnsi="Times New Roman"/>
          <w:bCs/>
          <w:sz w:val="24"/>
          <w:lang w:val="sr-Cyrl-CS"/>
        </w:rPr>
      </w:pPr>
      <w:r w:rsidRPr="00C047AE">
        <w:rPr>
          <w:rFonts w:ascii="Times New Roman" w:hAnsi="Times New Roman"/>
          <w:bCs/>
          <w:sz w:val="24"/>
          <w:lang w:val="sr-Cyrl-CS"/>
        </w:rPr>
        <w:lastRenderedPageBreak/>
        <w:t>контролише утрошак средстава;</w:t>
      </w:r>
    </w:p>
    <w:p w:rsidR="00C047AE" w:rsidRPr="00C047AE" w:rsidRDefault="00C047AE" w:rsidP="002F1C1F">
      <w:pPr>
        <w:pStyle w:val="ListParagraph"/>
        <w:numPr>
          <w:ilvl w:val="0"/>
          <w:numId w:val="16"/>
        </w:numPr>
        <w:tabs>
          <w:tab w:val="left" w:pos="993"/>
        </w:tabs>
        <w:spacing w:after="0"/>
        <w:ind w:left="284" w:right="119" w:hanging="284"/>
        <w:rPr>
          <w:rFonts w:ascii="Times New Roman" w:hAnsi="Times New Roman"/>
          <w:bCs/>
          <w:sz w:val="24"/>
          <w:lang w:val="sr-Cyrl-CS"/>
        </w:rPr>
      </w:pPr>
      <w:r w:rsidRPr="00C047AE">
        <w:rPr>
          <w:rFonts w:ascii="Times New Roman" w:hAnsi="Times New Roman"/>
          <w:bCs/>
          <w:sz w:val="24"/>
          <w:lang w:val="sr-Cyrl-CS"/>
        </w:rPr>
        <w:t>контролише уношење података у грађевински дневник;</w:t>
      </w:r>
    </w:p>
    <w:p w:rsidR="00C047AE" w:rsidRPr="00C047AE" w:rsidRDefault="00C047AE" w:rsidP="002F1C1F">
      <w:pPr>
        <w:pStyle w:val="ListParagraph"/>
        <w:numPr>
          <w:ilvl w:val="0"/>
          <w:numId w:val="16"/>
        </w:numPr>
        <w:tabs>
          <w:tab w:val="left" w:pos="993"/>
        </w:tabs>
        <w:spacing w:after="0"/>
        <w:ind w:left="284" w:right="119" w:hanging="284"/>
        <w:rPr>
          <w:rFonts w:ascii="Times New Roman" w:hAnsi="Times New Roman"/>
          <w:bCs/>
          <w:sz w:val="24"/>
          <w:lang w:val="sr-Cyrl-CS"/>
        </w:rPr>
      </w:pPr>
      <w:r w:rsidRPr="00C047AE">
        <w:rPr>
          <w:rFonts w:ascii="Times New Roman" w:hAnsi="Times New Roman"/>
          <w:bCs/>
          <w:sz w:val="24"/>
          <w:lang w:val="sr-Cyrl-CS"/>
        </w:rPr>
        <w:t>учествује у примопредаји радова.</w:t>
      </w:r>
    </w:p>
    <w:p w:rsidR="00C047AE" w:rsidRPr="00C047AE" w:rsidRDefault="00C047AE" w:rsidP="00C047AE">
      <w:pPr>
        <w:spacing w:before="120" w:after="120"/>
        <w:ind w:left="0" w:right="119"/>
        <w:rPr>
          <w:rFonts w:ascii="Times New Roman" w:hAnsi="Times New Roman"/>
          <w:bCs/>
          <w:lang w:val="sr-Cyrl-CS"/>
        </w:rPr>
      </w:pPr>
      <w:r w:rsidRPr="00C047AE">
        <w:rPr>
          <w:rFonts w:ascii="Times New Roman" w:hAnsi="Times New Roman"/>
          <w:bCs/>
          <w:lang w:val="sr-Cyrl-CS"/>
        </w:rPr>
        <w:t>Наручилац ће Извођача радова обавестити пре почетка извођења радова ко врши стручни надзор.</w:t>
      </w:r>
    </w:p>
    <w:p w:rsidR="002F1C1F" w:rsidRDefault="002F1C1F" w:rsidP="00C047AE">
      <w:pPr>
        <w:ind w:left="0"/>
        <w:jc w:val="center"/>
        <w:rPr>
          <w:rFonts w:ascii="Times New Roman" w:eastAsia="MS Mincho" w:hAnsi="Times New Roman"/>
        </w:rPr>
      </w:pPr>
    </w:p>
    <w:p w:rsidR="00C047AE" w:rsidRPr="00C047AE" w:rsidRDefault="00C047AE" w:rsidP="00C047AE">
      <w:pPr>
        <w:ind w:left="0"/>
        <w:jc w:val="center"/>
        <w:rPr>
          <w:rFonts w:ascii="Times New Roman" w:eastAsia="MS Mincho" w:hAnsi="Times New Roman"/>
          <w:lang w:val="sr-Cyrl-CS"/>
        </w:rPr>
      </w:pPr>
      <w:r w:rsidRPr="00C047AE">
        <w:rPr>
          <w:rFonts w:ascii="Times New Roman" w:eastAsia="MS Mincho" w:hAnsi="Times New Roman"/>
        </w:rPr>
        <w:t>ПРИМОПРЕДАЈА</w:t>
      </w:r>
      <w:r w:rsidRPr="00C047AE">
        <w:rPr>
          <w:rFonts w:ascii="Times New Roman" w:eastAsia="MS Mincho" w:hAnsi="Times New Roman"/>
          <w:lang w:val="sr-Cyrl-CS"/>
        </w:rPr>
        <w:t xml:space="preserve"> РАДОВА И ТЕХНИЧКЕ ДОКУМЕНТАЦИЈЕ</w:t>
      </w:r>
    </w:p>
    <w:p w:rsidR="00C047AE" w:rsidRPr="00C047AE" w:rsidRDefault="00C047AE" w:rsidP="00C047AE">
      <w:pPr>
        <w:ind w:left="0" w:right="119"/>
        <w:jc w:val="center"/>
        <w:rPr>
          <w:rFonts w:ascii="Times New Roman" w:hAnsi="Times New Roman"/>
          <w:bCs/>
          <w:lang w:val="sr-Cyrl-CS"/>
        </w:rPr>
      </w:pPr>
    </w:p>
    <w:p w:rsidR="00C047AE" w:rsidRPr="00C047AE" w:rsidRDefault="00C047AE" w:rsidP="00C047AE">
      <w:pPr>
        <w:spacing w:after="120"/>
        <w:ind w:left="0" w:right="119"/>
        <w:jc w:val="center"/>
        <w:rPr>
          <w:rFonts w:ascii="Times New Roman" w:hAnsi="Times New Roman"/>
          <w:bCs/>
          <w:lang w:val="sr-Cyrl-CS"/>
        </w:rPr>
      </w:pPr>
      <w:r w:rsidRPr="00C047AE">
        <w:rPr>
          <w:rFonts w:ascii="Times New Roman" w:hAnsi="Times New Roman"/>
          <w:bCs/>
          <w:lang w:val="sr-Cyrl-CS"/>
        </w:rPr>
        <w:t>Члан 15.</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Примопредаја радова подразумева квантитативно-квалитативни пријем свих радова, опреме и уграђених материјала и обавиће се на месту изведених радова од стране Комисије Наручиоца уз присуство овлашћеног представника Извођача радова и надзорног органа.</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 xml:space="preserve">О извршеној примопредаји радова и техничке документације сачињава се </w:t>
      </w:r>
      <w:r w:rsidRPr="00C047AE">
        <w:rPr>
          <w:rFonts w:ascii="Times New Roman" w:hAnsi="Times New Roman"/>
          <w:i/>
          <w:lang w:val="sr-Cyrl-CS"/>
        </w:rPr>
        <w:t>Записник о извршеној примопредаји радова и техничке документације</w:t>
      </w:r>
      <w:r w:rsidRPr="00C047AE">
        <w:rPr>
          <w:rFonts w:ascii="Times New Roman" w:hAnsi="Times New Roman"/>
          <w:lang w:val="sr-Cyrl-CS"/>
        </w:rPr>
        <w:t xml:space="preserve">, који потписују чланови комисије Наручиоца и представник Извођача радова. </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Извођач радова предаје Наручиоцу</w:t>
      </w:r>
      <w:r w:rsidRPr="00C047AE">
        <w:rPr>
          <w:rFonts w:ascii="Times New Roman" w:hAnsi="Times New Roman"/>
        </w:rPr>
        <w:t xml:space="preserve"> верификовану и усаглашену т</w:t>
      </w:r>
      <w:r w:rsidRPr="00C047AE">
        <w:rPr>
          <w:rFonts w:ascii="Times New Roman" w:hAnsi="Times New Roman"/>
          <w:lang w:val="sr-Cyrl-CS"/>
        </w:rPr>
        <w:t>ехничку документацију, у коначној верзији, најмање 5 (пет) дана пре примопредаје радова за сваку конкретну локацију.</w:t>
      </w:r>
    </w:p>
    <w:p w:rsidR="00C047AE" w:rsidRPr="00C047AE" w:rsidRDefault="00C047AE" w:rsidP="00C047AE">
      <w:pPr>
        <w:tabs>
          <w:tab w:val="left" w:pos="9990"/>
        </w:tabs>
        <w:autoSpaceDE w:val="0"/>
        <w:autoSpaceDN w:val="0"/>
        <w:adjustRightInd w:val="0"/>
        <w:spacing w:before="120"/>
        <w:ind w:left="0"/>
        <w:rPr>
          <w:rFonts w:ascii="Times New Roman" w:hAnsi="Times New Roman"/>
          <w:lang w:val="sr-Cyrl-CS"/>
        </w:rPr>
      </w:pPr>
      <w:r w:rsidRPr="00C047AE">
        <w:rPr>
          <w:rFonts w:ascii="Times New Roman" w:hAnsi="Times New Roman"/>
        </w:rPr>
        <w:t xml:space="preserve">У оквиру </w:t>
      </w:r>
      <w:r w:rsidRPr="00C047AE">
        <w:rPr>
          <w:rFonts w:ascii="Times New Roman" w:hAnsi="Times New Roman"/>
          <w:lang w:val="sr-Cyrl-CS"/>
        </w:rPr>
        <w:t xml:space="preserve">Примопредаја радова извршиће </w:t>
      </w:r>
      <w:r w:rsidRPr="00C047AE">
        <w:rPr>
          <w:rFonts w:ascii="Times New Roman" w:hAnsi="Times New Roman"/>
        </w:rPr>
        <w:t xml:space="preserve">се функционално испитивање како би се утврдило да ли су задовољени захтевани услови дефинисани овом конкурсном документацијом. </w:t>
      </w:r>
    </w:p>
    <w:p w:rsidR="00C047AE" w:rsidRPr="00C047AE" w:rsidRDefault="00C047AE" w:rsidP="00C047AE">
      <w:pPr>
        <w:tabs>
          <w:tab w:val="left" w:pos="9990"/>
        </w:tabs>
        <w:autoSpaceDE w:val="0"/>
        <w:autoSpaceDN w:val="0"/>
        <w:adjustRightInd w:val="0"/>
        <w:spacing w:before="120"/>
        <w:ind w:left="0"/>
        <w:rPr>
          <w:rFonts w:ascii="Times New Roman" w:hAnsi="Times New Roman"/>
        </w:rPr>
      </w:pPr>
      <w:r w:rsidRPr="00C047AE">
        <w:rPr>
          <w:rFonts w:ascii="Times New Roman" w:hAnsi="Times New Roman"/>
          <w:lang w:val="sr-Cyrl-CS"/>
        </w:rPr>
        <w:t>Примопредаја радова извршиће се у року од 15 дана од тренутка када Извођач радова обавести Наручиоца о завршетку радова, уз сагласност Надзорног органа.</w:t>
      </w:r>
    </w:p>
    <w:p w:rsidR="00C047AE" w:rsidRPr="00C047AE" w:rsidRDefault="00C047AE" w:rsidP="00C047AE">
      <w:pPr>
        <w:autoSpaceDE w:val="0"/>
        <w:autoSpaceDN w:val="0"/>
        <w:adjustRightInd w:val="0"/>
        <w:spacing w:before="120"/>
        <w:ind w:left="0"/>
        <w:rPr>
          <w:rFonts w:ascii="Times New Roman" w:hAnsi="Times New Roman"/>
          <w:lang w:val="sr-Cyrl-CS"/>
        </w:rPr>
      </w:pPr>
      <w:r w:rsidRPr="00C047AE">
        <w:rPr>
          <w:rFonts w:ascii="Times New Roman" w:hAnsi="Times New Roman"/>
          <w:lang w:val="sr-Cyrl-CS"/>
        </w:rPr>
        <w:t>Уколико од стране Комисије буду констатовани недостаци, Извођач је дужан да те недостатке отклони у остављеном року, али не више од 10 дана. Након што Извођач радова поступи по примедбама и отклони недостатке, обавестиће Комисију наручиоца о томе, а потом К</w:t>
      </w:r>
      <w:r w:rsidRPr="00C047AE">
        <w:rPr>
          <w:rFonts w:ascii="Times New Roman" w:hAnsi="Times New Roman"/>
        </w:rPr>
        <w:t xml:space="preserve">омисија Наручиоца проверава да ли су недостаци у потпуности отклоњени. Ако </w:t>
      </w:r>
      <w:r w:rsidRPr="00C047AE">
        <w:rPr>
          <w:rFonts w:ascii="Times New Roman" w:hAnsi="Times New Roman"/>
          <w:lang w:val="sr-Cyrl-CS"/>
        </w:rPr>
        <w:t>к</w:t>
      </w:r>
      <w:r w:rsidRPr="00C047AE">
        <w:rPr>
          <w:rFonts w:ascii="Times New Roman" w:hAnsi="Times New Roman"/>
        </w:rPr>
        <w:t xml:space="preserve">омисија Наручиоца утврди  да су недостаци у потпуности отклоњени, потписује се  </w:t>
      </w:r>
      <w:r w:rsidRPr="00C047AE">
        <w:rPr>
          <w:rFonts w:ascii="Times New Roman" w:hAnsi="Times New Roman"/>
          <w:lang w:val="sr-Cyrl-CS"/>
        </w:rPr>
        <w:t xml:space="preserve">коначни </w:t>
      </w:r>
      <w:r w:rsidRPr="00C047AE">
        <w:rPr>
          <w:rFonts w:ascii="Times New Roman" w:hAnsi="Times New Roman"/>
          <w:i/>
          <w:lang w:val="sr-Cyrl-CS"/>
        </w:rPr>
        <w:t>Записник о примопредаји радова и техничке документације</w:t>
      </w:r>
      <w:r w:rsidRPr="00C047AE">
        <w:rPr>
          <w:rFonts w:ascii="Times New Roman" w:hAnsi="Times New Roman"/>
          <w:lang w:val="sr-Cyrl-CS"/>
        </w:rPr>
        <w:t xml:space="preserve">, који потписују чланови комисије Наручиоца и  представник Извођача радова. </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 xml:space="preserve">У случају демонтаже сензора, Комисија наручиоца ће утврдити да ли је локација враћена у првобитно стање какво је било пре монтаже сензора и о томе сачинити </w:t>
      </w:r>
      <w:r w:rsidRPr="00C047AE">
        <w:rPr>
          <w:rFonts w:ascii="Times New Roman" w:hAnsi="Times New Roman"/>
          <w:i/>
          <w:lang w:val="sr-Cyrl-CS"/>
        </w:rPr>
        <w:t>Записник о враћању локације у првобитно стање</w:t>
      </w:r>
      <w:r w:rsidRPr="00C047AE">
        <w:rPr>
          <w:rFonts w:ascii="Times New Roman" w:hAnsi="Times New Roman"/>
          <w:lang w:val="sr-Cyrl-CS"/>
        </w:rPr>
        <w:t>.</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Уколико од стране Комисије буду констатовани недостаци, Извођач је дужан да те недостатке отклони у остављеном року, али не више од 10 дана. Након што Извођач радова поступи по примедбама и отклони недостатке, обавестиће Комисију наручиоца о томе, а потом К</w:t>
      </w:r>
      <w:r w:rsidRPr="00C047AE">
        <w:rPr>
          <w:rFonts w:ascii="Times New Roman" w:hAnsi="Times New Roman"/>
        </w:rPr>
        <w:t xml:space="preserve">омисија Наручиоца проверава да ли су недостаци у потпуности отклоњени. Ако Kомисија Наручиоца утврди  да су недостаци у потпуности отклоњени, потписује се  </w:t>
      </w:r>
      <w:r w:rsidRPr="00C047AE">
        <w:rPr>
          <w:rFonts w:ascii="Times New Roman" w:hAnsi="Times New Roman"/>
          <w:lang w:val="sr-Cyrl-CS"/>
        </w:rPr>
        <w:t xml:space="preserve">коначни </w:t>
      </w:r>
      <w:r w:rsidRPr="00C047AE">
        <w:rPr>
          <w:rFonts w:ascii="Times New Roman" w:hAnsi="Times New Roman"/>
          <w:i/>
          <w:lang w:val="sr-Cyrl-CS"/>
        </w:rPr>
        <w:t>Записник о враћању локације у првобитно стање</w:t>
      </w:r>
      <w:r w:rsidRPr="00C047AE">
        <w:rPr>
          <w:rFonts w:ascii="Times New Roman" w:hAnsi="Times New Roman"/>
          <w:lang w:val="sr-Cyrl-CS"/>
        </w:rPr>
        <w:t xml:space="preserve">, који потписују чланови комисије Наручиоца и  представник Извођача радова. </w:t>
      </w:r>
    </w:p>
    <w:p w:rsidR="00C047AE" w:rsidRPr="00C047AE" w:rsidRDefault="00C047AE" w:rsidP="00C047AE">
      <w:pPr>
        <w:ind w:left="0"/>
        <w:jc w:val="center"/>
        <w:rPr>
          <w:rFonts w:ascii="Times New Roman" w:hAnsi="Times New Roman"/>
          <w:iCs/>
        </w:rPr>
      </w:pPr>
    </w:p>
    <w:p w:rsidR="00C047AE" w:rsidRPr="00C047AE" w:rsidRDefault="00C047AE" w:rsidP="00C047AE">
      <w:pPr>
        <w:ind w:left="0"/>
        <w:jc w:val="center"/>
        <w:rPr>
          <w:rFonts w:ascii="Times New Roman" w:hAnsi="Times New Roman"/>
          <w:iCs/>
        </w:rPr>
      </w:pPr>
    </w:p>
    <w:p w:rsidR="00C047AE" w:rsidRPr="00C047AE" w:rsidRDefault="00C047AE" w:rsidP="00C047AE">
      <w:pPr>
        <w:ind w:left="0"/>
        <w:jc w:val="center"/>
        <w:rPr>
          <w:rFonts w:ascii="Times New Roman" w:hAnsi="Times New Roman"/>
          <w:iCs/>
        </w:rPr>
      </w:pPr>
      <w:r w:rsidRPr="00C047AE">
        <w:rPr>
          <w:rFonts w:ascii="Times New Roman" w:hAnsi="Times New Roman"/>
          <w:iCs/>
        </w:rPr>
        <w:t>ГАРАНЦИЈЕ И ГАРАНТНИ РОКОВИ</w:t>
      </w:r>
    </w:p>
    <w:p w:rsidR="00C047AE" w:rsidRPr="00C047AE" w:rsidRDefault="00C047AE" w:rsidP="00C047AE">
      <w:pPr>
        <w:ind w:left="0"/>
        <w:jc w:val="center"/>
        <w:rPr>
          <w:rFonts w:ascii="Times New Roman" w:hAnsi="Times New Roman"/>
          <w:iCs/>
        </w:rPr>
      </w:pPr>
    </w:p>
    <w:p w:rsidR="00C047AE" w:rsidRPr="00C047AE" w:rsidRDefault="00C047AE" w:rsidP="00C047AE">
      <w:pPr>
        <w:spacing w:after="120"/>
        <w:ind w:left="0"/>
        <w:jc w:val="center"/>
        <w:rPr>
          <w:rFonts w:ascii="Times New Roman" w:hAnsi="Times New Roman"/>
          <w:bCs/>
          <w:lang w:val="sr-Cyrl-CS"/>
        </w:rPr>
      </w:pPr>
      <w:r w:rsidRPr="00C047AE">
        <w:rPr>
          <w:rFonts w:ascii="Times New Roman" w:hAnsi="Times New Roman"/>
          <w:bCs/>
          <w:lang w:val="sr-Cyrl-CS"/>
        </w:rPr>
        <w:t>Члан 16.</w:t>
      </w:r>
    </w:p>
    <w:p w:rsidR="00C047AE" w:rsidRPr="00C047AE" w:rsidRDefault="00C047AE" w:rsidP="00C047AE">
      <w:pPr>
        <w:ind w:left="0"/>
        <w:rPr>
          <w:rFonts w:ascii="Times New Roman" w:hAnsi="Times New Roman"/>
          <w:lang w:val="sr-Cyrl-CS"/>
        </w:rPr>
      </w:pPr>
      <w:r w:rsidRPr="00C047AE">
        <w:rPr>
          <w:rFonts w:ascii="Times New Roman" w:hAnsi="Times New Roman"/>
        </w:rPr>
        <w:t xml:space="preserve">Гарантни рок за </w:t>
      </w:r>
      <w:r w:rsidRPr="00C047AE">
        <w:rPr>
          <w:rFonts w:ascii="Times New Roman" w:hAnsi="Times New Roman"/>
          <w:lang w:val="sr-Cyrl-CS"/>
        </w:rPr>
        <w:t xml:space="preserve">све </w:t>
      </w:r>
      <w:r w:rsidRPr="00C047AE">
        <w:rPr>
          <w:rFonts w:ascii="Times New Roman" w:hAnsi="Times New Roman"/>
        </w:rPr>
        <w:t xml:space="preserve">изведене радове износи </w:t>
      </w:r>
      <w:r w:rsidRPr="00C047AE">
        <w:rPr>
          <w:rFonts w:ascii="Times New Roman" w:hAnsi="Times New Roman"/>
          <w:lang w:val="sr-Cyrl-CS"/>
        </w:rPr>
        <w:t>24 (двадесетчетири) месеца</w:t>
      </w:r>
      <w:r w:rsidRPr="00C047AE">
        <w:rPr>
          <w:rFonts w:ascii="Times New Roman" w:hAnsi="Times New Roman"/>
        </w:rPr>
        <w:t xml:space="preserve">, </w:t>
      </w:r>
      <w:r w:rsidRPr="00C047AE">
        <w:rPr>
          <w:rFonts w:ascii="Times New Roman" w:hAnsi="Times New Roman"/>
          <w:lang w:val="sr-Cyrl-CS"/>
        </w:rPr>
        <w:t>рачунајући од дана потписивања Записника о извршеној примопредаји радова</w:t>
      </w:r>
      <w:r w:rsidRPr="00C047AE">
        <w:rPr>
          <w:rFonts w:ascii="Times New Roman" w:hAnsi="Times New Roman"/>
        </w:rPr>
        <w:t>.</w:t>
      </w:r>
    </w:p>
    <w:p w:rsidR="00C047AE" w:rsidRPr="00C047AE" w:rsidRDefault="00C047AE" w:rsidP="00C047AE">
      <w:pPr>
        <w:autoSpaceDE w:val="0"/>
        <w:autoSpaceDN w:val="0"/>
        <w:adjustRightInd w:val="0"/>
        <w:spacing w:before="120"/>
        <w:ind w:left="0"/>
        <w:rPr>
          <w:rFonts w:ascii="Times New Roman" w:hAnsi="Times New Roman"/>
          <w:bCs/>
          <w:lang w:val="sr-Cyrl-CS"/>
        </w:rPr>
      </w:pPr>
      <w:r w:rsidRPr="00C047AE">
        <w:rPr>
          <w:rFonts w:ascii="Times New Roman" w:hAnsi="Times New Roman"/>
        </w:rPr>
        <w:t>За опрему, уграђени материјал и др. важи, у погледу садржине, гаранција произвођача, с тим што је извођач дужан да сву документацију о гаранцијама произвођача  прибави и преда наручиоцу.</w:t>
      </w:r>
    </w:p>
    <w:p w:rsidR="00C047AE" w:rsidRPr="00C047AE" w:rsidRDefault="00C047AE" w:rsidP="00C047AE">
      <w:pPr>
        <w:autoSpaceDE w:val="0"/>
        <w:autoSpaceDN w:val="0"/>
        <w:adjustRightInd w:val="0"/>
        <w:spacing w:before="120"/>
        <w:ind w:left="0"/>
        <w:rPr>
          <w:rFonts w:ascii="Times New Roman" w:hAnsi="Times New Roman"/>
          <w:bCs/>
          <w:lang w:val="sr-Cyrl-CS"/>
        </w:rPr>
      </w:pPr>
      <w:r w:rsidRPr="00C047AE">
        <w:rPr>
          <w:rFonts w:ascii="Times New Roman" w:hAnsi="Times New Roman"/>
          <w:lang w:val="sr-Cyrl-CS"/>
        </w:rPr>
        <w:lastRenderedPageBreak/>
        <w:t xml:space="preserve">Гарантни рок за </w:t>
      </w:r>
      <w:r w:rsidRPr="00C047AE">
        <w:rPr>
          <w:rFonts w:ascii="Times New Roman" w:hAnsi="Times New Roman"/>
        </w:rPr>
        <w:t xml:space="preserve">опрему, уграђени материјал и др. </w:t>
      </w:r>
      <w:r w:rsidRPr="00C047AE">
        <w:rPr>
          <w:rFonts w:ascii="Times New Roman" w:hAnsi="Times New Roman"/>
          <w:lang w:val="sr-Cyrl-CS"/>
        </w:rPr>
        <w:t>који су предмет набавке н</w:t>
      </w:r>
      <w:r w:rsidRPr="00C047AE">
        <w:rPr>
          <w:rFonts w:ascii="Times New Roman" w:hAnsi="Times New Roman"/>
          <w:bCs/>
          <w:lang w:val="sr-Cyrl-CS"/>
        </w:rPr>
        <w:t xml:space="preserve">е може бити краћи од </w:t>
      </w:r>
      <w:r w:rsidRPr="00C047AE">
        <w:rPr>
          <w:rFonts w:ascii="Times New Roman" w:hAnsi="Times New Roman"/>
          <w:lang w:val="sr-Cyrl-CS"/>
        </w:rPr>
        <w:t>24 (двадесетчетири) месеца, рачунајући од дана потписивања Записника о примопредаји радова</w:t>
      </w:r>
      <w:r w:rsidRPr="00C047AE">
        <w:rPr>
          <w:rFonts w:ascii="Times New Roman" w:hAnsi="Times New Roman"/>
        </w:rPr>
        <w:t>.</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За скривене недостатке наведени рокови важе од дана њиховог отклањања.</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Извођач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Уколико Извођач не приступи извршењу своје обавезе по пријему писаног позива од стране Наручиоца и не изврши ту обавезу у року датом у позиву, Наручилац има право да ангажује друго правно или физичко лице, на терет Извођача, и да од Извођача тражи накнаду штете, до пуног износа стварне штете.</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За штету и неисправности које настану услед деловања више силе, Извођач радова не сноси одговорност.</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Извођач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 гарантне листове, упутства за руковање, записнике о испитивању уређаја и инсталација и остала документа и записнике од важности за период извођења радова.</w:t>
      </w:r>
    </w:p>
    <w:p w:rsidR="00C047AE" w:rsidRPr="00C047AE" w:rsidRDefault="00C047AE" w:rsidP="00C047AE">
      <w:pPr>
        <w:ind w:left="0"/>
        <w:jc w:val="center"/>
        <w:rPr>
          <w:rFonts w:ascii="Times New Roman" w:hAnsi="Times New Roman"/>
          <w:bCs/>
          <w:lang w:val="sr-Cyrl-CS"/>
        </w:rPr>
      </w:pPr>
    </w:p>
    <w:p w:rsidR="00C047AE" w:rsidRDefault="00C047AE" w:rsidP="00C047AE">
      <w:pPr>
        <w:ind w:left="0"/>
        <w:jc w:val="center"/>
        <w:rPr>
          <w:rFonts w:ascii="Times New Roman" w:hAnsi="Times New Roman"/>
          <w:lang w:val="sr-Cyrl-CS"/>
        </w:rPr>
      </w:pPr>
    </w:p>
    <w:p w:rsidR="002F1C1F" w:rsidRPr="00C047AE" w:rsidRDefault="002F1C1F" w:rsidP="00C047AE">
      <w:pPr>
        <w:ind w:left="0"/>
        <w:jc w:val="center"/>
        <w:rPr>
          <w:rFonts w:ascii="Times New Roman" w:hAnsi="Times New Roman"/>
          <w:lang w:val="sr-Cyrl-CS"/>
        </w:rPr>
      </w:pPr>
    </w:p>
    <w:p w:rsidR="00C047AE" w:rsidRPr="00C047AE" w:rsidRDefault="00C047AE" w:rsidP="00C047AE">
      <w:pPr>
        <w:ind w:left="0"/>
        <w:jc w:val="center"/>
        <w:rPr>
          <w:rFonts w:ascii="Times New Roman" w:hAnsi="Times New Roman"/>
          <w:lang w:val="sr-Cyrl-CS"/>
        </w:rPr>
      </w:pPr>
      <w:r w:rsidRPr="00C047AE">
        <w:rPr>
          <w:rFonts w:ascii="Times New Roman" w:hAnsi="Times New Roman"/>
          <w:lang w:val="sr-Cyrl-CS"/>
        </w:rPr>
        <w:t>ПРИЈАВА КВАРОВА И НАЧИН ВРШЕЊА ИНТЕРВЕНЦИЈЕ</w:t>
      </w:r>
    </w:p>
    <w:p w:rsidR="00C047AE" w:rsidRPr="00C047AE" w:rsidRDefault="00C047AE" w:rsidP="00C047AE">
      <w:pPr>
        <w:ind w:left="0"/>
        <w:jc w:val="center"/>
        <w:rPr>
          <w:rFonts w:ascii="Times New Roman" w:hAnsi="Times New Roman"/>
          <w:lang w:val="sr-Cyrl-CS"/>
        </w:rPr>
      </w:pPr>
      <w:r w:rsidRPr="00C047AE">
        <w:rPr>
          <w:rFonts w:ascii="Times New Roman" w:hAnsi="Times New Roman"/>
          <w:bCs/>
        </w:rPr>
        <w:t>У ГАРАНТНОМ РОКУ</w:t>
      </w:r>
    </w:p>
    <w:p w:rsidR="00C047AE" w:rsidRPr="00C047AE" w:rsidRDefault="00C047AE" w:rsidP="00C047AE">
      <w:pPr>
        <w:ind w:left="0"/>
        <w:jc w:val="center"/>
        <w:rPr>
          <w:rFonts w:ascii="Times New Roman" w:hAnsi="Times New Roman"/>
          <w:bCs/>
          <w:lang w:val="sr-Cyrl-CS"/>
        </w:rPr>
      </w:pPr>
    </w:p>
    <w:p w:rsidR="00C047AE" w:rsidRPr="00C047AE" w:rsidRDefault="00C047AE" w:rsidP="00C047AE">
      <w:pPr>
        <w:spacing w:after="120"/>
        <w:ind w:left="0"/>
        <w:jc w:val="center"/>
        <w:rPr>
          <w:rFonts w:ascii="Times New Roman" w:hAnsi="Times New Roman"/>
          <w:bCs/>
          <w:lang w:val="sr-Cyrl-CS"/>
        </w:rPr>
      </w:pPr>
      <w:r w:rsidRPr="00C047AE">
        <w:rPr>
          <w:rFonts w:ascii="Times New Roman" w:hAnsi="Times New Roman"/>
          <w:bCs/>
          <w:lang w:val="sr-Cyrl-CS"/>
        </w:rPr>
        <w:t>Члан 17.</w:t>
      </w:r>
    </w:p>
    <w:p w:rsidR="00C047AE" w:rsidRPr="00C047AE" w:rsidRDefault="00C047AE" w:rsidP="00C047AE">
      <w:pPr>
        <w:spacing w:after="120"/>
        <w:ind w:left="0"/>
        <w:rPr>
          <w:rFonts w:ascii="Times New Roman" w:hAnsi="Times New Roman"/>
          <w:u w:val="single"/>
          <w:lang w:val="sr-Cyrl-CS"/>
        </w:rPr>
      </w:pPr>
      <w:r w:rsidRPr="00C047AE">
        <w:rPr>
          <w:rFonts w:ascii="Times New Roman" w:hAnsi="Times New Roman"/>
          <w:u w:val="single"/>
          <w:lang w:val="sr-Cyrl-CS"/>
        </w:rPr>
        <w:t>Пријава кварова</w:t>
      </w: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lang w:val="sr-Cyrl-CS"/>
        </w:rPr>
        <w:t xml:space="preserve">Кварови треба да се пријављују Извођачу радова преко центра за подршку за шта је потребно да постоји контакт телефон и </w:t>
      </w:r>
      <w:r w:rsidRPr="00C047AE">
        <w:rPr>
          <w:rFonts w:ascii="Times New Roman" w:hAnsi="Times New Roman"/>
          <w:lang w:val="sr-Latn-CS"/>
        </w:rPr>
        <w:t>e-mail.</w:t>
      </w:r>
    </w:p>
    <w:p w:rsidR="00C047AE" w:rsidRPr="00C047AE" w:rsidRDefault="00C047AE" w:rsidP="00C047AE">
      <w:pPr>
        <w:spacing w:after="120"/>
        <w:ind w:left="0"/>
        <w:jc w:val="center"/>
        <w:rPr>
          <w:rFonts w:ascii="Times New Roman" w:hAnsi="Times New Roman"/>
          <w:bCs/>
          <w:lang w:val="sr-Cyrl-CS"/>
        </w:rPr>
      </w:pPr>
    </w:p>
    <w:p w:rsidR="00C047AE" w:rsidRPr="00C047AE" w:rsidRDefault="00C047AE" w:rsidP="00C047AE">
      <w:pPr>
        <w:spacing w:after="120"/>
        <w:ind w:left="0"/>
        <w:jc w:val="center"/>
        <w:rPr>
          <w:rFonts w:ascii="Times New Roman" w:hAnsi="Times New Roman"/>
          <w:bCs/>
          <w:lang w:val="sr-Cyrl-CS"/>
        </w:rPr>
      </w:pPr>
      <w:r w:rsidRPr="00C047AE">
        <w:rPr>
          <w:rFonts w:ascii="Times New Roman" w:hAnsi="Times New Roman"/>
          <w:bCs/>
          <w:lang w:val="sr-Cyrl-CS"/>
        </w:rPr>
        <w:t>Члан 18.</w:t>
      </w:r>
    </w:p>
    <w:p w:rsidR="00C047AE" w:rsidRPr="00C047AE" w:rsidRDefault="00C047AE" w:rsidP="00C047AE">
      <w:pPr>
        <w:spacing w:after="120"/>
        <w:ind w:left="0"/>
        <w:rPr>
          <w:rFonts w:ascii="Times New Roman" w:hAnsi="Times New Roman"/>
          <w:u w:val="single"/>
          <w:lang w:val="sr-Cyrl-CS"/>
        </w:rPr>
      </w:pPr>
      <w:r w:rsidRPr="00C047AE">
        <w:rPr>
          <w:rFonts w:ascii="Times New Roman" w:hAnsi="Times New Roman"/>
          <w:u w:val="single"/>
          <w:lang w:val="sr-Cyrl-CS"/>
        </w:rPr>
        <w:t>Начин вршења интервенције</w:t>
      </w:r>
    </w:p>
    <w:p w:rsidR="00C047AE" w:rsidRPr="00C047AE" w:rsidRDefault="00C047AE" w:rsidP="00C047AE">
      <w:pPr>
        <w:autoSpaceDE w:val="0"/>
        <w:autoSpaceDN w:val="0"/>
        <w:adjustRightInd w:val="0"/>
        <w:ind w:left="0"/>
        <w:rPr>
          <w:rFonts w:ascii="Times New Roman" w:hAnsi="Times New Roman"/>
          <w:b/>
          <w:lang w:val="sr-Cyrl-CS"/>
        </w:rPr>
      </w:pPr>
      <w:r w:rsidRPr="00C047AE">
        <w:rPr>
          <w:rFonts w:ascii="Times New Roman" w:hAnsi="Times New Roman"/>
          <w:lang w:val="sr-Cyrl-CS"/>
        </w:rPr>
        <w:t>Извођач радова ће о свом доласку на локације Наручиоца, извршеном послу и о одласку, обавестити одговорне раднике Наручиоца.</w:t>
      </w:r>
    </w:p>
    <w:p w:rsidR="00C047AE" w:rsidRPr="00C047AE" w:rsidRDefault="00C047AE" w:rsidP="00C047AE">
      <w:pPr>
        <w:autoSpaceDE w:val="0"/>
        <w:autoSpaceDN w:val="0"/>
        <w:adjustRightInd w:val="0"/>
        <w:spacing w:before="120"/>
        <w:ind w:left="0"/>
        <w:rPr>
          <w:rFonts w:ascii="Times New Roman" w:hAnsi="Times New Roman"/>
          <w:b/>
          <w:lang w:val="sr-Cyrl-CS"/>
        </w:rPr>
      </w:pPr>
      <w:r w:rsidRPr="00C047AE">
        <w:rPr>
          <w:rFonts w:ascii="Times New Roman" w:hAnsi="Times New Roman"/>
          <w:lang w:val="sr-Cyrl-CS"/>
        </w:rPr>
        <w:t>Интервенција је завршена када овлашћено лице Наручиоца потпише радни налог који му на потпис предаје представник Извођача радова.</w:t>
      </w:r>
    </w:p>
    <w:p w:rsidR="00C047AE" w:rsidRPr="00C047AE" w:rsidRDefault="00C047AE" w:rsidP="00C047AE">
      <w:pPr>
        <w:spacing w:before="120" w:after="60"/>
        <w:ind w:left="0"/>
        <w:rPr>
          <w:rFonts w:ascii="Times New Roman" w:hAnsi="Times New Roman"/>
          <w:lang w:val="sr-Cyrl-CS"/>
        </w:rPr>
      </w:pPr>
      <w:r w:rsidRPr="00C047AE">
        <w:rPr>
          <w:rFonts w:ascii="Times New Roman" w:hAnsi="Times New Roman"/>
          <w:bCs/>
          <w:u w:val="single"/>
          <w:lang w:val="sr-Cyrl-CS"/>
        </w:rPr>
        <w:t>У радном налогу</w:t>
      </w:r>
      <w:r w:rsidRPr="00C047AE">
        <w:rPr>
          <w:rFonts w:ascii="Times New Roman" w:hAnsi="Times New Roman"/>
          <w:bCs/>
          <w:lang w:val="sr-Cyrl-CS"/>
        </w:rPr>
        <w:t xml:space="preserve"> мора бити јасно назначено:</w:t>
      </w:r>
    </w:p>
    <w:p w:rsidR="00C047AE" w:rsidRPr="00C047AE" w:rsidRDefault="00C047AE" w:rsidP="002F1C1F">
      <w:pPr>
        <w:numPr>
          <w:ilvl w:val="0"/>
          <w:numId w:val="45"/>
        </w:numPr>
        <w:tabs>
          <w:tab w:val="clear" w:pos="720"/>
          <w:tab w:val="num" w:pos="993"/>
        </w:tabs>
        <w:ind w:left="284" w:hanging="284"/>
        <w:rPr>
          <w:rFonts w:ascii="Times New Roman" w:hAnsi="Times New Roman"/>
          <w:lang w:val="sr-Cyrl-CS"/>
        </w:rPr>
      </w:pPr>
      <w:r w:rsidRPr="00C047AE">
        <w:rPr>
          <w:rFonts w:ascii="Times New Roman" w:hAnsi="Times New Roman"/>
          <w:lang w:val="sr-Cyrl-CS"/>
        </w:rPr>
        <w:t>Подаци о извршеној услузи са јасним описом акција,</w:t>
      </w:r>
    </w:p>
    <w:p w:rsidR="00C047AE" w:rsidRPr="00C047AE" w:rsidRDefault="00C047AE" w:rsidP="002F1C1F">
      <w:pPr>
        <w:numPr>
          <w:ilvl w:val="0"/>
          <w:numId w:val="45"/>
        </w:numPr>
        <w:tabs>
          <w:tab w:val="clear" w:pos="720"/>
          <w:tab w:val="num" w:pos="993"/>
        </w:tabs>
        <w:ind w:left="284" w:hanging="284"/>
        <w:rPr>
          <w:rFonts w:ascii="Times New Roman" w:hAnsi="Times New Roman"/>
          <w:lang w:val="sr-Cyrl-CS"/>
        </w:rPr>
      </w:pPr>
      <w:r w:rsidRPr="00C047AE">
        <w:rPr>
          <w:rFonts w:ascii="Times New Roman" w:hAnsi="Times New Roman"/>
          <w:lang w:val="sr-Cyrl-CS"/>
        </w:rPr>
        <w:t>Подаци о уграђеним-замењеним деловима са јасном ознаком модела замењеног дела,</w:t>
      </w:r>
    </w:p>
    <w:p w:rsidR="00C047AE" w:rsidRPr="00C047AE" w:rsidRDefault="00C047AE" w:rsidP="002F1C1F">
      <w:pPr>
        <w:numPr>
          <w:ilvl w:val="0"/>
          <w:numId w:val="45"/>
        </w:numPr>
        <w:tabs>
          <w:tab w:val="clear" w:pos="720"/>
          <w:tab w:val="num" w:pos="993"/>
        </w:tabs>
        <w:ind w:left="284" w:hanging="284"/>
        <w:rPr>
          <w:rFonts w:ascii="Times New Roman" w:hAnsi="Times New Roman"/>
          <w:lang w:val="sr-Cyrl-CS"/>
        </w:rPr>
      </w:pPr>
      <w:r w:rsidRPr="00C047AE">
        <w:rPr>
          <w:rFonts w:ascii="Times New Roman" w:hAnsi="Times New Roman"/>
          <w:lang w:val="sr-Cyrl-CS"/>
        </w:rPr>
        <w:t>Време пријаве и време отклањања квара, као и трајање интервенције на локацији Наручиоца,</w:t>
      </w:r>
    </w:p>
    <w:p w:rsidR="00C047AE" w:rsidRPr="00C047AE" w:rsidRDefault="00C047AE" w:rsidP="002F1C1F">
      <w:pPr>
        <w:numPr>
          <w:ilvl w:val="0"/>
          <w:numId w:val="45"/>
        </w:numPr>
        <w:tabs>
          <w:tab w:val="clear" w:pos="720"/>
          <w:tab w:val="num" w:pos="993"/>
        </w:tabs>
        <w:ind w:left="284" w:hanging="284"/>
        <w:rPr>
          <w:rFonts w:ascii="Times New Roman" w:hAnsi="Times New Roman"/>
          <w:lang w:val="sr-Cyrl-CS"/>
        </w:rPr>
      </w:pPr>
      <w:r w:rsidRPr="00C047AE">
        <w:rPr>
          <w:rFonts w:ascii="Times New Roman" w:hAnsi="Times New Roman"/>
          <w:lang w:val="sr-Cyrl-CS"/>
        </w:rPr>
        <w:t>Потпис представника Извршиоца и овлашћене особе Наручиоца.</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Форму радног налога ће заједнички усагласити Извођача радова и Наручилац и дефинисати број примерака који задржава Извођача радова и Наручилац.</w:t>
      </w:r>
    </w:p>
    <w:p w:rsidR="00C047AE" w:rsidRPr="00C047AE" w:rsidRDefault="00C047AE" w:rsidP="00C047AE">
      <w:pPr>
        <w:ind w:left="0"/>
        <w:rPr>
          <w:rFonts w:ascii="Times New Roman" w:hAnsi="Times New Roman"/>
          <w:b/>
          <w:highlight w:val="cyan"/>
          <w:lang w:val="sr-Cyrl-CS"/>
        </w:rPr>
      </w:pPr>
    </w:p>
    <w:p w:rsidR="002F1C1F" w:rsidRDefault="002F1C1F" w:rsidP="00C047AE">
      <w:pPr>
        <w:spacing w:after="120"/>
        <w:ind w:left="0"/>
        <w:jc w:val="center"/>
        <w:rPr>
          <w:rFonts w:ascii="Times New Roman" w:hAnsi="Times New Roman"/>
          <w:bCs/>
          <w:lang w:val="sr-Cyrl-CS"/>
        </w:rPr>
      </w:pPr>
    </w:p>
    <w:p w:rsidR="00C047AE" w:rsidRPr="00C047AE" w:rsidRDefault="00C047AE" w:rsidP="00C047AE">
      <w:pPr>
        <w:spacing w:after="120"/>
        <w:ind w:left="0"/>
        <w:jc w:val="center"/>
        <w:rPr>
          <w:rFonts w:ascii="Times New Roman" w:hAnsi="Times New Roman"/>
          <w:bCs/>
          <w:lang w:val="sr-Cyrl-CS"/>
        </w:rPr>
      </w:pPr>
      <w:r w:rsidRPr="00C047AE">
        <w:rPr>
          <w:rFonts w:ascii="Times New Roman" w:hAnsi="Times New Roman"/>
          <w:bCs/>
          <w:lang w:val="sr-Cyrl-CS"/>
        </w:rPr>
        <w:lastRenderedPageBreak/>
        <w:t>Члан 19.</w:t>
      </w:r>
    </w:p>
    <w:p w:rsidR="00C047AE" w:rsidRPr="00C047AE" w:rsidRDefault="00C047AE" w:rsidP="00C047AE">
      <w:pPr>
        <w:ind w:left="0"/>
        <w:rPr>
          <w:rFonts w:ascii="Times New Roman" w:hAnsi="Times New Roman"/>
          <w:b/>
          <w:highlight w:val="cyan"/>
          <w:lang w:val="sr-Cyrl-CS"/>
        </w:rPr>
      </w:pPr>
    </w:p>
    <w:p w:rsidR="00C047AE" w:rsidRPr="00C047AE" w:rsidRDefault="00C047AE" w:rsidP="00C047AE">
      <w:pPr>
        <w:spacing w:after="120"/>
        <w:ind w:left="0"/>
        <w:rPr>
          <w:rFonts w:ascii="Times New Roman" w:hAnsi="Times New Roman"/>
          <w:u w:val="single"/>
          <w:lang w:val="sr-Cyrl-CS"/>
        </w:rPr>
      </w:pPr>
      <w:r w:rsidRPr="00C047AE">
        <w:rPr>
          <w:rFonts w:ascii="Times New Roman" w:hAnsi="Times New Roman"/>
          <w:u w:val="single"/>
          <w:lang w:val="sr-Cyrl-CS"/>
        </w:rPr>
        <w:t>Време одзива</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Квар се пријављује телефоном. Техничко особље Извођача радова долази на локацију Наручиоца у договору са наручиоцем, у примереном року, а договорени период не може бити дужи од 48 сати од пријаве квара у радно време.</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Време опоравка је временски интервал у коме се успоставља функционалност након пријаве квара и износи 24 сата од доласка Извођача радова на локацију Наручиоца.</w:t>
      </w:r>
    </w:p>
    <w:p w:rsidR="00C047AE" w:rsidRPr="00C047AE" w:rsidRDefault="00C047AE" w:rsidP="00C047AE">
      <w:pPr>
        <w:spacing w:before="120"/>
        <w:ind w:left="0"/>
        <w:rPr>
          <w:rFonts w:ascii="Times New Roman" w:hAnsi="Times New Roman"/>
          <w:lang w:val="sr-Cyrl-CS"/>
        </w:rPr>
      </w:pPr>
      <w:r w:rsidRPr="00C047AE">
        <w:rPr>
          <w:rFonts w:ascii="Times New Roman" w:hAnsi="Times New Roman"/>
          <w:lang w:val="sr-Cyrl-CS"/>
        </w:rPr>
        <w:t xml:space="preserve">Током вршења интервенције, као резервни делови могу бити коришћени адекватни делови који омогућавају прихватљив ниво опоравка. У року који одређује </w:t>
      </w:r>
      <w:r w:rsidRPr="00C047AE">
        <w:rPr>
          <w:rFonts w:ascii="Times New Roman" w:hAnsi="Times New Roman"/>
        </w:rPr>
        <w:t>“</w:t>
      </w:r>
      <w:r w:rsidRPr="00C047AE">
        <w:rPr>
          <w:rFonts w:ascii="Times New Roman" w:hAnsi="Times New Roman"/>
          <w:lang w:val="sr-Cyrl-CS"/>
        </w:rPr>
        <w:t>време решавања проблема</w:t>
      </w:r>
      <w:r w:rsidRPr="00C047AE">
        <w:rPr>
          <w:rFonts w:ascii="Times New Roman" w:hAnsi="Times New Roman"/>
        </w:rPr>
        <w:t>”</w:t>
      </w:r>
      <w:r w:rsidRPr="00C047AE">
        <w:rPr>
          <w:rFonts w:ascii="Times New Roman" w:hAnsi="Times New Roman"/>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C047AE" w:rsidRPr="00C047AE" w:rsidRDefault="00C047AE" w:rsidP="00C047AE">
      <w:pPr>
        <w:spacing w:before="120"/>
        <w:ind w:left="0"/>
        <w:rPr>
          <w:rFonts w:ascii="Times New Roman" w:hAnsi="Times New Roman"/>
          <w:lang w:val="sr-Latn-CS"/>
        </w:rPr>
      </w:pPr>
      <w:r w:rsidRPr="00C047AE">
        <w:rPr>
          <w:rFonts w:ascii="Times New Roman" w:hAnsi="Times New Roman"/>
          <w:lang w:val="sr-Cyrl-CS"/>
        </w:rPr>
        <w:t>Извођач радова ће доделити стручно лица за технички контакт за одржавању у гарантном року</w:t>
      </w:r>
      <w:r w:rsidRPr="00C047AE">
        <w:rPr>
          <w:rFonts w:ascii="Times New Roman" w:hAnsi="Times New Roman"/>
        </w:rPr>
        <w:t xml:space="preserve"> </w:t>
      </w:r>
      <w:r w:rsidRPr="00C047AE">
        <w:rPr>
          <w:rFonts w:ascii="Times New Roman" w:hAnsi="Times New Roman"/>
          <w:lang w:val="sr-Cyrl-CS"/>
        </w:rPr>
        <w:t>по овом уговору.</w:t>
      </w:r>
    </w:p>
    <w:p w:rsidR="00C047AE" w:rsidRDefault="00C047AE" w:rsidP="00C047AE">
      <w:pPr>
        <w:ind w:left="0" w:right="120"/>
        <w:jc w:val="center"/>
        <w:rPr>
          <w:rFonts w:ascii="Times New Roman" w:hAnsi="Times New Roman"/>
          <w:bCs/>
          <w:caps/>
          <w:lang w:val="sr-Cyrl-CS"/>
        </w:rPr>
      </w:pPr>
    </w:p>
    <w:p w:rsidR="002F1C1F" w:rsidRPr="00C047AE" w:rsidRDefault="002F1C1F" w:rsidP="00C047AE">
      <w:pPr>
        <w:ind w:left="0" w:right="120"/>
        <w:jc w:val="center"/>
        <w:rPr>
          <w:rFonts w:ascii="Times New Roman" w:hAnsi="Times New Roman"/>
          <w:bCs/>
          <w:caps/>
          <w:lang w:val="sr-Cyrl-CS"/>
        </w:rPr>
      </w:pPr>
    </w:p>
    <w:p w:rsidR="00C047AE" w:rsidRPr="00C047AE" w:rsidRDefault="00C047AE" w:rsidP="00C047AE">
      <w:pPr>
        <w:ind w:left="0" w:right="120"/>
        <w:jc w:val="center"/>
        <w:rPr>
          <w:rFonts w:ascii="Times New Roman" w:hAnsi="Times New Roman"/>
          <w:bCs/>
          <w:caps/>
          <w:lang w:val="sr-Cyrl-CS"/>
        </w:rPr>
      </w:pPr>
      <w:r w:rsidRPr="00C047AE">
        <w:rPr>
          <w:rFonts w:ascii="Times New Roman" w:hAnsi="Times New Roman"/>
          <w:bCs/>
          <w:caps/>
          <w:lang w:val="sr-Cyrl-CS"/>
        </w:rPr>
        <w:t>Уговорна казна</w:t>
      </w:r>
    </w:p>
    <w:p w:rsidR="00C047AE" w:rsidRPr="00C047AE" w:rsidRDefault="00C047AE" w:rsidP="00C047AE">
      <w:pPr>
        <w:tabs>
          <w:tab w:val="left" w:pos="4253"/>
          <w:tab w:val="center" w:pos="4901"/>
        </w:tabs>
        <w:ind w:left="0" w:right="119"/>
        <w:jc w:val="center"/>
        <w:rPr>
          <w:rFonts w:ascii="Times New Roman" w:hAnsi="Times New Roman"/>
          <w:bCs/>
          <w:lang w:val="sr-Cyrl-CS"/>
        </w:rPr>
      </w:pPr>
    </w:p>
    <w:p w:rsidR="00C047AE" w:rsidRPr="00C047AE" w:rsidRDefault="00C047AE" w:rsidP="00C047AE">
      <w:pPr>
        <w:tabs>
          <w:tab w:val="left" w:pos="4253"/>
          <w:tab w:val="center" w:pos="4901"/>
        </w:tabs>
        <w:spacing w:after="120"/>
        <w:ind w:left="0" w:right="119"/>
        <w:jc w:val="center"/>
        <w:rPr>
          <w:rFonts w:ascii="Times New Roman" w:hAnsi="Times New Roman"/>
          <w:bCs/>
          <w:lang w:val="sr-Cyrl-CS"/>
        </w:rPr>
      </w:pPr>
      <w:r w:rsidRPr="00C047AE">
        <w:rPr>
          <w:rFonts w:ascii="Times New Roman" w:hAnsi="Times New Roman"/>
          <w:bCs/>
          <w:lang w:val="sr-Cyrl-CS"/>
        </w:rPr>
        <w:t>Члан 20.</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Ако Извођач радова не изведе уговорене радове у уговореном року својом кривицом, обавезан је да плати Наручиоцу, на име уговорне казне, износ од </w:t>
      </w:r>
      <w:r w:rsidRPr="00C047AE">
        <w:rPr>
          <w:rFonts w:ascii="Times New Roman" w:hAnsi="Times New Roman"/>
          <w:spacing w:val="-1"/>
          <w:lang w:val="sr-Cyrl-CS"/>
        </w:rPr>
        <w:t xml:space="preserve">0,5% од понуђене цене без ПДВ за конкретну позицију </w:t>
      </w:r>
      <w:r w:rsidRPr="00C047AE">
        <w:rPr>
          <w:rFonts w:ascii="Times New Roman" w:hAnsi="Times New Roman"/>
          <w:lang w:val="sr-Cyrl-CS"/>
        </w:rPr>
        <w:t>за сваки дан закашњења,</w:t>
      </w:r>
      <w:r w:rsidRPr="00C047AE">
        <w:rPr>
          <w:rFonts w:ascii="Times New Roman" w:hAnsi="Times New Roman"/>
          <w:spacing w:val="-1"/>
          <w:lang w:val="sr-Cyrl-CS"/>
        </w:rPr>
        <w:t xml:space="preserve"> а не више од 5%</w:t>
      </w:r>
      <w:r w:rsidRPr="00C047AE">
        <w:rPr>
          <w:rFonts w:ascii="Times New Roman" w:hAnsi="Times New Roman"/>
          <w:lang w:val="sr-Cyrl-CS"/>
        </w:rPr>
        <w:t xml:space="preserve">. </w:t>
      </w:r>
    </w:p>
    <w:p w:rsidR="00C047AE" w:rsidRPr="00C047AE" w:rsidRDefault="00C047AE" w:rsidP="00C047AE">
      <w:pPr>
        <w:ind w:left="0"/>
        <w:rPr>
          <w:rFonts w:ascii="Times New Roman" w:eastAsia="MS Mincho" w:hAnsi="Times New Roman"/>
        </w:rPr>
      </w:pPr>
      <w:r w:rsidRPr="00C047AE">
        <w:rPr>
          <w:rFonts w:ascii="Times New Roman" w:eastAsia="MS Mincho" w:hAnsi="Times New Roman"/>
        </w:rPr>
        <w:t>Уколико кривицом Извођача радова уговорени радови не буду завршени у року, а Наручилац због тога претрпи штету у висини већој од остварене уговорне казне, Наручилац има право да од Извођача радова, осим уговорне казне, захтева и износ накнаде штете који прелази висину уговорне казне.</w:t>
      </w:r>
    </w:p>
    <w:p w:rsidR="00C047AE" w:rsidRPr="00C047AE" w:rsidRDefault="00C047AE" w:rsidP="00C047AE">
      <w:pPr>
        <w:ind w:left="0"/>
        <w:rPr>
          <w:rFonts w:ascii="Times New Roman" w:hAnsi="Times New Roman"/>
          <w:lang w:val="sr-Cyrl-CS"/>
        </w:rPr>
      </w:pPr>
      <w:r w:rsidRPr="00C047AE">
        <w:rPr>
          <w:rFonts w:ascii="Times New Roman" w:hAnsi="Times New Roman"/>
        </w:rPr>
        <w:t xml:space="preserve">Уговорне стране ће споразумно утврдити висину штете, а уколико то није могуће, износ штете се утврђује у судском поступку. </w:t>
      </w:r>
    </w:p>
    <w:p w:rsidR="00C047AE" w:rsidRPr="00C047AE" w:rsidRDefault="00C047AE" w:rsidP="00C047AE">
      <w:pPr>
        <w:ind w:left="0"/>
        <w:rPr>
          <w:rFonts w:ascii="Times New Roman" w:hAnsi="Times New Roman"/>
          <w:lang w:val="sr-Cyrl-CS"/>
        </w:rPr>
      </w:pPr>
    </w:p>
    <w:p w:rsidR="00C047AE" w:rsidRPr="00C047AE" w:rsidRDefault="00C047AE" w:rsidP="00C047AE">
      <w:pPr>
        <w:ind w:left="0"/>
        <w:jc w:val="center"/>
        <w:rPr>
          <w:rFonts w:ascii="Times New Roman" w:eastAsia="MS Mincho" w:hAnsi="Times New Roman"/>
        </w:rPr>
      </w:pPr>
    </w:p>
    <w:p w:rsidR="00C047AE" w:rsidRPr="00C047AE" w:rsidRDefault="00C047AE" w:rsidP="00C047AE">
      <w:pPr>
        <w:ind w:left="0"/>
        <w:jc w:val="center"/>
        <w:rPr>
          <w:rFonts w:ascii="Times New Roman" w:eastAsia="MS Mincho" w:hAnsi="Times New Roman"/>
        </w:rPr>
      </w:pPr>
    </w:p>
    <w:p w:rsidR="00C047AE" w:rsidRPr="00C047AE" w:rsidRDefault="00C047AE" w:rsidP="00C047AE">
      <w:pPr>
        <w:ind w:left="0"/>
        <w:jc w:val="center"/>
        <w:rPr>
          <w:rFonts w:ascii="Times New Roman" w:eastAsia="MS Mincho" w:hAnsi="Times New Roman"/>
          <w:lang w:val="sr-Cyrl-CS"/>
        </w:rPr>
      </w:pPr>
      <w:r w:rsidRPr="00C047AE">
        <w:rPr>
          <w:rFonts w:ascii="Times New Roman" w:eastAsia="MS Mincho" w:hAnsi="Times New Roman"/>
        </w:rPr>
        <w:t>РАСКИД УГОВОРА</w:t>
      </w:r>
    </w:p>
    <w:p w:rsidR="00C047AE" w:rsidRPr="00C047AE" w:rsidRDefault="00C047AE" w:rsidP="00C047AE">
      <w:pPr>
        <w:ind w:left="0"/>
        <w:jc w:val="center"/>
        <w:rPr>
          <w:rFonts w:ascii="Times New Roman" w:eastAsia="MS Mincho" w:hAnsi="Times New Roman"/>
          <w:b/>
          <w:lang w:val="sr-Cyrl-CS"/>
        </w:rPr>
      </w:pPr>
    </w:p>
    <w:p w:rsidR="00C047AE" w:rsidRPr="00C047AE" w:rsidRDefault="00C047AE" w:rsidP="00C047AE">
      <w:pPr>
        <w:tabs>
          <w:tab w:val="left" w:pos="4140"/>
          <w:tab w:val="left" w:pos="4230"/>
          <w:tab w:val="left" w:pos="4320"/>
        </w:tabs>
        <w:spacing w:after="120"/>
        <w:ind w:left="0"/>
        <w:jc w:val="center"/>
        <w:rPr>
          <w:rFonts w:ascii="Times New Roman" w:hAnsi="Times New Roman"/>
          <w:bCs/>
          <w:lang w:val="sr-Cyrl-CS"/>
        </w:rPr>
      </w:pPr>
      <w:r w:rsidRPr="00C047AE">
        <w:rPr>
          <w:rFonts w:ascii="Times New Roman" w:hAnsi="Times New Roman"/>
          <w:bCs/>
          <w:lang w:val="sr-Cyrl-CS"/>
        </w:rPr>
        <w:t xml:space="preserve"> Члан 21.</w:t>
      </w:r>
    </w:p>
    <w:p w:rsidR="00C047AE" w:rsidRPr="00C047AE" w:rsidRDefault="00C047AE" w:rsidP="002F1C1F">
      <w:pPr>
        <w:ind w:left="284" w:hanging="284"/>
        <w:rPr>
          <w:rFonts w:ascii="Times New Roman" w:hAnsi="Times New Roman"/>
          <w:bCs/>
          <w:lang w:val="sr-Cyrl-CS"/>
        </w:rPr>
      </w:pPr>
      <w:r w:rsidRPr="00C047AE">
        <w:rPr>
          <w:rFonts w:ascii="Times New Roman" w:hAnsi="Times New Roman"/>
          <w:bCs/>
          <w:lang w:val="sr-Cyrl-CS"/>
        </w:rPr>
        <w:t>Наручилац  има право на једнострани раскид овог уговора у следећим случајевима:</w:t>
      </w:r>
    </w:p>
    <w:p w:rsidR="00C047AE" w:rsidRPr="00C047AE" w:rsidRDefault="00C047AE" w:rsidP="002F1C1F">
      <w:pPr>
        <w:ind w:left="284" w:hanging="284"/>
        <w:rPr>
          <w:rFonts w:ascii="Times New Roman" w:hAnsi="Times New Roman"/>
          <w:bCs/>
          <w:lang w:val="sr-Cyrl-CS"/>
        </w:rPr>
      </w:pPr>
    </w:p>
    <w:p w:rsidR="00C047AE" w:rsidRPr="00C047AE" w:rsidRDefault="00C047AE" w:rsidP="002F1C1F">
      <w:pPr>
        <w:numPr>
          <w:ilvl w:val="0"/>
          <w:numId w:val="21"/>
        </w:numPr>
        <w:suppressAutoHyphens/>
        <w:spacing w:line="100" w:lineRule="atLeast"/>
        <w:ind w:left="284" w:hanging="284"/>
        <w:rPr>
          <w:rFonts w:ascii="Times New Roman" w:hAnsi="Times New Roman"/>
          <w:lang w:val="sr-Cyrl-CS"/>
        </w:rPr>
      </w:pPr>
      <w:r w:rsidRPr="00C047AE">
        <w:rPr>
          <w:rFonts w:ascii="Times New Roman" w:hAnsi="Times New Roman"/>
        </w:rPr>
        <w:t xml:space="preserve">споразумом </w:t>
      </w:r>
      <w:r w:rsidRPr="00C047AE">
        <w:rPr>
          <w:rFonts w:ascii="Times New Roman" w:hAnsi="Times New Roman"/>
          <w:lang w:val="sr-Cyrl-CS"/>
        </w:rPr>
        <w:t>у</w:t>
      </w:r>
      <w:r w:rsidRPr="00C047AE">
        <w:rPr>
          <w:rFonts w:ascii="Times New Roman" w:hAnsi="Times New Roman"/>
        </w:rPr>
        <w:t>говорних страна</w:t>
      </w:r>
      <w:r w:rsidRPr="00C047AE">
        <w:rPr>
          <w:rFonts w:ascii="Times New Roman" w:hAnsi="Times New Roman"/>
          <w:lang w:val="sr-Cyrl-CS"/>
        </w:rPr>
        <w:t>;</w:t>
      </w:r>
    </w:p>
    <w:p w:rsidR="00C047AE" w:rsidRPr="00C047AE" w:rsidRDefault="00C047AE" w:rsidP="002F1C1F">
      <w:pPr>
        <w:numPr>
          <w:ilvl w:val="0"/>
          <w:numId w:val="21"/>
        </w:numPr>
        <w:tabs>
          <w:tab w:val="num" w:pos="0"/>
          <w:tab w:val="left" w:pos="1080"/>
        </w:tabs>
        <w:suppressAutoHyphens/>
        <w:spacing w:line="100" w:lineRule="atLeast"/>
        <w:ind w:left="284" w:hanging="284"/>
        <w:rPr>
          <w:rFonts w:ascii="Times New Roman" w:hAnsi="Times New Roman"/>
          <w:lang w:val="sr-Cyrl-CS"/>
        </w:rPr>
      </w:pPr>
      <w:r w:rsidRPr="00C047AE">
        <w:rPr>
          <w:rFonts w:ascii="Times New Roman" w:hAnsi="Times New Roman"/>
          <w:bCs/>
          <w:lang w:val="sr-Cyrl-CS"/>
        </w:rPr>
        <w:t>ако Извођач радова не започне радове најкасније у накнадном року од 15 дана од увођења у посао;</w:t>
      </w:r>
    </w:p>
    <w:p w:rsidR="00C047AE" w:rsidRPr="00C047AE" w:rsidRDefault="00C047AE" w:rsidP="002F1C1F">
      <w:pPr>
        <w:numPr>
          <w:ilvl w:val="0"/>
          <w:numId w:val="21"/>
        </w:numPr>
        <w:tabs>
          <w:tab w:val="num" w:pos="0"/>
          <w:tab w:val="left" w:pos="1080"/>
        </w:tabs>
        <w:suppressAutoHyphens/>
        <w:spacing w:line="100" w:lineRule="atLeast"/>
        <w:ind w:left="284" w:hanging="284"/>
        <w:rPr>
          <w:rFonts w:ascii="Times New Roman" w:hAnsi="Times New Roman"/>
          <w:lang w:val="sr-Cyrl-CS"/>
        </w:rPr>
      </w:pPr>
      <w:r w:rsidRPr="00C047AE">
        <w:rPr>
          <w:rFonts w:ascii="Times New Roman" w:hAnsi="Times New Roman"/>
          <w:bCs/>
          <w:lang w:val="sr-Cyrl-CS"/>
        </w:rPr>
        <w:t>ако Извођач радова не изводи радове у складу са пројектном документацијом;</w:t>
      </w:r>
    </w:p>
    <w:p w:rsidR="00C047AE" w:rsidRPr="00C047AE" w:rsidRDefault="00C047AE" w:rsidP="002F1C1F">
      <w:pPr>
        <w:numPr>
          <w:ilvl w:val="0"/>
          <w:numId w:val="21"/>
        </w:numPr>
        <w:tabs>
          <w:tab w:val="num" w:pos="0"/>
          <w:tab w:val="left" w:pos="1080"/>
        </w:tabs>
        <w:suppressAutoHyphens/>
        <w:spacing w:line="100" w:lineRule="atLeast"/>
        <w:ind w:left="284" w:hanging="284"/>
        <w:rPr>
          <w:rFonts w:ascii="Times New Roman" w:hAnsi="Times New Roman"/>
          <w:lang w:val="sr-Cyrl-CS"/>
        </w:rPr>
      </w:pPr>
      <w:r w:rsidRPr="00C047AE">
        <w:rPr>
          <w:rFonts w:ascii="Times New Roman" w:hAnsi="Times New Roman"/>
          <w:bCs/>
        </w:rPr>
        <w:t>ако Извођач</w:t>
      </w:r>
      <w:r w:rsidRPr="00C047AE">
        <w:rPr>
          <w:rFonts w:ascii="Times New Roman" w:hAnsi="Times New Roman"/>
          <w:bCs/>
          <w:lang w:val="sr-Cyrl-CS"/>
        </w:rPr>
        <w:t xml:space="preserve"> радова</w:t>
      </w:r>
      <w:r w:rsidRPr="00C047AE">
        <w:rPr>
          <w:rFonts w:ascii="Times New Roman" w:hAnsi="Times New Roman"/>
        </w:rPr>
        <w:t xml:space="preserve"> ангажује подизвођача/е за извођење појединих уговорених радова, а да истог/е није </w:t>
      </w:r>
      <w:r w:rsidRPr="00C047AE">
        <w:rPr>
          <w:rFonts w:ascii="Times New Roman" w:hAnsi="Times New Roman"/>
          <w:bCs/>
          <w:lang w:val="sr-Cyrl-CS"/>
        </w:rPr>
        <w:t>навео у</w:t>
      </w:r>
      <w:r w:rsidRPr="00C047AE">
        <w:rPr>
          <w:rFonts w:ascii="Times New Roman" w:hAnsi="Times New Roman"/>
          <w:bCs/>
        </w:rPr>
        <w:t xml:space="preserve"> понуд</w:t>
      </w:r>
      <w:r w:rsidRPr="00C047AE">
        <w:rPr>
          <w:rFonts w:ascii="Times New Roman" w:hAnsi="Times New Roman"/>
          <w:bCs/>
          <w:lang w:val="sr-Cyrl-CS"/>
        </w:rPr>
        <w:t>и</w:t>
      </w:r>
      <w:r w:rsidRPr="00C047AE">
        <w:rPr>
          <w:rFonts w:ascii="Times New Roman" w:hAnsi="Times New Roman"/>
          <w:bCs/>
        </w:rPr>
        <w:t xml:space="preserve">, односно ако </w:t>
      </w:r>
      <w:r w:rsidRPr="00C047AE">
        <w:rPr>
          <w:rFonts w:ascii="Times New Roman" w:hAnsi="Times New Roman"/>
        </w:rPr>
        <w:t xml:space="preserve">измени подизвођача за извођење појединих уговорених радова, </w:t>
      </w:r>
      <w:r w:rsidRPr="00C047AE">
        <w:rPr>
          <w:rFonts w:ascii="Times New Roman" w:hAnsi="Times New Roman"/>
          <w:kern w:val="2"/>
          <w:lang w:val="sr-Cyrl-CS"/>
        </w:rPr>
        <w:t>без претходно добијене сагласности Наручиоца, у складу са чланом 80. став 14. Закона о јавним набавкама</w:t>
      </w:r>
      <w:r w:rsidRPr="00C047AE">
        <w:rPr>
          <w:rFonts w:ascii="Times New Roman" w:hAnsi="Times New Roman"/>
          <w:kern w:val="2"/>
        </w:rPr>
        <w:t>;</w:t>
      </w:r>
      <w:r w:rsidRPr="00C047AE">
        <w:rPr>
          <w:rFonts w:ascii="Times New Roman" w:hAnsi="Times New Roman"/>
          <w:strike/>
        </w:rPr>
        <w:t xml:space="preserve"> </w:t>
      </w:r>
    </w:p>
    <w:p w:rsidR="00C047AE" w:rsidRPr="00C047AE" w:rsidRDefault="00C047AE" w:rsidP="002F1C1F">
      <w:pPr>
        <w:numPr>
          <w:ilvl w:val="0"/>
          <w:numId w:val="21"/>
        </w:numPr>
        <w:tabs>
          <w:tab w:val="num" w:pos="0"/>
          <w:tab w:val="left" w:pos="1080"/>
        </w:tabs>
        <w:suppressAutoHyphens/>
        <w:spacing w:line="100" w:lineRule="atLeast"/>
        <w:ind w:left="284" w:hanging="284"/>
        <w:rPr>
          <w:rFonts w:ascii="Times New Roman" w:hAnsi="Times New Roman"/>
          <w:lang w:val="sr-Cyrl-CS"/>
        </w:rPr>
      </w:pPr>
      <w:r w:rsidRPr="00C047AE">
        <w:rPr>
          <w:rFonts w:ascii="Times New Roman" w:hAnsi="Times New Roman"/>
          <w:bCs/>
          <w:lang w:val="sr-Cyrl-CS"/>
        </w:rPr>
        <w:t>ако Извођач радова радове изводи неквалитетно;</w:t>
      </w:r>
    </w:p>
    <w:p w:rsidR="00C047AE" w:rsidRPr="00C047AE" w:rsidRDefault="00C047AE" w:rsidP="002F1C1F">
      <w:pPr>
        <w:numPr>
          <w:ilvl w:val="0"/>
          <w:numId w:val="21"/>
        </w:numPr>
        <w:tabs>
          <w:tab w:val="num" w:pos="0"/>
          <w:tab w:val="left" w:pos="1080"/>
        </w:tabs>
        <w:suppressAutoHyphens/>
        <w:spacing w:line="100" w:lineRule="atLeast"/>
        <w:ind w:left="284" w:hanging="284"/>
        <w:rPr>
          <w:rFonts w:ascii="Times New Roman" w:hAnsi="Times New Roman"/>
          <w:lang w:val="sr-Cyrl-CS"/>
        </w:rPr>
      </w:pPr>
      <w:r w:rsidRPr="00C047AE">
        <w:rPr>
          <w:rFonts w:ascii="Times New Roman" w:hAnsi="Times New Roman"/>
          <w:bCs/>
          <w:lang w:val="sr-Cyrl-CS"/>
        </w:rPr>
        <w:t>ако Извођач радова не поступи у задатом року по налогу Наручиоца</w:t>
      </w:r>
      <w:r w:rsidRPr="00C047AE">
        <w:rPr>
          <w:rFonts w:ascii="Times New Roman" w:hAnsi="Times New Roman"/>
          <w:lang w:val="sr-Cyrl-CS"/>
        </w:rPr>
        <w:t>, ради отклањања уоченог недостатка, чиме се утиче на правилно извођење радова и поштовање уговореног рока за извођење радова</w:t>
      </w:r>
      <w:r w:rsidRPr="00C047AE">
        <w:rPr>
          <w:rFonts w:ascii="Times New Roman" w:hAnsi="Times New Roman"/>
          <w:bCs/>
          <w:lang w:val="sr-Cyrl-CS"/>
        </w:rPr>
        <w:t>;</w:t>
      </w:r>
    </w:p>
    <w:p w:rsidR="00C047AE" w:rsidRPr="00C047AE" w:rsidRDefault="00C047AE" w:rsidP="002F1C1F">
      <w:pPr>
        <w:numPr>
          <w:ilvl w:val="0"/>
          <w:numId w:val="21"/>
        </w:numPr>
        <w:tabs>
          <w:tab w:val="num" w:pos="0"/>
          <w:tab w:val="left" w:pos="1080"/>
        </w:tabs>
        <w:suppressAutoHyphens/>
        <w:spacing w:line="100" w:lineRule="atLeast"/>
        <w:ind w:left="284" w:hanging="284"/>
        <w:rPr>
          <w:rFonts w:ascii="Times New Roman" w:hAnsi="Times New Roman"/>
          <w:lang w:val="sr-Cyrl-CS"/>
        </w:rPr>
      </w:pPr>
      <w:r w:rsidRPr="00C047AE">
        <w:rPr>
          <w:rFonts w:ascii="Times New Roman" w:hAnsi="Times New Roman"/>
          <w:bCs/>
          <w:lang w:val="sr-Cyrl-CS"/>
        </w:rPr>
        <w:t>ако Извођач радова, из неоправданих разлога, прекине извођење радова</w:t>
      </w:r>
      <w:r w:rsidRPr="00C047AE">
        <w:rPr>
          <w:rFonts w:ascii="Times New Roman" w:hAnsi="Times New Roman"/>
          <w:bCs/>
          <w:lang w:val="ru-RU"/>
        </w:rPr>
        <w:t xml:space="preserve"> и исте не настави по истеку рока од 15 дана,</w:t>
      </w:r>
      <w:r w:rsidRPr="00C047AE">
        <w:rPr>
          <w:rFonts w:ascii="Times New Roman" w:hAnsi="Times New Roman"/>
          <w:bCs/>
          <w:lang w:val="sr-Cyrl-CS"/>
        </w:rPr>
        <w:t xml:space="preserve"> или ако одустане од даљег рада;</w:t>
      </w:r>
    </w:p>
    <w:p w:rsidR="00C047AE" w:rsidRPr="00C047AE" w:rsidRDefault="00C047AE" w:rsidP="002F1C1F">
      <w:pPr>
        <w:numPr>
          <w:ilvl w:val="0"/>
          <w:numId w:val="21"/>
        </w:numPr>
        <w:tabs>
          <w:tab w:val="num" w:pos="0"/>
          <w:tab w:val="left" w:pos="1080"/>
        </w:tabs>
        <w:suppressAutoHyphens/>
        <w:spacing w:line="100" w:lineRule="atLeast"/>
        <w:ind w:left="284" w:hanging="284"/>
        <w:rPr>
          <w:rFonts w:ascii="Times New Roman" w:hAnsi="Times New Roman"/>
          <w:lang w:val="sr-Cyrl-CS"/>
        </w:rPr>
      </w:pPr>
      <w:r w:rsidRPr="00C047AE">
        <w:rPr>
          <w:rFonts w:ascii="Times New Roman" w:hAnsi="Times New Roman"/>
          <w:bCs/>
          <w:lang w:val="sr-Cyrl-CS"/>
        </w:rPr>
        <w:lastRenderedPageBreak/>
        <w:t xml:space="preserve">ако Извођач радова </w:t>
      </w:r>
      <w:r w:rsidRPr="00C047AE">
        <w:rPr>
          <w:rFonts w:ascii="Times New Roman" w:hAnsi="Times New Roman"/>
        </w:rPr>
        <w:t xml:space="preserve">својим радовима проузрокује штету </w:t>
      </w:r>
      <w:r w:rsidRPr="00C047AE">
        <w:rPr>
          <w:rFonts w:ascii="Times New Roman" w:hAnsi="Times New Roman"/>
          <w:lang w:val="sr-Cyrl-CS"/>
        </w:rPr>
        <w:t>трећим лицима</w:t>
      </w:r>
      <w:r w:rsidRPr="00C047AE">
        <w:rPr>
          <w:rFonts w:ascii="Times New Roman" w:hAnsi="Times New Roman"/>
        </w:rPr>
        <w:t>;</w:t>
      </w:r>
    </w:p>
    <w:p w:rsidR="00C047AE" w:rsidRPr="00C047AE" w:rsidRDefault="00C047AE" w:rsidP="002F1C1F">
      <w:pPr>
        <w:numPr>
          <w:ilvl w:val="0"/>
          <w:numId w:val="21"/>
        </w:numPr>
        <w:tabs>
          <w:tab w:val="num" w:pos="0"/>
          <w:tab w:val="left" w:pos="1080"/>
        </w:tabs>
        <w:suppressAutoHyphens/>
        <w:spacing w:line="100" w:lineRule="atLeast"/>
        <w:ind w:left="284" w:hanging="284"/>
        <w:rPr>
          <w:rFonts w:ascii="Times New Roman" w:hAnsi="Times New Roman"/>
          <w:lang w:val="sr-Cyrl-CS"/>
        </w:rPr>
      </w:pPr>
      <w:r w:rsidRPr="00C047AE">
        <w:rPr>
          <w:rFonts w:ascii="Times New Roman" w:hAnsi="Times New Roman"/>
        </w:rPr>
        <w:t>из</w:t>
      </w:r>
      <w:r w:rsidRPr="00C047AE">
        <w:rPr>
          <w:rFonts w:ascii="Times New Roman" w:hAnsi="Times New Roman"/>
          <w:lang w:val="sr-Cyrl-CS"/>
        </w:rPr>
        <w:t xml:space="preserve"> </w:t>
      </w:r>
      <w:r w:rsidRPr="00C047AE">
        <w:rPr>
          <w:rFonts w:ascii="Times New Roman" w:hAnsi="Times New Roman"/>
        </w:rPr>
        <w:t>других разлога предвиђених Законом о облигационим односима</w:t>
      </w:r>
      <w:r w:rsidRPr="00C047AE">
        <w:rPr>
          <w:rFonts w:ascii="Times New Roman" w:hAnsi="Times New Roman"/>
          <w:lang w:val="sr-Cyrl-CS"/>
        </w:rPr>
        <w:t xml:space="preserve">, </w:t>
      </w:r>
      <w:r w:rsidRPr="00C047AE">
        <w:rPr>
          <w:rFonts w:ascii="Times New Roman" w:hAnsi="Times New Roman"/>
        </w:rPr>
        <w:t>другим прописима којима је регулисана предметна материја</w:t>
      </w:r>
      <w:r w:rsidRPr="00C047AE">
        <w:rPr>
          <w:rFonts w:ascii="Times New Roman" w:hAnsi="Times New Roman"/>
          <w:lang w:val="sr-Cyrl-CS"/>
        </w:rPr>
        <w:t xml:space="preserve"> и Конкурсном документацијом за предметну јавну набавку.</w:t>
      </w: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bCs/>
          <w:lang w:val="sr-Cyrl-CS"/>
        </w:rPr>
      </w:pPr>
      <w:r w:rsidRPr="00C047AE">
        <w:rPr>
          <w:rFonts w:ascii="Times New Roman" w:hAnsi="Times New Roman"/>
          <w:lang w:val="ru-RU"/>
        </w:rPr>
        <w:t xml:space="preserve">Извођач </w:t>
      </w:r>
      <w:r w:rsidRPr="00C047AE">
        <w:rPr>
          <w:rFonts w:ascii="Times New Roman" w:hAnsi="Times New Roman"/>
          <w:bCs/>
          <w:lang w:val="sr-Cyrl-CS"/>
        </w:rPr>
        <w:t>радова</w:t>
      </w:r>
      <w:r w:rsidRPr="00C047AE">
        <w:rPr>
          <w:rFonts w:ascii="Times New Roman" w:hAnsi="Times New Roman"/>
          <w:lang w:val="ru-RU"/>
        </w:rPr>
        <w:t xml:space="preserve"> је у наведеном случају обавезан да надокнади Наручиоцу </w:t>
      </w:r>
      <w:r w:rsidRPr="00C047AE">
        <w:rPr>
          <w:rFonts w:ascii="Times New Roman" w:hAnsi="Times New Roman"/>
          <w:bCs/>
          <w:lang w:val="sr-Cyrl-CS"/>
        </w:rPr>
        <w:t xml:space="preserve"> штету, која представља  разлику између цене предметних радова по овом  уговору и цене радова  новог извођача за те радове. </w:t>
      </w:r>
    </w:p>
    <w:p w:rsidR="00C047AE" w:rsidRPr="00C047AE" w:rsidRDefault="00C047AE" w:rsidP="00C047AE">
      <w:pPr>
        <w:ind w:left="0"/>
        <w:rPr>
          <w:rFonts w:ascii="Times New Roman" w:hAnsi="Times New Roman"/>
          <w:bCs/>
          <w:lang w:val="sr-Cyrl-CS"/>
        </w:rPr>
      </w:pPr>
      <w:r w:rsidRPr="00C047AE">
        <w:rPr>
          <w:rFonts w:ascii="Times New Roman" w:hAnsi="Times New Roman"/>
          <w:bCs/>
          <w:lang w:val="sr-Cyrl-CS"/>
        </w:rPr>
        <w:t>Извођач радова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C047AE" w:rsidRPr="00C047AE" w:rsidRDefault="00C047AE" w:rsidP="00C047AE">
      <w:pPr>
        <w:ind w:left="0"/>
        <w:jc w:val="center"/>
        <w:rPr>
          <w:rFonts w:ascii="Times New Roman" w:hAnsi="Times New Roman"/>
          <w:bCs/>
          <w:lang w:val="sr-Cyrl-CS"/>
        </w:rPr>
      </w:pPr>
    </w:p>
    <w:p w:rsidR="00C047AE" w:rsidRPr="00C047AE" w:rsidRDefault="00C047AE" w:rsidP="00C047AE">
      <w:pPr>
        <w:spacing w:after="120"/>
        <w:ind w:left="0"/>
        <w:jc w:val="center"/>
        <w:rPr>
          <w:rFonts w:ascii="Times New Roman" w:hAnsi="Times New Roman"/>
          <w:bCs/>
          <w:lang w:val="sr-Cyrl-CS"/>
        </w:rPr>
      </w:pPr>
      <w:r w:rsidRPr="00C047AE">
        <w:rPr>
          <w:rFonts w:ascii="Times New Roman" w:hAnsi="Times New Roman"/>
          <w:bCs/>
          <w:lang w:val="sr-Cyrl-CS"/>
        </w:rPr>
        <w:t>Члан 22.</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Уговор се раскида писаном изјавом која се доставља другој уговорној страни и са отказним роком од 15 дана, од дана достављања изјаве. </w:t>
      </w:r>
    </w:p>
    <w:p w:rsidR="00C047AE" w:rsidRPr="00C047AE" w:rsidRDefault="00C047AE" w:rsidP="00C047AE">
      <w:pPr>
        <w:ind w:left="0"/>
        <w:rPr>
          <w:rFonts w:ascii="Times New Roman" w:hAnsi="Times New Roman"/>
          <w:lang w:val="sr-Cyrl-CS"/>
        </w:rPr>
      </w:pPr>
      <w:r w:rsidRPr="00C047AE">
        <w:rPr>
          <w:rFonts w:ascii="Times New Roman" w:hAnsi="Times New Roman"/>
          <w:lang w:val="sr-Cyrl-CS"/>
        </w:rPr>
        <w:t xml:space="preserve">Изјава мора да садржи основ за раскид уговора. </w:t>
      </w:r>
    </w:p>
    <w:p w:rsidR="00C047AE" w:rsidRPr="00C047AE" w:rsidRDefault="00C047AE" w:rsidP="00C047AE">
      <w:pPr>
        <w:spacing w:before="120"/>
        <w:ind w:left="0"/>
        <w:rPr>
          <w:rFonts w:ascii="Times New Roman" w:hAnsi="Times New Roman"/>
          <w:bCs/>
          <w:lang w:val="ru-RU"/>
        </w:rPr>
      </w:pPr>
      <w:r w:rsidRPr="00C047AE">
        <w:rPr>
          <w:rFonts w:ascii="Times New Roman" w:hAnsi="Times New Roman"/>
          <w:bCs/>
          <w:lang w:val="sr-Cyrl-CS"/>
        </w:rPr>
        <w:t>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w:t>
      </w:r>
      <w:r w:rsidRPr="00C047AE">
        <w:rPr>
          <w:rFonts w:ascii="Times New Roman" w:hAnsi="Times New Roman"/>
          <w:bCs/>
          <w:lang w:val="ru-RU"/>
        </w:rPr>
        <w:t xml:space="preserve"> </w:t>
      </w:r>
    </w:p>
    <w:p w:rsidR="00C047AE" w:rsidRPr="00C047AE" w:rsidRDefault="00C047AE" w:rsidP="00C047AE">
      <w:pPr>
        <w:spacing w:before="120"/>
        <w:ind w:left="0"/>
        <w:rPr>
          <w:rFonts w:ascii="Times New Roman" w:hAnsi="Times New Roman"/>
        </w:rPr>
      </w:pPr>
      <w:r w:rsidRPr="00C047AE">
        <w:rPr>
          <w:rFonts w:ascii="Times New Roman" w:hAnsi="Times New Roman"/>
        </w:rPr>
        <w:t xml:space="preserve">У случају раскида уговора, Извођач </w:t>
      </w:r>
      <w:r w:rsidRPr="00C047AE">
        <w:rPr>
          <w:rFonts w:ascii="Times New Roman" w:hAnsi="Times New Roman"/>
          <w:bCs/>
          <w:lang w:val="sr-Cyrl-CS"/>
        </w:rPr>
        <w:t xml:space="preserve">радова </w:t>
      </w:r>
      <w:r w:rsidRPr="00C047AE">
        <w:rPr>
          <w:rFonts w:ascii="Times New Roman" w:hAnsi="Times New Roman"/>
        </w:rPr>
        <w:t>је дужан да изведене радове обезбеди од</w:t>
      </w:r>
      <w:r w:rsidRPr="00C047AE">
        <w:rPr>
          <w:rFonts w:ascii="Times New Roman" w:hAnsi="Times New Roman"/>
          <w:lang w:val="sr-Cyrl-CS"/>
        </w:rPr>
        <w:t xml:space="preserve"> </w:t>
      </w:r>
      <w:r w:rsidRPr="00C047AE">
        <w:rPr>
          <w:rFonts w:ascii="Times New Roman" w:hAnsi="Times New Roman"/>
        </w:rPr>
        <w:t xml:space="preserve">пропадања, као и да Наручиоцу преда пресек изведених радова до дана раскида овог уговора. </w:t>
      </w:r>
    </w:p>
    <w:p w:rsidR="00C047AE" w:rsidRPr="00C047AE" w:rsidRDefault="00C047AE" w:rsidP="00C047AE">
      <w:pPr>
        <w:ind w:left="0"/>
        <w:rPr>
          <w:rFonts w:ascii="Times New Roman" w:hAnsi="Times New Roman"/>
          <w:lang w:val="sr-Cyrl-CS"/>
        </w:rPr>
      </w:pPr>
      <w:r w:rsidRPr="00C047AE">
        <w:rPr>
          <w:rFonts w:ascii="Times New Roman" w:hAnsi="Times New Roman"/>
        </w:rPr>
        <w:t>На основу пресека изведених радова, усаглашеног</w:t>
      </w:r>
      <w:r w:rsidRPr="00C047AE">
        <w:rPr>
          <w:rFonts w:ascii="Times New Roman" w:hAnsi="Times New Roman"/>
          <w:lang w:val="sr-Cyrl-CS"/>
        </w:rPr>
        <w:t xml:space="preserve"> </w:t>
      </w:r>
      <w:r w:rsidRPr="00C047AE">
        <w:rPr>
          <w:rFonts w:ascii="Times New Roman" w:hAnsi="Times New Roman"/>
        </w:rPr>
        <w:t xml:space="preserve">од стране Наручиоца и Извођача </w:t>
      </w:r>
      <w:r w:rsidRPr="00C047AE">
        <w:rPr>
          <w:rFonts w:ascii="Times New Roman" w:hAnsi="Times New Roman"/>
          <w:bCs/>
          <w:lang w:val="sr-Cyrl-CS"/>
        </w:rPr>
        <w:t>радова</w:t>
      </w:r>
      <w:r w:rsidRPr="00C047AE">
        <w:rPr>
          <w:rFonts w:ascii="Times New Roman" w:hAnsi="Times New Roman"/>
        </w:rPr>
        <w:t xml:space="preserve">, сачиниће се споразум о међусобним потраживањима. </w:t>
      </w:r>
    </w:p>
    <w:p w:rsidR="00C047AE" w:rsidRPr="00C047AE" w:rsidRDefault="00C047AE" w:rsidP="00C047AE">
      <w:pPr>
        <w:ind w:left="0"/>
        <w:rPr>
          <w:rFonts w:ascii="Times New Roman" w:hAnsi="Times New Roman"/>
        </w:rPr>
      </w:pPr>
      <w:r w:rsidRPr="00C047AE">
        <w:rPr>
          <w:rFonts w:ascii="Times New Roman" w:hAnsi="Times New Roman"/>
          <w:lang w:val="sr-Cyrl-CS"/>
        </w:rPr>
        <w:t xml:space="preserve">Трошкове сноси уговорна страна која је одговорна за раскид уговора. </w:t>
      </w:r>
    </w:p>
    <w:p w:rsidR="00C047AE" w:rsidRPr="00C047AE" w:rsidRDefault="00C047AE" w:rsidP="00C047AE">
      <w:pPr>
        <w:ind w:left="0" w:right="120"/>
        <w:rPr>
          <w:rFonts w:ascii="Times New Roman" w:hAnsi="Times New Roman"/>
          <w:lang w:val="sr-Cyrl-CS"/>
        </w:rPr>
      </w:pPr>
    </w:p>
    <w:p w:rsidR="002F1C1F" w:rsidRDefault="002F1C1F" w:rsidP="00C047AE">
      <w:pPr>
        <w:autoSpaceDE w:val="0"/>
        <w:autoSpaceDN w:val="0"/>
        <w:adjustRightInd w:val="0"/>
        <w:ind w:left="0" w:right="120"/>
        <w:jc w:val="center"/>
        <w:rPr>
          <w:rFonts w:ascii="Times New Roman" w:hAnsi="Times New Roman"/>
          <w:lang w:val="sr-Cyrl-CS"/>
        </w:rPr>
      </w:pPr>
    </w:p>
    <w:p w:rsidR="002F1C1F" w:rsidRDefault="002F1C1F" w:rsidP="00C047AE">
      <w:pPr>
        <w:autoSpaceDE w:val="0"/>
        <w:autoSpaceDN w:val="0"/>
        <w:adjustRightInd w:val="0"/>
        <w:ind w:left="0" w:right="120"/>
        <w:jc w:val="center"/>
        <w:rPr>
          <w:rFonts w:ascii="Times New Roman" w:hAnsi="Times New Roman"/>
          <w:lang w:val="sr-Cyrl-CS"/>
        </w:rPr>
      </w:pPr>
    </w:p>
    <w:p w:rsidR="00C047AE" w:rsidRPr="00C047AE" w:rsidRDefault="00C047AE" w:rsidP="00C047AE">
      <w:pPr>
        <w:autoSpaceDE w:val="0"/>
        <w:autoSpaceDN w:val="0"/>
        <w:adjustRightInd w:val="0"/>
        <w:ind w:left="0" w:right="120"/>
        <w:jc w:val="center"/>
        <w:rPr>
          <w:rFonts w:ascii="Times New Roman" w:hAnsi="Times New Roman"/>
          <w:lang w:val="sr-Cyrl-CS"/>
        </w:rPr>
      </w:pPr>
      <w:r w:rsidRPr="00C047AE">
        <w:rPr>
          <w:rFonts w:ascii="Times New Roman" w:hAnsi="Times New Roman"/>
          <w:lang w:val="sr-Cyrl-CS"/>
        </w:rPr>
        <w:t>ПОВЕРЉИВОСТ</w:t>
      </w:r>
    </w:p>
    <w:p w:rsidR="00C047AE" w:rsidRPr="00C047AE" w:rsidRDefault="00C047AE" w:rsidP="00C047AE">
      <w:pPr>
        <w:autoSpaceDE w:val="0"/>
        <w:autoSpaceDN w:val="0"/>
        <w:adjustRightInd w:val="0"/>
        <w:ind w:left="0" w:right="120"/>
        <w:jc w:val="center"/>
        <w:rPr>
          <w:rFonts w:ascii="Times New Roman" w:hAnsi="Times New Roman"/>
          <w:lang w:val="sr-Cyrl-CS"/>
        </w:rPr>
      </w:pPr>
    </w:p>
    <w:p w:rsidR="00C047AE" w:rsidRPr="00C047AE" w:rsidRDefault="00C047AE" w:rsidP="00C047AE">
      <w:pPr>
        <w:spacing w:after="120"/>
        <w:ind w:left="0" w:right="119"/>
        <w:jc w:val="center"/>
        <w:rPr>
          <w:rFonts w:ascii="Times New Roman" w:hAnsi="Times New Roman"/>
          <w:bCs/>
          <w:lang w:val="sr-Cyrl-CS"/>
        </w:rPr>
      </w:pPr>
      <w:r w:rsidRPr="00C047AE">
        <w:rPr>
          <w:rFonts w:ascii="Times New Roman" w:hAnsi="Times New Roman"/>
          <w:bCs/>
          <w:lang w:val="sr-Cyrl-CS"/>
        </w:rPr>
        <w:t>Члан 23.</w:t>
      </w:r>
    </w:p>
    <w:p w:rsidR="00C047AE" w:rsidRPr="00C047AE" w:rsidRDefault="00C047AE" w:rsidP="00C047AE">
      <w:pPr>
        <w:autoSpaceDE w:val="0"/>
        <w:autoSpaceDN w:val="0"/>
        <w:adjustRightInd w:val="0"/>
        <w:ind w:left="0" w:right="120"/>
        <w:rPr>
          <w:rFonts w:ascii="Times New Roman" w:hAnsi="Times New Roman"/>
          <w:lang w:val="sr-Cyrl-CS"/>
        </w:rPr>
      </w:pPr>
      <w:r w:rsidRPr="00C047AE">
        <w:rPr>
          <w:rFonts w:ascii="Times New Roman" w:hAnsi="Times New Roman"/>
          <w:bCs/>
          <w:lang w:val="sr-Cyrl-CS"/>
        </w:rPr>
        <w:t>Извођач радова</w:t>
      </w:r>
      <w:r w:rsidRPr="00C047AE">
        <w:rPr>
          <w:rFonts w:ascii="Times New Roman" w:hAnsi="Times New Roman"/>
          <w:lang w:val="sr-Cyrl-CS"/>
        </w:rPr>
        <w:t xml:space="preserve"> је сагласан да третира као поверљиве све информације везане за Наручиоца, које Наручилац саопшти </w:t>
      </w:r>
      <w:r w:rsidRPr="00C047AE">
        <w:rPr>
          <w:rFonts w:ascii="Times New Roman" w:hAnsi="Times New Roman"/>
          <w:bCs/>
          <w:lang w:val="sr-Cyrl-CS"/>
        </w:rPr>
        <w:t>Извођачу радова</w:t>
      </w:r>
      <w:r w:rsidRPr="00C047AE">
        <w:rPr>
          <w:rFonts w:ascii="Times New Roman" w:hAnsi="Times New Roman"/>
          <w:lang w:val="sr-Cyrl-CS"/>
        </w:rPr>
        <w:t xml:space="preserve"> у вези са овим Уговором, а које су:</w:t>
      </w:r>
    </w:p>
    <w:p w:rsidR="00C047AE" w:rsidRPr="00C047AE" w:rsidRDefault="00C047AE" w:rsidP="002F1C1F">
      <w:pPr>
        <w:pStyle w:val="ListParagraph"/>
        <w:numPr>
          <w:ilvl w:val="0"/>
          <w:numId w:val="24"/>
        </w:numPr>
        <w:tabs>
          <w:tab w:val="left" w:pos="1080"/>
        </w:tabs>
        <w:autoSpaceDE w:val="0"/>
        <w:autoSpaceDN w:val="0"/>
        <w:adjustRightInd w:val="0"/>
        <w:ind w:left="284" w:right="120" w:hanging="284"/>
        <w:jc w:val="both"/>
        <w:rPr>
          <w:rFonts w:ascii="Times New Roman" w:hAnsi="Times New Roman"/>
          <w:lang w:val="sr-Cyrl-CS"/>
        </w:rPr>
      </w:pPr>
      <w:r w:rsidRPr="00C047AE">
        <w:rPr>
          <w:rFonts w:ascii="Times New Roman" w:hAnsi="Times New Roman"/>
          <w:sz w:val="24"/>
          <w:szCs w:val="24"/>
          <w:lang w:val="sr-Cyrl-CS"/>
        </w:rPr>
        <w:t xml:space="preserve">јасно назначене као поверљиве, уколико се достављају у писаној форми; </w:t>
      </w:r>
    </w:p>
    <w:p w:rsidR="00C047AE" w:rsidRPr="00C047AE" w:rsidRDefault="00C047AE" w:rsidP="002F1C1F">
      <w:pPr>
        <w:pStyle w:val="ListParagraph"/>
        <w:numPr>
          <w:ilvl w:val="0"/>
          <w:numId w:val="24"/>
        </w:numPr>
        <w:tabs>
          <w:tab w:val="left" w:pos="0"/>
          <w:tab w:val="left" w:pos="1080"/>
          <w:tab w:val="left" w:pos="1170"/>
          <w:tab w:val="left" w:pos="1260"/>
          <w:tab w:val="left" w:pos="1350"/>
          <w:tab w:val="left" w:pos="1440"/>
        </w:tabs>
        <w:autoSpaceDE w:val="0"/>
        <w:autoSpaceDN w:val="0"/>
        <w:adjustRightInd w:val="0"/>
        <w:spacing w:after="0"/>
        <w:ind w:left="284" w:right="120" w:hanging="284"/>
        <w:jc w:val="both"/>
        <w:rPr>
          <w:rFonts w:ascii="Times New Roman" w:hAnsi="Times New Roman"/>
          <w:lang w:val="sr-Cyrl-CS"/>
        </w:rPr>
      </w:pPr>
      <w:r w:rsidRPr="00C047AE">
        <w:rPr>
          <w:rFonts w:ascii="Times New Roman" w:hAnsi="Times New Roman"/>
          <w:sz w:val="24"/>
          <w:szCs w:val="24"/>
          <w:lang w:val="sr-Cyrl-CS"/>
        </w:rPr>
        <w:t xml:space="preserve">пропраћене претходном изјавом да су дате информације поверљиве, уколико се пружају у усменој форми. </w:t>
      </w:r>
    </w:p>
    <w:p w:rsidR="00C047AE" w:rsidRPr="00C047AE" w:rsidRDefault="00C047AE" w:rsidP="00C047AE">
      <w:pPr>
        <w:ind w:left="0" w:right="120"/>
        <w:jc w:val="center"/>
        <w:rPr>
          <w:rFonts w:ascii="Times New Roman" w:hAnsi="Times New Roman"/>
          <w:bCs/>
          <w:caps/>
          <w:lang w:val="sr-Cyrl-CS"/>
        </w:rPr>
      </w:pPr>
    </w:p>
    <w:p w:rsidR="00C047AE" w:rsidRDefault="00C047AE" w:rsidP="00C047AE">
      <w:pPr>
        <w:ind w:left="0" w:right="120"/>
        <w:jc w:val="center"/>
        <w:rPr>
          <w:rFonts w:ascii="Times New Roman" w:hAnsi="Times New Roman"/>
          <w:bCs/>
          <w:caps/>
          <w:lang w:val="sr-Cyrl-CS"/>
        </w:rPr>
      </w:pPr>
    </w:p>
    <w:p w:rsidR="002F1C1F" w:rsidRPr="00C047AE" w:rsidRDefault="002F1C1F" w:rsidP="00C047AE">
      <w:pPr>
        <w:ind w:left="0" w:right="120"/>
        <w:jc w:val="center"/>
        <w:rPr>
          <w:rFonts w:ascii="Times New Roman" w:hAnsi="Times New Roman"/>
          <w:bCs/>
          <w:caps/>
          <w:lang w:val="sr-Cyrl-CS"/>
        </w:rPr>
      </w:pPr>
    </w:p>
    <w:p w:rsidR="00C047AE" w:rsidRPr="00C047AE" w:rsidRDefault="00C047AE" w:rsidP="00C047AE">
      <w:pPr>
        <w:ind w:left="0" w:right="120"/>
        <w:jc w:val="center"/>
        <w:rPr>
          <w:rFonts w:ascii="Times New Roman" w:hAnsi="Times New Roman"/>
          <w:bCs/>
          <w:caps/>
          <w:lang w:val="sr-Cyrl-CS"/>
        </w:rPr>
      </w:pPr>
      <w:r w:rsidRPr="00C047AE">
        <w:rPr>
          <w:rFonts w:ascii="Times New Roman" w:hAnsi="Times New Roman"/>
          <w:bCs/>
          <w:caps/>
          <w:lang w:val="sr-Cyrl-CS"/>
        </w:rPr>
        <w:t>Завршне одредбе</w:t>
      </w:r>
    </w:p>
    <w:p w:rsidR="00C047AE" w:rsidRPr="00C047AE" w:rsidRDefault="00C047AE" w:rsidP="00C047AE">
      <w:pPr>
        <w:ind w:left="0" w:right="120"/>
        <w:jc w:val="center"/>
        <w:rPr>
          <w:rFonts w:ascii="Times New Roman" w:hAnsi="Times New Roman"/>
          <w:bCs/>
          <w:caps/>
          <w:lang w:val="sr-Cyrl-CS"/>
        </w:rPr>
      </w:pPr>
    </w:p>
    <w:p w:rsidR="00C047AE" w:rsidRPr="00C047AE" w:rsidRDefault="00C047AE" w:rsidP="00C047AE">
      <w:pPr>
        <w:spacing w:after="120"/>
        <w:ind w:left="0" w:right="119"/>
        <w:jc w:val="center"/>
        <w:rPr>
          <w:rFonts w:ascii="Times New Roman" w:hAnsi="Times New Roman"/>
          <w:bCs/>
          <w:lang w:val="sr-Cyrl-CS"/>
        </w:rPr>
      </w:pPr>
      <w:r w:rsidRPr="00C047AE">
        <w:rPr>
          <w:rFonts w:ascii="Times New Roman" w:hAnsi="Times New Roman"/>
          <w:bCs/>
          <w:lang w:val="sr-Cyrl-CS"/>
        </w:rPr>
        <w:t>Члан 24.</w:t>
      </w:r>
    </w:p>
    <w:p w:rsidR="00C047AE" w:rsidRPr="00C047AE" w:rsidRDefault="00C047AE" w:rsidP="00C047AE">
      <w:pPr>
        <w:ind w:left="0"/>
        <w:rPr>
          <w:rFonts w:ascii="Times New Roman" w:hAnsi="Times New Roman"/>
          <w:lang w:val="sr-Cyrl-CS"/>
        </w:rPr>
      </w:pPr>
      <w:r w:rsidRPr="00C047AE">
        <w:rPr>
          <w:rFonts w:ascii="Times New Roman" w:hAnsi="Times New Roman"/>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C047AE" w:rsidRPr="00C047AE" w:rsidRDefault="00C047AE" w:rsidP="00C047AE">
      <w:pPr>
        <w:ind w:left="0"/>
        <w:jc w:val="center"/>
        <w:rPr>
          <w:rFonts w:ascii="Times New Roman" w:hAnsi="Times New Roman"/>
          <w:b/>
          <w:bCs/>
          <w:lang w:val="sr-Cyrl-CS"/>
        </w:rPr>
      </w:pPr>
    </w:p>
    <w:p w:rsidR="00C047AE" w:rsidRPr="00C047AE" w:rsidRDefault="00C047AE" w:rsidP="00C047AE">
      <w:pPr>
        <w:ind w:left="0"/>
        <w:jc w:val="center"/>
        <w:rPr>
          <w:rFonts w:ascii="Times New Roman" w:hAnsi="Times New Roman"/>
          <w:b/>
          <w:bCs/>
          <w:lang w:val="sr-Cyrl-CS"/>
        </w:rPr>
      </w:pPr>
    </w:p>
    <w:p w:rsidR="00C047AE" w:rsidRPr="00C047AE" w:rsidRDefault="00C047AE" w:rsidP="00C047AE">
      <w:pPr>
        <w:spacing w:after="120"/>
        <w:ind w:left="0"/>
        <w:jc w:val="center"/>
        <w:rPr>
          <w:rFonts w:ascii="Times New Roman" w:hAnsi="Times New Roman"/>
          <w:bCs/>
          <w:lang w:val="sr-Cyrl-CS"/>
        </w:rPr>
      </w:pPr>
      <w:r w:rsidRPr="00C047AE">
        <w:rPr>
          <w:rFonts w:ascii="Times New Roman" w:hAnsi="Times New Roman"/>
          <w:bCs/>
          <w:lang w:val="sr-Cyrl-CS"/>
        </w:rPr>
        <w:t>Члан 25.</w:t>
      </w:r>
    </w:p>
    <w:p w:rsidR="00C047AE" w:rsidRPr="00C047AE" w:rsidRDefault="00C047AE" w:rsidP="00C047AE">
      <w:pPr>
        <w:tabs>
          <w:tab w:val="left" w:pos="720"/>
        </w:tabs>
        <w:ind w:left="0"/>
        <w:rPr>
          <w:rFonts w:ascii="Times New Roman" w:hAnsi="Times New Roman"/>
          <w:lang w:val="sr-Cyrl-CS"/>
        </w:rPr>
      </w:pPr>
      <w:r w:rsidRPr="00C047AE">
        <w:rPr>
          <w:rFonts w:ascii="Times New Roman" w:hAnsi="Times New Roman"/>
          <w:bCs/>
          <w:lang w:val="sr-Cyrl-CS"/>
        </w:rPr>
        <w:tab/>
        <w:t xml:space="preserve">Уговорне стране су сагласне да ће све </w:t>
      </w:r>
      <w:r w:rsidRPr="00C047AE">
        <w:rPr>
          <w:rFonts w:ascii="Times New Roman" w:hAnsi="Times New Roman"/>
          <w:lang w:val="sr-Cyrl-CS"/>
        </w:rPr>
        <w:t xml:space="preserve">спорове, који настану у извршењу  овог уговора, решавати споразумно, а уколико </w:t>
      </w:r>
      <w:r w:rsidRPr="00C047AE">
        <w:rPr>
          <w:rFonts w:ascii="Times New Roman" w:hAnsi="Times New Roman"/>
          <w:lang w:val="ru-RU"/>
        </w:rPr>
        <w:t>то не буде могуће, да ће за решавање спорова бити надлежан Привредни суд у Београду.</w:t>
      </w:r>
    </w:p>
    <w:p w:rsidR="00C047AE" w:rsidRDefault="00C047AE" w:rsidP="00C047AE">
      <w:pPr>
        <w:ind w:left="0"/>
        <w:jc w:val="center"/>
        <w:rPr>
          <w:rFonts w:ascii="Times New Roman" w:hAnsi="Times New Roman"/>
          <w:bCs/>
          <w:lang w:val="sr-Cyrl-CS"/>
        </w:rPr>
      </w:pPr>
    </w:p>
    <w:p w:rsidR="002F1C1F" w:rsidRPr="00C047AE" w:rsidRDefault="002F1C1F" w:rsidP="00C047AE">
      <w:pPr>
        <w:ind w:left="0"/>
        <w:jc w:val="center"/>
        <w:rPr>
          <w:rFonts w:ascii="Times New Roman" w:hAnsi="Times New Roman"/>
          <w:bCs/>
          <w:lang w:val="sr-Cyrl-CS"/>
        </w:rPr>
      </w:pPr>
    </w:p>
    <w:p w:rsidR="00C047AE" w:rsidRPr="00C047AE" w:rsidRDefault="00C047AE" w:rsidP="00C047AE">
      <w:pPr>
        <w:spacing w:after="120"/>
        <w:ind w:left="0"/>
        <w:jc w:val="center"/>
        <w:rPr>
          <w:rFonts w:ascii="Times New Roman" w:hAnsi="Times New Roman"/>
          <w:bCs/>
          <w:lang w:val="sr-Cyrl-CS"/>
        </w:rPr>
      </w:pPr>
      <w:r w:rsidRPr="00C047AE">
        <w:rPr>
          <w:rFonts w:ascii="Times New Roman" w:hAnsi="Times New Roman"/>
          <w:bCs/>
          <w:lang w:val="sr-Cyrl-CS"/>
        </w:rPr>
        <w:lastRenderedPageBreak/>
        <w:t>Члан 26.</w:t>
      </w:r>
    </w:p>
    <w:p w:rsidR="00C047AE" w:rsidRPr="00C047AE" w:rsidRDefault="00C047AE" w:rsidP="00C047AE">
      <w:pPr>
        <w:ind w:left="0" w:right="120"/>
        <w:rPr>
          <w:rFonts w:ascii="Times New Roman" w:hAnsi="Times New Roman"/>
          <w:lang w:val="sr-Cyrl-CS"/>
        </w:rPr>
      </w:pPr>
      <w:r w:rsidRPr="00C047AE">
        <w:rPr>
          <w:rFonts w:ascii="Times New Roman" w:hAnsi="Times New Roman"/>
          <w:lang w:val="sr-Cyrl-CS"/>
        </w:rPr>
        <w:t xml:space="preserve">Уговор ступа на снагу даном потписивања од стране Наручиоца и </w:t>
      </w:r>
      <w:r w:rsidRPr="00C047AE">
        <w:rPr>
          <w:rFonts w:ascii="Times New Roman" w:hAnsi="Times New Roman"/>
          <w:bCs/>
          <w:lang w:val="sr-Cyrl-CS"/>
        </w:rPr>
        <w:t>Извођача радова</w:t>
      </w:r>
      <w:r w:rsidRPr="00C047AE">
        <w:rPr>
          <w:rFonts w:ascii="Times New Roman" w:hAnsi="Times New Roman"/>
          <w:lang w:val="sr-Cyrl-CS"/>
        </w:rPr>
        <w:t>.</w:t>
      </w:r>
    </w:p>
    <w:p w:rsidR="00C047AE" w:rsidRPr="00C047AE" w:rsidRDefault="00C047AE" w:rsidP="00C047AE">
      <w:pPr>
        <w:spacing w:after="120"/>
        <w:ind w:left="0"/>
        <w:jc w:val="center"/>
        <w:rPr>
          <w:rFonts w:ascii="Times New Roman" w:hAnsi="Times New Roman"/>
          <w:bCs/>
          <w:lang w:val="sr-Cyrl-CS"/>
        </w:rPr>
      </w:pPr>
    </w:p>
    <w:p w:rsidR="00C047AE" w:rsidRPr="00C047AE" w:rsidRDefault="00C047AE" w:rsidP="00C047AE">
      <w:pPr>
        <w:spacing w:after="120"/>
        <w:ind w:left="0"/>
        <w:jc w:val="center"/>
        <w:rPr>
          <w:rFonts w:ascii="Times New Roman" w:hAnsi="Times New Roman"/>
          <w:bCs/>
          <w:lang w:val="sr-Cyrl-CS"/>
        </w:rPr>
      </w:pPr>
      <w:r w:rsidRPr="00C047AE">
        <w:rPr>
          <w:rFonts w:ascii="Times New Roman" w:hAnsi="Times New Roman"/>
          <w:bCs/>
          <w:lang w:val="sr-Cyrl-CS"/>
        </w:rPr>
        <w:t>Члан 27.</w:t>
      </w:r>
    </w:p>
    <w:p w:rsidR="00C047AE" w:rsidRDefault="00C047AE" w:rsidP="00C047AE">
      <w:pPr>
        <w:ind w:left="0" w:right="120"/>
        <w:rPr>
          <w:rFonts w:ascii="Times New Roman" w:hAnsi="Times New Roman"/>
          <w:lang w:val="sr-Cyrl-CS"/>
        </w:rPr>
      </w:pPr>
      <w:r w:rsidRPr="00C047AE">
        <w:rPr>
          <w:rFonts w:ascii="Times New Roman" w:hAnsi="Times New Roman"/>
          <w:lang w:val="sr-Cyrl-CS"/>
        </w:rPr>
        <w:t xml:space="preserve">Овај Уговор је сачињен у 6 (шест) истоветних примерака, од којих свака страна задржава по 3 (три) примерка. </w:t>
      </w:r>
    </w:p>
    <w:p w:rsidR="002F1C1F" w:rsidRDefault="002F1C1F" w:rsidP="00C047AE">
      <w:pPr>
        <w:ind w:left="0" w:right="120"/>
        <w:rPr>
          <w:rFonts w:ascii="Times New Roman" w:hAnsi="Times New Roman"/>
          <w:lang w:val="sr-Cyrl-CS"/>
        </w:rPr>
      </w:pPr>
    </w:p>
    <w:p w:rsidR="002F1C1F" w:rsidRPr="00C047AE" w:rsidRDefault="002F1C1F"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lang w:val="sr-Cyrl-CS"/>
        </w:rPr>
      </w:pPr>
    </w:p>
    <w:tbl>
      <w:tblPr>
        <w:tblW w:w="0" w:type="auto"/>
        <w:tblLook w:val="0600"/>
      </w:tblPr>
      <w:tblGrid>
        <w:gridCol w:w="4248"/>
        <w:gridCol w:w="1080"/>
        <w:gridCol w:w="4248"/>
      </w:tblGrid>
      <w:tr w:rsidR="00C047AE" w:rsidRPr="00C047AE" w:rsidTr="005D7405">
        <w:tc>
          <w:tcPr>
            <w:tcW w:w="4248" w:type="dxa"/>
          </w:tcPr>
          <w:p w:rsidR="00C047AE" w:rsidRPr="00C047AE" w:rsidRDefault="00C047AE" w:rsidP="00C047AE">
            <w:pPr>
              <w:widowControl w:val="0"/>
              <w:autoSpaceDE w:val="0"/>
              <w:autoSpaceDN w:val="0"/>
              <w:adjustRightInd w:val="0"/>
              <w:spacing w:line="200" w:lineRule="exact"/>
              <w:ind w:left="0"/>
              <w:rPr>
                <w:rFonts w:ascii="Times New Roman" w:hAnsi="Times New Roman"/>
                <w:b/>
                <w:lang w:val="sr-Cyrl-CS"/>
              </w:rPr>
            </w:pPr>
          </w:p>
          <w:p w:rsidR="00C047AE" w:rsidRPr="00C047AE" w:rsidRDefault="00C047AE" w:rsidP="00C047AE">
            <w:pPr>
              <w:widowControl w:val="0"/>
              <w:autoSpaceDE w:val="0"/>
              <w:autoSpaceDN w:val="0"/>
              <w:adjustRightInd w:val="0"/>
              <w:spacing w:line="200" w:lineRule="exact"/>
              <w:ind w:left="0"/>
              <w:rPr>
                <w:rFonts w:ascii="Times New Roman" w:hAnsi="Times New Roman"/>
                <w:b/>
                <w:lang w:val="sr-Cyrl-CS"/>
              </w:rPr>
            </w:pPr>
          </w:p>
          <w:p w:rsidR="00C047AE" w:rsidRPr="00C047AE" w:rsidRDefault="00C047AE" w:rsidP="00C047AE">
            <w:pPr>
              <w:widowControl w:val="0"/>
              <w:autoSpaceDE w:val="0"/>
              <w:autoSpaceDN w:val="0"/>
              <w:adjustRightInd w:val="0"/>
              <w:spacing w:line="200" w:lineRule="exact"/>
              <w:ind w:left="0"/>
              <w:rPr>
                <w:rFonts w:ascii="Times New Roman" w:hAnsi="Times New Roman"/>
                <w:b/>
                <w:lang w:val="sr-Cyrl-CS"/>
              </w:rPr>
            </w:pPr>
            <w:r w:rsidRPr="00C047AE">
              <w:rPr>
                <w:rFonts w:ascii="Times New Roman" w:hAnsi="Times New Roman"/>
                <w:b/>
                <w:lang w:val="sr-Cyrl-CS"/>
              </w:rPr>
              <w:t xml:space="preserve">     За ИЗВОЂАЧА РАДОВА</w:t>
            </w:r>
          </w:p>
          <w:p w:rsidR="00C047AE" w:rsidRPr="00C047AE" w:rsidRDefault="00C047AE" w:rsidP="00C047AE">
            <w:pPr>
              <w:widowControl w:val="0"/>
              <w:autoSpaceDE w:val="0"/>
              <w:autoSpaceDN w:val="0"/>
              <w:adjustRightInd w:val="0"/>
              <w:spacing w:line="200" w:lineRule="exact"/>
              <w:ind w:left="0"/>
              <w:rPr>
                <w:rFonts w:ascii="Times New Roman" w:hAnsi="Times New Roman"/>
                <w:b/>
              </w:rPr>
            </w:pPr>
          </w:p>
        </w:tc>
        <w:tc>
          <w:tcPr>
            <w:tcW w:w="1080" w:type="dxa"/>
          </w:tcPr>
          <w:p w:rsidR="00C047AE" w:rsidRPr="00C047AE" w:rsidRDefault="00C047AE" w:rsidP="00C047AE">
            <w:pPr>
              <w:widowControl w:val="0"/>
              <w:autoSpaceDE w:val="0"/>
              <w:autoSpaceDN w:val="0"/>
              <w:adjustRightInd w:val="0"/>
              <w:spacing w:line="200" w:lineRule="exact"/>
              <w:ind w:left="0"/>
              <w:rPr>
                <w:rFonts w:ascii="Times New Roman" w:hAnsi="Times New Roman"/>
                <w:b/>
              </w:rPr>
            </w:pPr>
          </w:p>
        </w:tc>
        <w:tc>
          <w:tcPr>
            <w:tcW w:w="4248" w:type="dxa"/>
          </w:tcPr>
          <w:p w:rsidR="00C047AE" w:rsidRPr="00C047AE" w:rsidRDefault="00C047AE" w:rsidP="00C047AE">
            <w:pPr>
              <w:widowControl w:val="0"/>
              <w:autoSpaceDE w:val="0"/>
              <w:autoSpaceDN w:val="0"/>
              <w:adjustRightInd w:val="0"/>
              <w:spacing w:line="200" w:lineRule="exact"/>
              <w:ind w:left="0"/>
              <w:rPr>
                <w:rFonts w:ascii="Times New Roman" w:hAnsi="Times New Roman"/>
                <w:b/>
                <w:lang w:val="sr-Cyrl-CS"/>
              </w:rPr>
            </w:pPr>
          </w:p>
          <w:p w:rsidR="00C047AE" w:rsidRPr="00C047AE" w:rsidRDefault="00C047AE" w:rsidP="00C047AE">
            <w:pPr>
              <w:widowControl w:val="0"/>
              <w:autoSpaceDE w:val="0"/>
              <w:autoSpaceDN w:val="0"/>
              <w:adjustRightInd w:val="0"/>
              <w:spacing w:line="200" w:lineRule="exact"/>
              <w:ind w:left="0"/>
              <w:rPr>
                <w:rFonts w:ascii="Times New Roman" w:hAnsi="Times New Roman"/>
                <w:b/>
                <w:lang w:val="sr-Cyrl-CS"/>
              </w:rPr>
            </w:pPr>
          </w:p>
          <w:p w:rsidR="00C047AE" w:rsidRPr="00C047AE" w:rsidRDefault="00C047AE" w:rsidP="00C047AE">
            <w:pPr>
              <w:widowControl w:val="0"/>
              <w:autoSpaceDE w:val="0"/>
              <w:autoSpaceDN w:val="0"/>
              <w:adjustRightInd w:val="0"/>
              <w:spacing w:line="200" w:lineRule="exact"/>
              <w:ind w:left="0"/>
              <w:jc w:val="center"/>
              <w:rPr>
                <w:rFonts w:ascii="Times New Roman" w:hAnsi="Times New Roman"/>
                <w:b/>
                <w:lang w:val="sr-Cyrl-CS"/>
              </w:rPr>
            </w:pPr>
            <w:r w:rsidRPr="00C047AE">
              <w:rPr>
                <w:rFonts w:ascii="Times New Roman" w:hAnsi="Times New Roman"/>
                <w:b/>
                <w:lang w:val="sr-Cyrl-CS"/>
              </w:rPr>
              <w:t>За НАРУЧИОЦА</w:t>
            </w:r>
          </w:p>
          <w:p w:rsidR="00C047AE" w:rsidRPr="00C047AE" w:rsidRDefault="00C047AE" w:rsidP="00C047AE">
            <w:pPr>
              <w:widowControl w:val="0"/>
              <w:autoSpaceDE w:val="0"/>
              <w:autoSpaceDN w:val="0"/>
              <w:adjustRightInd w:val="0"/>
              <w:spacing w:line="200" w:lineRule="exact"/>
              <w:ind w:left="0"/>
              <w:jc w:val="center"/>
              <w:rPr>
                <w:rFonts w:ascii="Times New Roman" w:hAnsi="Times New Roman"/>
                <w:b/>
                <w:lang w:val="sr-Cyrl-CS"/>
              </w:rPr>
            </w:pPr>
          </w:p>
          <w:p w:rsidR="00C047AE" w:rsidRPr="00C047AE" w:rsidRDefault="00C047AE" w:rsidP="00C047AE">
            <w:pPr>
              <w:widowControl w:val="0"/>
              <w:autoSpaceDE w:val="0"/>
              <w:autoSpaceDN w:val="0"/>
              <w:adjustRightInd w:val="0"/>
              <w:spacing w:line="200" w:lineRule="exact"/>
              <w:ind w:left="0"/>
              <w:jc w:val="center"/>
              <w:rPr>
                <w:rFonts w:ascii="Times New Roman" w:hAnsi="Times New Roman"/>
                <w:b/>
                <w:lang w:val="sr-Cyrl-CS"/>
              </w:rPr>
            </w:pPr>
          </w:p>
          <w:p w:rsidR="00C047AE" w:rsidRPr="00C047AE" w:rsidRDefault="00C047AE" w:rsidP="00C047AE">
            <w:pPr>
              <w:widowControl w:val="0"/>
              <w:autoSpaceDE w:val="0"/>
              <w:autoSpaceDN w:val="0"/>
              <w:adjustRightInd w:val="0"/>
              <w:spacing w:line="200" w:lineRule="exact"/>
              <w:ind w:left="0"/>
              <w:jc w:val="center"/>
              <w:rPr>
                <w:rFonts w:ascii="Times New Roman" w:hAnsi="Times New Roman"/>
                <w:b/>
                <w:lang w:val="sr-Cyrl-CS"/>
              </w:rPr>
            </w:pPr>
          </w:p>
          <w:p w:rsidR="00C047AE" w:rsidRPr="00C047AE" w:rsidRDefault="00C047AE" w:rsidP="00C047AE">
            <w:pPr>
              <w:widowControl w:val="0"/>
              <w:autoSpaceDE w:val="0"/>
              <w:autoSpaceDN w:val="0"/>
              <w:adjustRightInd w:val="0"/>
              <w:spacing w:line="200" w:lineRule="exact"/>
              <w:ind w:left="0"/>
              <w:jc w:val="center"/>
              <w:rPr>
                <w:rFonts w:ascii="Times New Roman" w:hAnsi="Times New Roman"/>
                <w:b/>
                <w:lang w:val="sr-Cyrl-CS"/>
              </w:rPr>
            </w:pPr>
          </w:p>
        </w:tc>
      </w:tr>
    </w:tbl>
    <w:p w:rsidR="00C047AE" w:rsidRDefault="00C047AE" w:rsidP="00C047AE">
      <w:pPr>
        <w:widowControl w:val="0"/>
        <w:autoSpaceDE w:val="0"/>
        <w:autoSpaceDN w:val="0"/>
        <w:adjustRightInd w:val="0"/>
        <w:spacing w:line="200" w:lineRule="exact"/>
        <w:ind w:left="0"/>
        <w:jc w:val="center"/>
        <w:rPr>
          <w:rFonts w:ascii="Times New Roman" w:hAnsi="Times New Roman"/>
          <w:b/>
          <w:i/>
          <w:w w:val="102"/>
          <w:lang w:val="sr-Cyrl-CS"/>
        </w:rPr>
      </w:pPr>
      <w:r w:rsidRPr="00C047AE">
        <w:rPr>
          <w:rFonts w:ascii="Times New Roman" w:hAnsi="Times New Roman"/>
          <w:bCs/>
          <w:lang w:val="sr-Cyrl-CS"/>
        </w:rPr>
        <w:tab/>
        <w:t xml:space="preserve">                                                                  </w:t>
      </w:r>
      <w:r w:rsidRPr="00C047AE">
        <w:rPr>
          <w:rFonts w:ascii="Times New Roman" w:hAnsi="Times New Roman"/>
          <w:b/>
          <w:i/>
          <w:w w:val="102"/>
          <w:lang w:val="sr-Cyrl-CS"/>
        </w:rPr>
        <w:t>др Владица Тинтор</w:t>
      </w:r>
    </w:p>
    <w:p w:rsidR="002F1C1F" w:rsidRDefault="002F1C1F" w:rsidP="00C047AE">
      <w:pPr>
        <w:widowControl w:val="0"/>
        <w:autoSpaceDE w:val="0"/>
        <w:autoSpaceDN w:val="0"/>
        <w:adjustRightInd w:val="0"/>
        <w:spacing w:line="200" w:lineRule="exact"/>
        <w:ind w:left="0"/>
        <w:jc w:val="center"/>
        <w:rPr>
          <w:rFonts w:ascii="Times New Roman" w:hAnsi="Times New Roman"/>
          <w:b/>
          <w:i/>
          <w:w w:val="102"/>
          <w:lang w:val="sr-Cyrl-CS"/>
        </w:rPr>
      </w:pPr>
    </w:p>
    <w:p w:rsidR="002F1C1F" w:rsidRDefault="002F1C1F" w:rsidP="00C047AE">
      <w:pPr>
        <w:widowControl w:val="0"/>
        <w:autoSpaceDE w:val="0"/>
        <w:autoSpaceDN w:val="0"/>
        <w:adjustRightInd w:val="0"/>
        <w:spacing w:line="200" w:lineRule="exact"/>
        <w:ind w:left="0"/>
        <w:jc w:val="center"/>
        <w:rPr>
          <w:rFonts w:ascii="Times New Roman" w:hAnsi="Times New Roman"/>
          <w:b/>
          <w:i/>
          <w:w w:val="102"/>
          <w:lang w:val="sr-Cyrl-CS"/>
        </w:rPr>
      </w:pPr>
    </w:p>
    <w:p w:rsidR="002F1C1F" w:rsidRPr="00C047AE" w:rsidRDefault="002F1C1F" w:rsidP="00C047AE">
      <w:pPr>
        <w:widowControl w:val="0"/>
        <w:autoSpaceDE w:val="0"/>
        <w:autoSpaceDN w:val="0"/>
        <w:adjustRightInd w:val="0"/>
        <w:spacing w:line="200" w:lineRule="exact"/>
        <w:ind w:left="0"/>
        <w:jc w:val="center"/>
        <w:rPr>
          <w:rFonts w:ascii="Times New Roman" w:hAnsi="Times New Roman"/>
          <w:b/>
          <w:i/>
          <w:w w:val="102"/>
          <w:lang w:val="sr-Cyrl-CS"/>
        </w:rPr>
      </w:pPr>
    </w:p>
    <w:p w:rsidR="00C047AE" w:rsidRPr="00C047AE" w:rsidRDefault="00C047AE" w:rsidP="00C047AE">
      <w:pPr>
        <w:widowControl w:val="0"/>
        <w:autoSpaceDE w:val="0"/>
        <w:autoSpaceDN w:val="0"/>
        <w:adjustRightInd w:val="0"/>
        <w:spacing w:line="200" w:lineRule="exact"/>
        <w:ind w:left="0"/>
        <w:jc w:val="center"/>
        <w:rPr>
          <w:rFonts w:ascii="Times New Roman" w:hAnsi="Times New Roman"/>
          <w:b/>
          <w:i/>
          <w:w w:val="102"/>
          <w:lang w:val="sr-Cyrl-CS"/>
        </w:rPr>
      </w:pPr>
    </w:p>
    <w:p w:rsidR="00C047AE" w:rsidRPr="00C047AE" w:rsidRDefault="00C047AE" w:rsidP="00C047AE">
      <w:pPr>
        <w:widowControl w:val="0"/>
        <w:autoSpaceDE w:val="0"/>
        <w:autoSpaceDN w:val="0"/>
        <w:adjustRightInd w:val="0"/>
        <w:spacing w:line="200" w:lineRule="exact"/>
        <w:ind w:left="0"/>
        <w:jc w:val="center"/>
        <w:rPr>
          <w:rFonts w:ascii="Times New Roman" w:hAnsi="Times New Roman"/>
          <w:b/>
          <w:i/>
          <w:w w:val="102"/>
          <w:lang w:val="sr-Cyrl-CS"/>
        </w:rPr>
      </w:pPr>
    </w:p>
    <w:p w:rsidR="00C047AE" w:rsidRDefault="00C047AE" w:rsidP="00C047AE">
      <w:pPr>
        <w:ind w:left="0"/>
        <w:rPr>
          <w:rFonts w:ascii="Times New Roman" w:hAnsi="Times New Roman"/>
          <w:i/>
          <w:lang w:val="sr-Cyrl-CS"/>
        </w:rPr>
      </w:pPr>
      <w:r w:rsidRPr="00C047AE">
        <w:rPr>
          <w:rFonts w:ascii="Times New Roman" w:hAnsi="Times New Roman"/>
          <w:b/>
          <w:bCs/>
        </w:rPr>
        <w:t xml:space="preserve">Напомена: </w:t>
      </w:r>
      <w:r w:rsidRPr="00C047AE">
        <w:rPr>
          <w:rFonts w:ascii="Times New Roman" w:hAnsi="Times New Roman"/>
          <w:i/>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C047AE">
        <w:rPr>
          <w:rFonts w:ascii="Times New Roman" w:hAnsi="Times New Roman"/>
          <w:i/>
          <w:lang w:val="sr-Cyrl-CS"/>
        </w:rPr>
        <w:t xml:space="preserve"> </w:t>
      </w:r>
      <w:r w:rsidRPr="00C047AE">
        <w:rPr>
          <w:rFonts w:ascii="Times New Roman" w:hAnsi="Times New Roman"/>
          <w:i/>
        </w:rPr>
        <w:t>понуђача, односно подизвођача са којима наступа у предметној набавци</w:t>
      </w:r>
      <w:r w:rsidRPr="00C047AE">
        <w:rPr>
          <w:rFonts w:ascii="Times New Roman" w:hAnsi="Times New Roman"/>
          <w:i/>
          <w:lang w:val="sr-Cyrl-CS"/>
        </w:rPr>
        <w:t>.</w:t>
      </w: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Default="002F1C1F" w:rsidP="00C047AE">
      <w:pPr>
        <w:ind w:left="0"/>
        <w:rPr>
          <w:rFonts w:ascii="Times New Roman" w:hAnsi="Times New Roman"/>
          <w:i/>
          <w:lang w:val="sr-Cyrl-CS"/>
        </w:rPr>
      </w:pPr>
    </w:p>
    <w:p w:rsidR="002F1C1F" w:rsidRPr="00C047AE" w:rsidRDefault="002F1C1F" w:rsidP="00C047AE">
      <w:pPr>
        <w:ind w:left="0"/>
        <w:rPr>
          <w:rFonts w:ascii="Times New Roman" w:hAnsi="Times New Roman"/>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5D7405">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 xml:space="preserve">ОДЕЉАК VIII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pStyle w:val="ListParagraph"/>
        <w:spacing w:after="0"/>
        <w:ind w:left="0"/>
        <w:rPr>
          <w:rFonts w:ascii="Times New Roman" w:hAnsi="Times New Roman"/>
          <w:lang w:val="sr-Cyrl-CS"/>
        </w:rPr>
      </w:pPr>
    </w:p>
    <w:p w:rsidR="00C047AE" w:rsidRPr="00C047AE" w:rsidRDefault="00C047AE" w:rsidP="00C047AE">
      <w:pPr>
        <w:pStyle w:val="ListParagraph"/>
        <w:spacing w:after="0"/>
        <w:ind w:left="0"/>
        <w:rPr>
          <w:rFonts w:ascii="Times New Roman" w:hAnsi="Times New Roman"/>
          <w:lang w:val="sr-Cyrl-CS"/>
        </w:rPr>
      </w:pPr>
    </w:p>
    <w:p w:rsidR="00C047AE" w:rsidRPr="00C047AE" w:rsidRDefault="00C047AE" w:rsidP="00C047AE">
      <w:pPr>
        <w:pStyle w:val="ListParagraph"/>
        <w:spacing w:after="0"/>
        <w:ind w:left="0"/>
        <w:rPr>
          <w:rFonts w:ascii="Times New Roman" w:hAnsi="Times New Roman"/>
          <w:lang w:val="sr-Cyrl-CS"/>
        </w:rPr>
      </w:pPr>
    </w:p>
    <w:p w:rsidR="00C047AE" w:rsidRPr="00C047AE" w:rsidRDefault="00C047AE" w:rsidP="00C047AE">
      <w:pPr>
        <w:pStyle w:val="ListParagraph"/>
        <w:spacing w:after="0"/>
        <w:ind w:left="0"/>
        <w:jc w:val="center"/>
        <w:rPr>
          <w:rFonts w:ascii="Times New Roman" w:hAnsi="Times New Roman"/>
          <w:b/>
          <w:sz w:val="28"/>
          <w:szCs w:val="28"/>
          <w:lang w:val="sr-Cyrl-CS"/>
        </w:rPr>
      </w:pPr>
      <w:r w:rsidRPr="00C047AE">
        <w:rPr>
          <w:rFonts w:ascii="Times New Roman" w:hAnsi="Times New Roman"/>
          <w:b/>
          <w:sz w:val="28"/>
          <w:szCs w:val="28"/>
          <w:lang w:val="sr-Cyrl-CS"/>
        </w:rPr>
        <w:t xml:space="preserve">ОБРАЗАЦ СТРУКТУРЕ ЦЕНА </w:t>
      </w:r>
    </w:p>
    <w:p w:rsidR="00C047AE" w:rsidRPr="00C047AE" w:rsidRDefault="00C047AE" w:rsidP="00C047AE">
      <w:pPr>
        <w:pStyle w:val="Header"/>
        <w:tabs>
          <w:tab w:val="left" w:pos="720"/>
          <w:tab w:val="left" w:pos="7032"/>
        </w:tabs>
        <w:ind w:left="0"/>
        <w:rPr>
          <w:rFonts w:ascii="Times New Roman" w:hAnsi="Times New Roman"/>
          <w:sz w:val="24"/>
          <w:szCs w:val="24"/>
          <w:lang w:val="sr-Cyrl-CS"/>
        </w:rPr>
      </w:pPr>
    </w:p>
    <w:p w:rsidR="00C047AE" w:rsidRPr="00C047AE" w:rsidRDefault="00C047AE" w:rsidP="00C047AE">
      <w:pPr>
        <w:pStyle w:val="Header"/>
        <w:tabs>
          <w:tab w:val="left" w:pos="720"/>
          <w:tab w:val="left" w:pos="7032"/>
        </w:tabs>
        <w:ind w:left="0"/>
        <w:rPr>
          <w:rFonts w:ascii="Times New Roman" w:hAnsi="Times New Roman"/>
          <w:sz w:val="24"/>
          <w:szCs w:val="24"/>
          <w:lang w:val="sr-Cyrl-CS"/>
        </w:rPr>
      </w:pPr>
    </w:p>
    <w:p w:rsidR="00C047AE" w:rsidRPr="00C047AE" w:rsidRDefault="00C047AE" w:rsidP="00C047AE">
      <w:pPr>
        <w:ind w:left="0"/>
        <w:rPr>
          <w:rFonts w:ascii="Times New Roman" w:eastAsiaTheme="minorHAnsi" w:hAnsi="Times New Roman"/>
        </w:rPr>
      </w:pPr>
      <w:r w:rsidRPr="00C047AE">
        <w:rPr>
          <w:rFonts w:ascii="Times New Roman" w:hAnsi="Times New Roman"/>
          <w:b/>
          <w:spacing w:val="-8"/>
        </w:rPr>
        <w:t>Образац структуре цена</w:t>
      </w:r>
      <w:r w:rsidRPr="00C047AE">
        <w:rPr>
          <w:rFonts w:ascii="Times New Roman" w:eastAsiaTheme="minorHAnsi" w:hAnsi="Times New Roman"/>
        </w:rPr>
        <w:t xml:space="preserve"> </w:t>
      </w:r>
      <w:r w:rsidRPr="00C047AE">
        <w:rPr>
          <w:rFonts w:ascii="Times New Roman" w:eastAsiaTheme="minorHAnsi" w:hAnsi="Times New Roman"/>
          <w:b/>
        </w:rPr>
        <w:t>за Позицију 1 -</w:t>
      </w:r>
    </w:p>
    <w:p w:rsidR="00C047AE" w:rsidRPr="00C047AE" w:rsidRDefault="00C047AE" w:rsidP="00C047AE">
      <w:pPr>
        <w:pStyle w:val="Header"/>
        <w:tabs>
          <w:tab w:val="left" w:pos="720"/>
          <w:tab w:val="left" w:pos="7032"/>
        </w:tabs>
        <w:spacing w:after="120"/>
        <w:ind w:left="0"/>
        <w:rPr>
          <w:rFonts w:ascii="Times New Roman" w:hAnsi="Times New Roman"/>
          <w:b/>
          <w:sz w:val="24"/>
        </w:rPr>
      </w:pPr>
      <w:r w:rsidRPr="00C047AE">
        <w:rPr>
          <w:rFonts w:ascii="Times New Roman" w:hAnsi="Times New Roman"/>
          <w:b/>
          <w:sz w:val="24"/>
        </w:rPr>
        <w:t>Израда техничке документације за постављање сензора</w:t>
      </w:r>
    </w:p>
    <w:tbl>
      <w:tblPr>
        <w:tblW w:w="10394" w:type="dxa"/>
        <w:tblInd w:w="108" w:type="dxa"/>
        <w:tblBorders>
          <w:top w:val="nil"/>
          <w:left w:val="nil"/>
          <w:bottom w:val="nil"/>
          <w:right w:val="nil"/>
        </w:tblBorders>
        <w:tblLayout w:type="fixed"/>
        <w:tblLook w:val="0000"/>
      </w:tblPr>
      <w:tblGrid>
        <w:gridCol w:w="574"/>
        <w:gridCol w:w="3734"/>
        <w:gridCol w:w="575"/>
        <w:gridCol w:w="589"/>
        <w:gridCol w:w="1152"/>
        <w:gridCol w:w="1296"/>
        <w:gridCol w:w="1127"/>
        <w:gridCol w:w="1319"/>
        <w:gridCol w:w="28"/>
      </w:tblGrid>
      <w:tr w:rsidR="00C047AE" w:rsidRPr="00C047AE" w:rsidTr="005D7405">
        <w:trPr>
          <w:gridAfter w:val="1"/>
          <w:wAfter w:w="28" w:type="dxa"/>
          <w:cantSplit/>
          <w:trHeight w:val="113"/>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Р</w:t>
            </w:r>
            <w:r w:rsidRPr="00C047AE">
              <w:rPr>
                <w:rFonts w:ascii="Times New Roman" w:eastAsiaTheme="minorHAnsi" w:hAnsi="Times New Roman"/>
                <w:bCs/>
                <w:sz w:val="18"/>
                <w:szCs w:val="18"/>
                <w:lang w:val="sr-Cyrl-CS"/>
              </w:rPr>
              <w:t>ед</w:t>
            </w:r>
            <w:r w:rsidRPr="00C047AE">
              <w:rPr>
                <w:rFonts w:ascii="Times New Roman" w:eastAsiaTheme="minorHAnsi" w:hAnsi="Times New Roman"/>
                <w:bCs/>
                <w:sz w:val="18"/>
                <w:szCs w:val="18"/>
              </w:rPr>
              <w:t>.</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бр.</w:t>
            </w:r>
          </w:p>
        </w:tc>
        <w:tc>
          <w:tcPr>
            <w:tcW w:w="3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sz w:val="18"/>
                <w:szCs w:val="18"/>
              </w:rPr>
              <w:t>Назив дела из Техничких спецификација</w:t>
            </w:r>
          </w:p>
        </w:tc>
        <w:tc>
          <w:tcPr>
            <w:tcW w:w="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6"/>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6"/>
                <w:szCs w:val="16"/>
              </w:rPr>
              <w:t>Једин. мере</w:t>
            </w:r>
          </w:p>
        </w:tc>
        <w:tc>
          <w:tcPr>
            <w:tcW w:w="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Коли</w:t>
            </w: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чина</w:t>
            </w:r>
          </w:p>
        </w:tc>
        <w:tc>
          <w:tcPr>
            <w:tcW w:w="11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Јединична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Укупно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3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са ПДВ</w:t>
            </w: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r>
      <w:tr w:rsidR="00C047AE" w:rsidRPr="00C047AE" w:rsidTr="005D7405">
        <w:trPr>
          <w:gridAfter w:val="1"/>
          <w:wAfter w:w="28" w:type="dxa"/>
          <w:cantSplit/>
          <w:trHeight w:val="113"/>
        </w:trPr>
        <w:tc>
          <w:tcPr>
            <w:tcW w:w="57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1</w:t>
            </w:r>
          </w:p>
        </w:tc>
        <w:tc>
          <w:tcPr>
            <w:tcW w:w="37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9"/>
              </w:rPr>
            </w:pPr>
            <w:r w:rsidRPr="00C047AE">
              <w:rPr>
                <w:rFonts w:ascii="Times New Roman" w:eastAsiaTheme="minorHAnsi" w:hAnsi="Times New Roman"/>
                <w:sz w:val="18"/>
                <w:szCs w:val="19"/>
              </w:rPr>
              <w:t>2</w:t>
            </w:r>
          </w:p>
        </w:tc>
        <w:tc>
          <w:tcPr>
            <w:tcW w:w="57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9"/>
              </w:rPr>
            </w:pPr>
            <w:r w:rsidRPr="00C047AE">
              <w:rPr>
                <w:rFonts w:ascii="Times New Roman" w:eastAsiaTheme="minorHAnsi" w:hAnsi="Times New Roman"/>
                <w:bCs/>
                <w:sz w:val="18"/>
                <w:szCs w:val="19"/>
              </w:rPr>
              <w:t>3</w:t>
            </w:r>
          </w:p>
        </w:tc>
        <w:tc>
          <w:tcPr>
            <w:tcW w:w="58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4</w:t>
            </w:r>
          </w:p>
        </w:tc>
        <w:tc>
          <w:tcPr>
            <w:tcW w:w="11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5</w:t>
            </w:r>
          </w:p>
        </w:tc>
        <w:tc>
          <w:tcPr>
            <w:tcW w:w="129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6=4x5</w:t>
            </w:r>
          </w:p>
        </w:tc>
        <w:tc>
          <w:tcPr>
            <w:tcW w:w="112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7</w:t>
            </w:r>
          </w:p>
        </w:tc>
        <w:tc>
          <w:tcPr>
            <w:tcW w:w="131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8=6+7</w:t>
            </w:r>
          </w:p>
        </w:tc>
      </w:tr>
      <w:tr w:rsidR="00C047AE" w:rsidRPr="00C047AE" w:rsidTr="005D7405">
        <w:trPr>
          <w:gridAfter w:val="1"/>
          <w:wAfter w:w="28" w:type="dxa"/>
          <w:cantSplit/>
          <w:trHeight w:val="340"/>
        </w:trPr>
        <w:tc>
          <w:tcPr>
            <w:tcW w:w="57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37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rPr>
                <w:rFonts w:ascii="Times New Roman" w:hAnsi="Times New Roman"/>
                <w:iCs/>
                <w:sz w:val="20"/>
                <w:szCs w:val="20"/>
                <w:lang w:val="sr-Cyrl-CS"/>
              </w:rPr>
            </w:pPr>
            <w:r w:rsidRPr="00C047AE">
              <w:rPr>
                <w:rFonts w:ascii="Times New Roman" w:hAnsi="Times New Roman"/>
                <w:sz w:val="20"/>
                <w:szCs w:val="20"/>
              </w:rPr>
              <w:t>Обилазак локације и израда идејног решења</w:t>
            </w:r>
            <w:r w:rsidRPr="00C047AE">
              <w:rPr>
                <w:rFonts w:ascii="Times New Roman" w:hAnsi="Times New Roman"/>
                <w:sz w:val="20"/>
                <w:szCs w:val="20"/>
                <w:lang w:val="sr-Cyrl-CS"/>
              </w:rPr>
              <w:t xml:space="preserve"> </w:t>
            </w:r>
          </w:p>
        </w:tc>
        <w:tc>
          <w:tcPr>
            <w:tcW w:w="575"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плет</w:t>
            </w:r>
          </w:p>
        </w:tc>
        <w:tc>
          <w:tcPr>
            <w:tcW w:w="589"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17</w:t>
            </w:r>
          </w:p>
        </w:tc>
        <w:tc>
          <w:tcPr>
            <w:tcW w:w="115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9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12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19"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gridAfter w:val="1"/>
          <w:wAfter w:w="28" w:type="dxa"/>
          <w:cantSplit/>
          <w:trHeight w:val="113"/>
        </w:trPr>
        <w:tc>
          <w:tcPr>
            <w:tcW w:w="57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w:t>
            </w:r>
          </w:p>
        </w:tc>
        <w:tc>
          <w:tcPr>
            <w:tcW w:w="37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rPr>
                <w:rFonts w:ascii="Times New Roman" w:hAnsi="Times New Roman"/>
                <w:bCs/>
                <w:sz w:val="20"/>
                <w:szCs w:val="20"/>
              </w:rPr>
            </w:pPr>
            <w:r w:rsidRPr="00C047AE">
              <w:rPr>
                <w:rFonts w:ascii="Times New Roman" w:hAnsi="Times New Roman"/>
                <w:bCs/>
                <w:sz w:val="20"/>
                <w:szCs w:val="20"/>
              </w:rPr>
              <w:t>Израда пројекта за извођење,  радионичких и конструктивних цртежа</w:t>
            </w:r>
          </w:p>
        </w:tc>
        <w:tc>
          <w:tcPr>
            <w:tcW w:w="575"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89"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17</w:t>
            </w:r>
          </w:p>
        </w:tc>
        <w:tc>
          <w:tcPr>
            <w:tcW w:w="115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9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12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19"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gridAfter w:val="1"/>
          <w:wAfter w:w="28" w:type="dxa"/>
          <w:cantSplit/>
          <w:trHeight w:val="255"/>
        </w:trPr>
        <w:tc>
          <w:tcPr>
            <w:tcW w:w="57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3.</w:t>
            </w:r>
          </w:p>
        </w:tc>
        <w:tc>
          <w:tcPr>
            <w:tcW w:w="37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Pr>
                <w:rFonts w:ascii="Times New Roman" w:hAnsi="Times New Roman"/>
                <w:bCs/>
                <w:sz w:val="20"/>
                <w:szCs w:val="20"/>
              </w:rPr>
            </w:pPr>
            <w:r w:rsidRPr="00C047AE">
              <w:rPr>
                <w:rFonts w:ascii="Times New Roman" w:hAnsi="Times New Roman"/>
                <w:bCs/>
                <w:sz w:val="20"/>
                <w:szCs w:val="20"/>
              </w:rPr>
              <w:t>Израда пројекта изведеног објекта</w:t>
            </w:r>
          </w:p>
        </w:tc>
        <w:tc>
          <w:tcPr>
            <w:tcW w:w="575"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89"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17</w:t>
            </w:r>
          </w:p>
        </w:tc>
        <w:tc>
          <w:tcPr>
            <w:tcW w:w="115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9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12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19"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gridAfter w:val="1"/>
          <w:wAfter w:w="28" w:type="dxa"/>
          <w:cantSplit/>
          <w:trHeight w:val="255"/>
        </w:trPr>
        <w:tc>
          <w:tcPr>
            <w:tcW w:w="57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4.</w:t>
            </w:r>
          </w:p>
        </w:tc>
        <w:tc>
          <w:tcPr>
            <w:tcW w:w="37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rPr>
                <w:rFonts w:ascii="Times New Roman" w:hAnsi="Times New Roman"/>
                <w:bCs/>
                <w:sz w:val="20"/>
                <w:szCs w:val="20"/>
              </w:rPr>
            </w:pPr>
            <w:r w:rsidRPr="00C047AE">
              <w:rPr>
                <w:rFonts w:ascii="Times New Roman" w:hAnsi="Times New Roman"/>
                <w:bCs/>
                <w:sz w:val="20"/>
                <w:szCs w:val="20"/>
              </w:rPr>
              <w:t>Израда снимака и остале техничке документације</w:t>
            </w:r>
          </w:p>
        </w:tc>
        <w:tc>
          <w:tcPr>
            <w:tcW w:w="575"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89"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17</w:t>
            </w:r>
          </w:p>
        </w:tc>
        <w:tc>
          <w:tcPr>
            <w:tcW w:w="115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9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12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19"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683"/>
        </w:trPr>
        <w:tc>
          <w:tcPr>
            <w:tcW w:w="4308" w:type="dxa"/>
            <w:gridSpan w:val="2"/>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rPr>
                <w:rFonts w:ascii="Times New Roman" w:eastAsiaTheme="minorHAnsi" w:hAnsi="Times New Roman"/>
                <w:b/>
                <w:sz w:val="20"/>
                <w:szCs w:val="20"/>
              </w:rPr>
            </w:pPr>
            <w:r w:rsidRPr="00C047AE">
              <w:rPr>
                <w:rFonts w:ascii="Times New Roman" w:eastAsiaTheme="minorHAnsi" w:hAnsi="Times New Roman"/>
                <w:b/>
                <w:sz w:val="20"/>
                <w:szCs w:val="20"/>
              </w:rPr>
              <w:t>УКУПНО ПОНУЂЕНА ЦЕНА без ПДВ (РСД/EUR)</w:t>
            </w:r>
          </w:p>
        </w:tc>
        <w:tc>
          <w:tcPr>
            <w:tcW w:w="6086" w:type="dxa"/>
            <w:gridSpan w:val="7"/>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b/>
                <w:sz w:val="20"/>
                <w:szCs w:val="20"/>
              </w:rPr>
            </w:pPr>
          </w:p>
        </w:tc>
      </w:tr>
      <w:tr w:rsidR="00C047AE" w:rsidRPr="00C047AE" w:rsidTr="005D7405">
        <w:trPr>
          <w:cantSplit/>
          <w:trHeight w:val="113"/>
        </w:trPr>
        <w:tc>
          <w:tcPr>
            <w:tcW w:w="4308" w:type="dxa"/>
            <w:gridSpan w:val="2"/>
            <w:tcBorders>
              <w:top w:val="doub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ПДВ  (РСД/EUR)</w:t>
            </w:r>
          </w:p>
        </w:tc>
        <w:tc>
          <w:tcPr>
            <w:tcW w:w="6086" w:type="dxa"/>
            <w:gridSpan w:val="7"/>
            <w:tcBorders>
              <w:top w:val="doub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4308" w:type="dxa"/>
            <w:gridSpan w:val="2"/>
            <w:tcBorders>
              <w:top w:val="sing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ПОНУЂЕНА ЦЕНА СА ПДВ (РСД/EUR)</w:t>
            </w:r>
          </w:p>
        </w:tc>
        <w:tc>
          <w:tcPr>
            <w:tcW w:w="6086" w:type="dxa"/>
            <w:gridSpan w:val="7"/>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bl>
    <w:p w:rsidR="00C047AE" w:rsidRPr="00C047AE" w:rsidRDefault="00C047AE" w:rsidP="00C047AE">
      <w:pPr>
        <w:pStyle w:val="Header"/>
        <w:tabs>
          <w:tab w:val="left" w:pos="720"/>
          <w:tab w:val="left" w:pos="7032"/>
        </w:tabs>
        <w:ind w:left="0"/>
        <w:rPr>
          <w:rFonts w:ascii="Times New Roman" w:hAnsi="Times New Roman"/>
          <w:sz w:val="24"/>
          <w:szCs w:val="24"/>
        </w:rPr>
      </w:pPr>
    </w:p>
    <w:p w:rsidR="00C047AE" w:rsidRPr="00C047AE" w:rsidRDefault="00C047AE" w:rsidP="00C047AE">
      <w:pPr>
        <w:pStyle w:val="Header"/>
        <w:tabs>
          <w:tab w:val="left" w:pos="720"/>
          <w:tab w:val="left" w:pos="7032"/>
        </w:tabs>
        <w:spacing w:after="120"/>
        <w:ind w:left="0"/>
        <w:rPr>
          <w:rFonts w:ascii="Times New Roman" w:hAnsi="Times New Roman"/>
          <w:b/>
          <w:sz w:val="24"/>
          <w:szCs w:val="24"/>
        </w:rPr>
      </w:pPr>
      <w:r w:rsidRPr="00C047AE">
        <w:rPr>
          <w:rFonts w:ascii="Times New Roman" w:hAnsi="Times New Roman"/>
          <w:b/>
          <w:sz w:val="24"/>
          <w:szCs w:val="24"/>
        </w:rPr>
        <w:t>Напомена:</w:t>
      </w:r>
    </w:p>
    <w:p w:rsidR="00C047AE" w:rsidRPr="00C047AE" w:rsidRDefault="00C047AE" w:rsidP="00C047AE">
      <w:pPr>
        <w:spacing w:before="120"/>
        <w:ind w:left="0"/>
        <w:rPr>
          <w:rFonts w:ascii="Times New Roman" w:hAnsi="Times New Roman"/>
          <w:bCs/>
          <w:u w:val="single"/>
          <w:lang w:val="sr-Cyrl-CS"/>
        </w:rPr>
      </w:pPr>
      <w:r w:rsidRPr="00C047AE">
        <w:rPr>
          <w:rFonts w:ascii="Times New Roman" w:hAnsi="Times New Roman"/>
          <w:bCs/>
          <w:u w:val="single"/>
          <w:lang w:val="sr-Cyrl-CS"/>
        </w:rPr>
        <w:t>Наручилац задржава право да одустане од изградње сензора на одређеној локацији после израде идејног решења.</w:t>
      </w:r>
    </w:p>
    <w:p w:rsidR="00C047AE" w:rsidRPr="00C047AE" w:rsidRDefault="00C047AE" w:rsidP="00C047AE">
      <w:pPr>
        <w:pStyle w:val="Header"/>
        <w:tabs>
          <w:tab w:val="left" w:pos="720"/>
          <w:tab w:val="left" w:pos="7032"/>
        </w:tabs>
        <w:ind w:left="0"/>
        <w:rPr>
          <w:rFonts w:ascii="Times New Roman" w:hAnsi="Times New Roman"/>
          <w:sz w:val="24"/>
          <w:szCs w:val="24"/>
        </w:rPr>
      </w:pPr>
    </w:p>
    <w:p w:rsidR="00C047AE" w:rsidRPr="00C047AE" w:rsidRDefault="00C047AE" w:rsidP="00C047AE">
      <w:pPr>
        <w:pStyle w:val="Header"/>
        <w:tabs>
          <w:tab w:val="left" w:pos="720"/>
          <w:tab w:val="left" w:pos="7032"/>
        </w:tabs>
        <w:ind w:left="0"/>
        <w:rPr>
          <w:rFonts w:ascii="Times New Roman" w:hAnsi="Times New Roman"/>
          <w:sz w:val="24"/>
          <w:szCs w:val="24"/>
        </w:rPr>
      </w:pPr>
    </w:p>
    <w:p w:rsidR="00C047AE" w:rsidRPr="00C047AE" w:rsidRDefault="00C047AE" w:rsidP="00C047AE">
      <w:pPr>
        <w:pStyle w:val="Header"/>
        <w:tabs>
          <w:tab w:val="left" w:pos="720"/>
          <w:tab w:val="left" w:pos="7032"/>
        </w:tabs>
        <w:ind w:left="0"/>
        <w:rPr>
          <w:rFonts w:ascii="Times New Roman" w:hAnsi="Times New Roman"/>
          <w:sz w:val="24"/>
          <w:szCs w:val="24"/>
        </w:rPr>
      </w:pPr>
    </w:p>
    <w:p w:rsidR="00C047AE" w:rsidRPr="00C047AE" w:rsidRDefault="00C047AE" w:rsidP="00C047AE">
      <w:pPr>
        <w:pStyle w:val="Header"/>
        <w:tabs>
          <w:tab w:val="left" w:pos="720"/>
          <w:tab w:val="left" w:pos="7032"/>
        </w:tabs>
        <w:ind w:left="0"/>
        <w:rPr>
          <w:rFonts w:ascii="Times New Roman" w:hAnsi="Times New Roman"/>
          <w:sz w:val="24"/>
          <w:szCs w:val="24"/>
        </w:rPr>
      </w:pPr>
    </w:p>
    <w:p w:rsidR="00C047AE" w:rsidRPr="00C047AE" w:rsidRDefault="00C047AE" w:rsidP="00C047AE">
      <w:pPr>
        <w:pStyle w:val="Header"/>
        <w:tabs>
          <w:tab w:val="left" w:pos="720"/>
          <w:tab w:val="left" w:pos="7032"/>
        </w:tabs>
        <w:ind w:left="0"/>
        <w:rPr>
          <w:rFonts w:ascii="Times New Roman" w:hAnsi="Times New Roman"/>
          <w:sz w:val="24"/>
          <w:szCs w:val="24"/>
        </w:rPr>
      </w:pPr>
    </w:p>
    <w:p w:rsidR="002F1C1F" w:rsidRDefault="002F1C1F"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C047AE" w:rsidRPr="00C047AE" w:rsidRDefault="00C047AE" w:rsidP="00C047AE">
      <w:pPr>
        <w:ind w:left="0"/>
        <w:rPr>
          <w:rFonts w:ascii="Times New Roman" w:eastAsiaTheme="minorHAnsi" w:hAnsi="Times New Roman"/>
        </w:rPr>
      </w:pPr>
      <w:r w:rsidRPr="00C047AE">
        <w:rPr>
          <w:rFonts w:ascii="Times New Roman" w:hAnsi="Times New Roman"/>
          <w:b/>
          <w:spacing w:val="-8"/>
        </w:rPr>
        <w:lastRenderedPageBreak/>
        <w:t>Образац структуре цена</w:t>
      </w:r>
      <w:r w:rsidRPr="00C047AE">
        <w:rPr>
          <w:rFonts w:ascii="Times New Roman" w:eastAsiaTheme="minorHAnsi" w:hAnsi="Times New Roman"/>
        </w:rPr>
        <w:t xml:space="preserve"> </w:t>
      </w:r>
      <w:r w:rsidRPr="00C047AE">
        <w:rPr>
          <w:rFonts w:ascii="Times New Roman" w:eastAsiaTheme="minorHAnsi" w:hAnsi="Times New Roman"/>
          <w:b/>
        </w:rPr>
        <w:t>за Позицију 2.1</w:t>
      </w:r>
      <w:r w:rsidRPr="00C047AE">
        <w:rPr>
          <w:rFonts w:ascii="Times New Roman" w:eastAsiaTheme="minorHAnsi" w:hAnsi="Times New Roman"/>
        </w:rPr>
        <w:t xml:space="preserve"> – </w:t>
      </w:r>
    </w:p>
    <w:p w:rsidR="00C047AE" w:rsidRPr="00C047AE" w:rsidRDefault="00C047AE" w:rsidP="00C047AE">
      <w:pPr>
        <w:ind w:left="0"/>
        <w:rPr>
          <w:rFonts w:ascii="Times New Roman" w:hAnsi="Times New Roman"/>
          <w:b/>
          <w:bCs/>
        </w:rPr>
      </w:pPr>
      <w:r w:rsidRPr="00C047AE">
        <w:rPr>
          <w:rFonts w:ascii="Times New Roman" w:hAnsi="Times New Roman"/>
          <w:b/>
          <w:bCs/>
          <w:lang w:val="sr-Cyrl-CS"/>
        </w:rPr>
        <w:t>Радови на постављању сензора за мерење нејонизујућег зрачења типа 1</w:t>
      </w:r>
      <w:r w:rsidRPr="00C047AE">
        <w:rPr>
          <w:rFonts w:ascii="Times New Roman" w:hAnsi="Times New Roman"/>
          <w:b/>
          <w:bCs/>
        </w:rPr>
        <w:t>, на хоризонталним површинама</w:t>
      </w:r>
    </w:p>
    <w:p w:rsidR="00C047AE" w:rsidRPr="00C047AE" w:rsidRDefault="00C047AE" w:rsidP="00C047AE">
      <w:pPr>
        <w:ind w:left="0"/>
        <w:rPr>
          <w:rFonts w:ascii="Times New Roman" w:hAnsi="Times New Roman"/>
          <w:b/>
          <w:bCs/>
        </w:rPr>
      </w:pPr>
    </w:p>
    <w:tbl>
      <w:tblPr>
        <w:tblW w:w="10490" w:type="dxa"/>
        <w:tblInd w:w="108" w:type="dxa"/>
        <w:tblBorders>
          <w:top w:val="nil"/>
          <w:left w:val="nil"/>
          <w:bottom w:val="nil"/>
          <w:right w:val="nil"/>
        </w:tblBorders>
        <w:tblLayout w:type="fixed"/>
        <w:tblLook w:val="0000"/>
      </w:tblPr>
      <w:tblGrid>
        <w:gridCol w:w="567"/>
        <w:gridCol w:w="2410"/>
        <w:gridCol w:w="567"/>
        <w:gridCol w:w="567"/>
        <w:gridCol w:w="1134"/>
        <w:gridCol w:w="1276"/>
        <w:gridCol w:w="567"/>
        <w:gridCol w:w="22"/>
        <w:gridCol w:w="1112"/>
        <w:gridCol w:w="992"/>
        <w:gridCol w:w="1276"/>
      </w:tblGrid>
      <w:tr w:rsidR="00C047AE" w:rsidRPr="00C047AE" w:rsidTr="005D7405">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Р.</w:t>
            </w: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бр.</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sz w:val="18"/>
                <w:szCs w:val="18"/>
              </w:rPr>
              <w:t>Назив дела из Техничких спецификација</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6"/>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6"/>
                <w:szCs w:val="16"/>
              </w:rPr>
              <w:t>Једин. мере</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r w:rsidRPr="00C047AE">
              <w:rPr>
                <w:rFonts w:ascii="Times New Roman" w:eastAsiaTheme="minorHAnsi" w:hAnsi="Times New Roman"/>
                <w:bCs/>
                <w:sz w:val="16"/>
                <w:szCs w:val="18"/>
              </w:rPr>
              <w:t>Коли</w:t>
            </w:r>
          </w:p>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r w:rsidRPr="00C047AE">
              <w:rPr>
                <w:rFonts w:ascii="Times New Roman" w:eastAsiaTheme="minorHAnsi" w:hAnsi="Times New Roman"/>
                <w:bCs/>
                <w:sz w:val="16"/>
                <w:szCs w:val="18"/>
              </w:rPr>
              <w:t>чина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6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Јединична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12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Број</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лока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ција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12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Укупно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6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са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r>
      <w:tr w:rsidR="00C047AE" w:rsidRPr="00C047AE" w:rsidTr="005D7405">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1</w:t>
            </w:r>
          </w:p>
        </w:tc>
        <w:tc>
          <w:tcPr>
            <w:tcW w:w="24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9"/>
              </w:rPr>
            </w:pPr>
            <w:r w:rsidRPr="00C047AE">
              <w:rPr>
                <w:rFonts w:ascii="Times New Roman" w:eastAsiaTheme="minorHAnsi" w:hAnsi="Times New Roman"/>
                <w:sz w:val="18"/>
                <w:szCs w:val="19"/>
              </w:rPr>
              <w:t>2</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9"/>
              </w:rPr>
            </w:pPr>
            <w:r w:rsidRPr="00C047AE">
              <w:rPr>
                <w:rFonts w:ascii="Times New Roman" w:eastAsiaTheme="minorHAnsi" w:hAnsi="Times New Roman"/>
                <w:bCs/>
                <w:sz w:val="18"/>
                <w:szCs w:val="19"/>
              </w:rPr>
              <w:t>3</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4</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5</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6=4x5</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7</w:t>
            </w:r>
          </w:p>
        </w:tc>
        <w:tc>
          <w:tcPr>
            <w:tcW w:w="1134" w:type="dxa"/>
            <w:gridSpan w:val="2"/>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8=6x7</w:t>
            </w:r>
          </w:p>
        </w:tc>
        <w:tc>
          <w:tcPr>
            <w:tcW w:w="99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9</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10=8+9</w:t>
            </w:r>
          </w:p>
        </w:tc>
      </w:tr>
      <w:tr w:rsidR="00C047AE" w:rsidRPr="00C047AE" w:rsidTr="005D7405">
        <w:trPr>
          <w:cantSplit/>
          <w:trHeight w:val="340"/>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ind w:left="0"/>
              <w:jc w:val="center"/>
              <w:rPr>
                <w:rFonts w:ascii="Times New Roman" w:eastAsiaTheme="minorHAnsi" w:hAnsi="Times New Roman"/>
                <w:b/>
                <w:bCs/>
                <w:sz w:val="20"/>
                <w:szCs w:val="20"/>
              </w:rPr>
            </w:pPr>
            <w:r w:rsidRPr="00C047AE">
              <w:rPr>
                <w:rFonts w:ascii="Times New Roman" w:eastAsiaTheme="minorHAnsi" w:hAnsi="Times New Roman"/>
                <w:b/>
                <w:bCs/>
                <w:sz w:val="20"/>
                <w:szCs w:val="20"/>
              </w:rPr>
              <w:t>1.</w:t>
            </w:r>
          </w:p>
        </w:tc>
        <w:tc>
          <w:tcPr>
            <w:tcW w:w="9923" w:type="dxa"/>
            <w:gridSpan w:val="10"/>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after="120"/>
              <w:ind w:left="0"/>
              <w:rPr>
                <w:rFonts w:ascii="Times New Roman" w:eastAsiaTheme="minorHAnsi" w:hAnsi="Times New Roman"/>
                <w:b/>
                <w:sz w:val="20"/>
                <w:szCs w:val="20"/>
                <w:lang w:val="sr-Cyrl-CS"/>
              </w:rPr>
            </w:pPr>
            <w:r w:rsidRPr="00C047AE">
              <w:rPr>
                <w:rFonts w:ascii="Times New Roman" w:eastAsiaTheme="minorHAnsi" w:hAnsi="Times New Roman"/>
                <w:b/>
                <w:sz w:val="20"/>
                <w:szCs w:val="20"/>
                <w:lang w:val="sr-Cyrl-CS"/>
              </w:rPr>
              <w:t>Постављање сензора за мерење нејонизујућег зрачења</w:t>
            </w:r>
          </w:p>
        </w:tc>
      </w:tr>
      <w:tr w:rsidR="00C047AE" w:rsidRPr="00C047AE" w:rsidTr="005D7405">
        <w:trPr>
          <w:cantSplit/>
          <w:trHeight w:val="113"/>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ight="-108"/>
              <w:jc w:val="center"/>
              <w:rPr>
                <w:rFonts w:ascii="Times New Roman" w:eastAsiaTheme="minorHAnsi" w:hAnsi="Times New Roman"/>
                <w:bCs/>
                <w:sz w:val="20"/>
                <w:szCs w:val="20"/>
              </w:rPr>
            </w:pPr>
            <w:r w:rsidRPr="00C047AE">
              <w:rPr>
                <w:rFonts w:ascii="Times New Roman" w:eastAsiaTheme="minorHAnsi" w:hAnsi="Times New Roman"/>
                <w:bCs/>
                <w:sz w:val="20"/>
                <w:szCs w:val="20"/>
              </w:rPr>
              <w:t>1.1</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20"/>
                <w:szCs w:val="20"/>
              </w:rPr>
            </w:pPr>
            <w:r w:rsidRPr="00C047AE">
              <w:rPr>
                <w:rFonts w:ascii="Times New Roman" w:hAnsi="Times New Roman"/>
                <w:bCs/>
                <w:sz w:val="18"/>
                <w:szCs w:val="18"/>
              </w:rPr>
              <w:t>Припрема и уређење локације</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89" w:type="dxa"/>
            <w:gridSpan w:val="2"/>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14</w:t>
            </w:r>
          </w:p>
        </w:tc>
        <w:tc>
          <w:tcPr>
            <w:tcW w:w="111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1.2</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right="-108"/>
              <w:rPr>
                <w:rFonts w:ascii="Times New Roman" w:hAnsi="Times New Roman"/>
                <w:bCs/>
                <w:sz w:val="20"/>
                <w:szCs w:val="20"/>
              </w:rPr>
            </w:pPr>
            <w:r w:rsidRPr="00C047AE">
              <w:rPr>
                <w:rFonts w:ascii="Times New Roman" w:hAnsi="Times New Roman"/>
                <w:bCs/>
                <w:sz w:val="18"/>
                <w:szCs w:val="18"/>
              </w:rPr>
              <w:t>Израда и испорука носача за монтажу на хоризонталну површину</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89" w:type="dxa"/>
            <w:gridSpan w:val="2"/>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14</w:t>
            </w:r>
          </w:p>
        </w:tc>
        <w:tc>
          <w:tcPr>
            <w:tcW w:w="111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1.3</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20"/>
                <w:szCs w:val="20"/>
              </w:rPr>
            </w:pPr>
            <w:r w:rsidRPr="00C047AE">
              <w:rPr>
                <w:rFonts w:ascii="Times New Roman" w:hAnsi="Times New Roman"/>
                <w:bCs/>
                <w:sz w:val="18"/>
                <w:szCs w:val="18"/>
              </w:rPr>
              <w:t>Транспорт сензора на локацију</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89" w:type="dxa"/>
            <w:gridSpan w:val="2"/>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14</w:t>
            </w:r>
          </w:p>
        </w:tc>
        <w:tc>
          <w:tcPr>
            <w:tcW w:w="111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1.4</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18"/>
                <w:szCs w:val="18"/>
              </w:rPr>
            </w:pPr>
            <w:r w:rsidRPr="00C047AE">
              <w:rPr>
                <w:rFonts w:ascii="Times New Roman" w:hAnsi="Times New Roman"/>
                <w:bCs/>
                <w:sz w:val="18"/>
                <w:szCs w:val="18"/>
              </w:rPr>
              <w:t>Монтажа и постављање сензора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89" w:type="dxa"/>
            <w:gridSpan w:val="2"/>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14</w:t>
            </w:r>
          </w:p>
        </w:tc>
        <w:tc>
          <w:tcPr>
            <w:tcW w:w="111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1.5</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18"/>
                <w:szCs w:val="18"/>
              </w:rPr>
            </w:pPr>
            <w:r w:rsidRPr="00C047AE">
              <w:rPr>
                <w:rFonts w:ascii="Times New Roman" w:hAnsi="Times New Roman"/>
                <w:bCs/>
                <w:sz w:val="18"/>
                <w:szCs w:val="18"/>
              </w:rPr>
              <w:t>Повезивање на електродистрибутивну мрежу</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p>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метара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89" w:type="dxa"/>
            <w:gridSpan w:val="2"/>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14</w:t>
            </w:r>
          </w:p>
        </w:tc>
        <w:tc>
          <w:tcPr>
            <w:tcW w:w="111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ind w:left="0"/>
              <w:jc w:val="center"/>
              <w:rPr>
                <w:rFonts w:ascii="Times New Roman" w:eastAsiaTheme="minorHAnsi" w:hAnsi="Times New Roman"/>
                <w:b/>
                <w:bCs/>
                <w:sz w:val="20"/>
                <w:szCs w:val="20"/>
              </w:rPr>
            </w:pPr>
            <w:r w:rsidRPr="00C047AE">
              <w:rPr>
                <w:rFonts w:ascii="Times New Roman" w:eastAsiaTheme="minorHAnsi" w:hAnsi="Times New Roman"/>
                <w:b/>
                <w:bCs/>
                <w:sz w:val="20"/>
                <w:szCs w:val="20"/>
              </w:rPr>
              <w:t>2.</w:t>
            </w:r>
          </w:p>
        </w:tc>
        <w:tc>
          <w:tcPr>
            <w:tcW w:w="9923" w:type="dxa"/>
            <w:gridSpan w:val="10"/>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after="120"/>
              <w:ind w:left="0"/>
              <w:rPr>
                <w:rFonts w:ascii="Times New Roman" w:eastAsia="Arial" w:hAnsi="Times New Roman"/>
                <w:b/>
                <w:sz w:val="20"/>
                <w:lang w:val="sr-Cyrl-CS"/>
              </w:rPr>
            </w:pPr>
            <w:r w:rsidRPr="00C047AE">
              <w:rPr>
                <w:rFonts w:ascii="Times New Roman" w:eastAsia="Arial" w:hAnsi="Times New Roman"/>
                <w:b/>
                <w:sz w:val="20"/>
                <w:lang w:val="sr-Cyrl-CS"/>
              </w:rPr>
              <w:t>Остали зависни трошкови који се односе на монтажу и постављање сензора</w:t>
            </w: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2.1</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after="60"/>
              <w:ind w:left="0" w:right="-108"/>
              <w:rPr>
                <w:rFonts w:ascii="Times New Roman" w:hAnsi="Times New Roman"/>
                <w:bCs/>
                <w:sz w:val="18"/>
                <w:szCs w:val="18"/>
              </w:rPr>
            </w:pPr>
            <w:r w:rsidRPr="00C047AE">
              <w:rPr>
                <w:rFonts w:ascii="Times New Roman" w:eastAsia="Arial" w:hAnsi="Times New Roman"/>
                <w:sz w:val="18"/>
                <w:szCs w:val="18"/>
                <w:lang w:val="sr-Cyrl-CS"/>
              </w:rPr>
              <w:t>Остали зависни трошкови који се односе на постављање сензора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p>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14</w:t>
            </w:r>
          </w:p>
        </w:tc>
        <w:tc>
          <w:tcPr>
            <w:tcW w:w="1134" w:type="dxa"/>
            <w:gridSpan w:val="2"/>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683"/>
        </w:trPr>
        <w:tc>
          <w:tcPr>
            <w:tcW w:w="4111"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240" w:after="240"/>
              <w:ind w:left="0"/>
              <w:rPr>
                <w:rFonts w:ascii="Times New Roman" w:eastAsiaTheme="minorHAnsi" w:hAnsi="Times New Roman"/>
                <w:b/>
                <w:sz w:val="20"/>
                <w:szCs w:val="20"/>
              </w:rPr>
            </w:pPr>
            <w:r w:rsidRPr="00C047AE">
              <w:rPr>
                <w:rFonts w:ascii="Times New Roman" w:eastAsiaTheme="minorHAnsi" w:hAnsi="Times New Roman"/>
                <w:b/>
                <w:sz w:val="20"/>
                <w:szCs w:val="20"/>
              </w:rPr>
              <w:t>УКУПНО ПОНУЂЕНА ЦЕНА без ПДВ (РСД/EUR)</w:t>
            </w:r>
          </w:p>
        </w:tc>
        <w:tc>
          <w:tcPr>
            <w:tcW w:w="5103" w:type="dxa"/>
            <w:gridSpan w:val="6"/>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b/>
                <w:sz w:val="20"/>
                <w:szCs w:val="20"/>
              </w:rPr>
            </w:pPr>
          </w:p>
        </w:tc>
        <w:tc>
          <w:tcPr>
            <w:tcW w:w="1276"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b/>
                <w:sz w:val="20"/>
                <w:szCs w:val="20"/>
              </w:rPr>
            </w:pPr>
          </w:p>
        </w:tc>
      </w:tr>
      <w:tr w:rsidR="00C047AE" w:rsidRPr="00C047AE" w:rsidTr="005D7405">
        <w:trPr>
          <w:cantSplit/>
          <w:trHeight w:val="113"/>
        </w:trPr>
        <w:tc>
          <w:tcPr>
            <w:tcW w:w="4111" w:type="dxa"/>
            <w:gridSpan w:val="4"/>
            <w:tcBorders>
              <w:top w:val="doub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ПДВ  (РСД/EUR)</w:t>
            </w:r>
          </w:p>
        </w:tc>
        <w:tc>
          <w:tcPr>
            <w:tcW w:w="5103" w:type="dxa"/>
            <w:gridSpan w:val="6"/>
            <w:tcBorders>
              <w:top w:val="doub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c>
          <w:tcPr>
            <w:tcW w:w="1276" w:type="dxa"/>
            <w:tcBorders>
              <w:top w:val="doub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4111" w:type="dxa"/>
            <w:gridSpan w:val="4"/>
            <w:tcBorders>
              <w:top w:val="sing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ПОНУЂЕНА ЦЕНА СА ПДВ (РСД/EUR)</w:t>
            </w:r>
          </w:p>
        </w:tc>
        <w:tc>
          <w:tcPr>
            <w:tcW w:w="5103" w:type="dxa"/>
            <w:gridSpan w:val="6"/>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bl>
    <w:p w:rsidR="00C047AE" w:rsidRPr="00C047AE" w:rsidRDefault="00C047AE" w:rsidP="00C047AE">
      <w:pPr>
        <w:spacing w:after="120"/>
        <w:ind w:left="0"/>
        <w:rPr>
          <w:rFonts w:ascii="Times New Roman" w:eastAsiaTheme="minorHAnsi" w:hAnsi="Times New Roman"/>
          <w:b/>
        </w:rPr>
      </w:pPr>
    </w:p>
    <w:p w:rsidR="00C047AE" w:rsidRPr="00C047AE" w:rsidRDefault="00C047AE" w:rsidP="00C047AE">
      <w:pPr>
        <w:pStyle w:val="BodyText2"/>
        <w:spacing w:after="0" w:line="240" w:lineRule="auto"/>
        <w:ind w:right="74"/>
        <w:rPr>
          <w:b/>
        </w:rPr>
      </w:pPr>
      <w:r w:rsidRPr="00C047AE">
        <w:rPr>
          <w:b/>
        </w:rPr>
        <w:t>Напомена:</w:t>
      </w:r>
    </w:p>
    <w:p w:rsidR="00C047AE" w:rsidRPr="00C047AE" w:rsidRDefault="00C047AE" w:rsidP="00C047AE">
      <w:pPr>
        <w:pStyle w:val="BodyText2"/>
        <w:spacing w:after="0" w:line="240" w:lineRule="auto"/>
        <w:ind w:right="74"/>
        <w:jc w:val="both"/>
      </w:pPr>
      <w:r w:rsidRPr="00C047AE">
        <w:t xml:space="preserve">У понуди исказати цену кабла са монтажом и свиме предвиђеним у овом делу документације по дужном метру. </w:t>
      </w:r>
    </w:p>
    <w:p w:rsidR="00C047AE" w:rsidRPr="00C047AE" w:rsidRDefault="00C047AE" w:rsidP="00C047AE">
      <w:pPr>
        <w:pStyle w:val="BodyText2"/>
        <w:spacing w:after="0" w:line="240" w:lineRule="auto"/>
        <w:ind w:right="74"/>
        <w:jc w:val="both"/>
      </w:pPr>
      <w:r w:rsidRPr="00C047AE">
        <w:t>Предвиђења дужина кабла износи 30 метара и иста служи за оцену понуде.</w:t>
      </w:r>
    </w:p>
    <w:p w:rsidR="00C047AE" w:rsidRPr="00C047AE" w:rsidRDefault="00C047AE" w:rsidP="00C047AE">
      <w:pPr>
        <w:pStyle w:val="BodyText2"/>
        <w:spacing w:after="0" w:line="240" w:lineRule="auto"/>
        <w:ind w:right="74"/>
        <w:jc w:val="both"/>
      </w:pPr>
      <w:r w:rsidRPr="00C047AE">
        <w:t>Након извршене испоруке, монтаже и полагања кабла, утврдиће се стварна дужина истог и на основу ње и јединичне цене ће се извршити плаћање извођачу радова.</w:t>
      </w:r>
    </w:p>
    <w:p w:rsidR="00C047AE" w:rsidRPr="00C047AE" w:rsidRDefault="00C047AE" w:rsidP="00C047AE">
      <w:pPr>
        <w:ind w:left="0"/>
        <w:rPr>
          <w:rFonts w:ascii="Times New Roman" w:hAnsi="Times New Roman"/>
          <w:color w:val="1F497D"/>
        </w:rPr>
      </w:pPr>
    </w:p>
    <w:p w:rsidR="002F1C1F" w:rsidRDefault="002F1C1F"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C047AE" w:rsidRPr="00C047AE" w:rsidRDefault="00C047AE" w:rsidP="00C047AE">
      <w:pPr>
        <w:ind w:left="0"/>
        <w:rPr>
          <w:rFonts w:ascii="Times New Roman" w:eastAsiaTheme="minorHAnsi" w:hAnsi="Times New Roman"/>
        </w:rPr>
      </w:pPr>
      <w:r w:rsidRPr="00C047AE">
        <w:rPr>
          <w:rFonts w:ascii="Times New Roman" w:hAnsi="Times New Roman"/>
          <w:b/>
          <w:spacing w:val="-8"/>
        </w:rPr>
        <w:lastRenderedPageBreak/>
        <w:t>Образац структуре цена</w:t>
      </w:r>
      <w:r w:rsidRPr="00C047AE">
        <w:rPr>
          <w:rFonts w:ascii="Times New Roman" w:eastAsiaTheme="minorHAnsi" w:hAnsi="Times New Roman"/>
        </w:rPr>
        <w:t xml:space="preserve"> </w:t>
      </w:r>
      <w:r w:rsidRPr="00C047AE">
        <w:rPr>
          <w:rFonts w:ascii="Times New Roman" w:eastAsiaTheme="minorHAnsi" w:hAnsi="Times New Roman"/>
          <w:b/>
        </w:rPr>
        <w:t>за Позицију 2.2</w:t>
      </w:r>
      <w:r w:rsidRPr="00C047AE">
        <w:rPr>
          <w:rFonts w:ascii="Times New Roman" w:eastAsiaTheme="minorHAnsi" w:hAnsi="Times New Roman"/>
        </w:rPr>
        <w:t xml:space="preserve"> – </w:t>
      </w:r>
    </w:p>
    <w:p w:rsidR="00C047AE" w:rsidRPr="00C047AE" w:rsidRDefault="00C047AE" w:rsidP="00C047AE">
      <w:pPr>
        <w:ind w:left="0"/>
        <w:rPr>
          <w:rFonts w:ascii="Times New Roman" w:hAnsi="Times New Roman"/>
          <w:b/>
          <w:bCs/>
        </w:rPr>
      </w:pPr>
      <w:r w:rsidRPr="00C047AE">
        <w:rPr>
          <w:rFonts w:ascii="Times New Roman" w:hAnsi="Times New Roman"/>
          <w:b/>
          <w:bCs/>
          <w:lang w:val="sr-Cyrl-CS"/>
        </w:rPr>
        <w:t>Радови на постављању сензора за мерење нејонизујућег зрачења типа 1</w:t>
      </w:r>
      <w:r w:rsidRPr="00C047AE">
        <w:rPr>
          <w:rFonts w:ascii="Times New Roman" w:hAnsi="Times New Roman"/>
          <w:b/>
          <w:bCs/>
        </w:rPr>
        <w:t>, на вертикалним површинама</w:t>
      </w:r>
    </w:p>
    <w:tbl>
      <w:tblPr>
        <w:tblW w:w="10490" w:type="dxa"/>
        <w:tblInd w:w="108" w:type="dxa"/>
        <w:tblBorders>
          <w:top w:val="nil"/>
          <w:left w:val="nil"/>
          <w:bottom w:val="nil"/>
          <w:right w:val="nil"/>
        </w:tblBorders>
        <w:tblLayout w:type="fixed"/>
        <w:tblLook w:val="0000"/>
      </w:tblPr>
      <w:tblGrid>
        <w:gridCol w:w="567"/>
        <w:gridCol w:w="2410"/>
        <w:gridCol w:w="567"/>
        <w:gridCol w:w="567"/>
        <w:gridCol w:w="1134"/>
        <w:gridCol w:w="1276"/>
        <w:gridCol w:w="567"/>
        <w:gridCol w:w="1134"/>
        <w:gridCol w:w="992"/>
        <w:gridCol w:w="1276"/>
      </w:tblGrid>
      <w:tr w:rsidR="00C047AE" w:rsidRPr="00C047AE" w:rsidTr="005D7405">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Р.</w:t>
            </w: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бр.</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sz w:val="18"/>
                <w:szCs w:val="18"/>
              </w:rPr>
              <w:t>Назив дела из Техничких спецификација</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6"/>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6"/>
                <w:szCs w:val="16"/>
              </w:rPr>
              <w:t>Једин. мере</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r w:rsidRPr="00C047AE">
              <w:rPr>
                <w:rFonts w:ascii="Times New Roman" w:eastAsiaTheme="minorHAnsi" w:hAnsi="Times New Roman"/>
                <w:bCs/>
                <w:sz w:val="16"/>
                <w:szCs w:val="18"/>
              </w:rPr>
              <w:t>Коли</w:t>
            </w:r>
          </w:p>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r w:rsidRPr="00C047AE">
              <w:rPr>
                <w:rFonts w:ascii="Times New Roman" w:eastAsiaTheme="minorHAnsi" w:hAnsi="Times New Roman"/>
                <w:bCs/>
                <w:sz w:val="16"/>
                <w:szCs w:val="18"/>
              </w:rPr>
              <w:t>чина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6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Јединична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12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Број</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лока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ција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12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Укупно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6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са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r>
      <w:tr w:rsidR="00C047AE" w:rsidRPr="00C047AE" w:rsidTr="005D7405">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1</w:t>
            </w:r>
          </w:p>
        </w:tc>
        <w:tc>
          <w:tcPr>
            <w:tcW w:w="24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9"/>
              </w:rPr>
            </w:pPr>
            <w:r w:rsidRPr="00C047AE">
              <w:rPr>
                <w:rFonts w:ascii="Times New Roman" w:eastAsiaTheme="minorHAnsi" w:hAnsi="Times New Roman"/>
                <w:sz w:val="18"/>
                <w:szCs w:val="19"/>
              </w:rPr>
              <w:t>2</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9"/>
              </w:rPr>
            </w:pPr>
            <w:r w:rsidRPr="00C047AE">
              <w:rPr>
                <w:rFonts w:ascii="Times New Roman" w:eastAsiaTheme="minorHAnsi" w:hAnsi="Times New Roman"/>
                <w:bCs/>
                <w:sz w:val="18"/>
                <w:szCs w:val="19"/>
              </w:rPr>
              <w:t>3</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4</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5</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6=4x5</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7</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8=6x7</w:t>
            </w:r>
          </w:p>
        </w:tc>
        <w:tc>
          <w:tcPr>
            <w:tcW w:w="99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9</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10=8+9</w:t>
            </w:r>
          </w:p>
        </w:tc>
      </w:tr>
      <w:tr w:rsidR="00C047AE" w:rsidRPr="00C047AE" w:rsidTr="005D7405">
        <w:trPr>
          <w:cantSplit/>
          <w:trHeight w:val="340"/>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ind w:left="0"/>
              <w:jc w:val="center"/>
              <w:rPr>
                <w:rFonts w:ascii="Times New Roman" w:eastAsiaTheme="minorHAnsi" w:hAnsi="Times New Roman"/>
                <w:b/>
                <w:bCs/>
                <w:sz w:val="20"/>
                <w:szCs w:val="20"/>
              </w:rPr>
            </w:pPr>
            <w:r w:rsidRPr="00C047AE">
              <w:rPr>
                <w:rFonts w:ascii="Times New Roman" w:eastAsiaTheme="minorHAnsi" w:hAnsi="Times New Roman"/>
                <w:b/>
                <w:bCs/>
                <w:sz w:val="20"/>
                <w:szCs w:val="20"/>
              </w:rPr>
              <w:t>1.</w:t>
            </w:r>
          </w:p>
        </w:tc>
        <w:tc>
          <w:tcPr>
            <w:tcW w:w="9923" w:type="dxa"/>
            <w:gridSpan w:val="9"/>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after="120"/>
              <w:ind w:left="0"/>
              <w:rPr>
                <w:rFonts w:ascii="Times New Roman" w:eastAsiaTheme="minorHAnsi" w:hAnsi="Times New Roman"/>
                <w:b/>
                <w:sz w:val="20"/>
                <w:szCs w:val="20"/>
                <w:lang w:val="sr-Cyrl-CS"/>
              </w:rPr>
            </w:pPr>
            <w:r w:rsidRPr="00C047AE">
              <w:rPr>
                <w:rFonts w:ascii="Times New Roman" w:eastAsiaTheme="minorHAnsi" w:hAnsi="Times New Roman"/>
                <w:b/>
                <w:sz w:val="20"/>
                <w:szCs w:val="20"/>
                <w:lang w:val="sr-Cyrl-CS"/>
              </w:rPr>
              <w:t>Постављање сензора за мерење нејонизујућег зрачења</w:t>
            </w:r>
          </w:p>
        </w:tc>
      </w:tr>
      <w:tr w:rsidR="00C047AE" w:rsidRPr="00C047AE" w:rsidTr="005D7405">
        <w:trPr>
          <w:cantSplit/>
          <w:trHeight w:val="113"/>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ight="-108"/>
              <w:jc w:val="center"/>
              <w:rPr>
                <w:rFonts w:ascii="Times New Roman" w:eastAsiaTheme="minorHAnsi" w:hAnsi="Times New Roman"/>
                <w:bCs/>
                <w:sz w:val="20"/>
                <w:szCs w:val="20"/>
              </w:rPr>
            </w:pPr>
            <w:r w:rsidRPr="00C047AE">
              <w:rPr>
                <w:rFonts w:ascii="Times New Roman" w:eastAsiaTheme="minorHAnsi" w:hAnsi="Times New Roman"/>
                <w:bCs/>
                <w:sz w:val="20"/>
                <w:szCs w:val="20"/>
              </w:rPr>
              <w:t>1.1</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20"/>
                <w:szCs w:val="20"/>
              </w:rPr>
            </w:pPr>
            <w:r w:rsidRPr="00C047AE">
              <w:rPr>
                <w:rFonts w:ascii="Times New Roman" w:hAnsi="Times New Roman"/>
                <w:bCs/>
                <w:sz w:val="18"/>
                <w:szCs w:val="18"/>
              </w:rPr>
              <w:t>Припрема и уређење локације</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1.2</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right="-108"/>
              <w:rPr>
                <w:rFonts w:ascii="Times New Roman" w:hAnsi="Times New Roman"/>
                <w:bCs/>
                <w:sz w:val="20"/>
                <w:szCs w:val="20"/>
              </w:rPr>
            </w:pPr>
            <w:r w:rsidRPr="00C047AE">
              <w:rPr>
                <w:rFonts w:ascii="Times New Roman" w:hAnsi="Times New Roman"/>
                <w:bCs/>
                <w:sz w:val="18"/>
                <w:szCs w:val="18"/>
              </w:rPr>
              <w:t>Израда и испорука носача за монтажу на вертикалну површину</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1.3</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20"/>
                <w:szCs w:val="20"/>
              </w:rPr>
            </w:pPr>
            <w:r w:rsidRPr="00C047AE">
              <w:rPr>
                <w:rFonts w:ascii="Times New Roman" w:hAnsi="Times New Roman"/>
                <w:bCs/>
                <w:sz w:val="18"/>
                <w:szCs w:val="18"/>
              </w:rPr>
              <w:t>Транспорт сензора на локацију</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1.4</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18"/>
                <w:szCs w:val="18"/>
              </w:rPr>
            </w:pPr>
            <w:r w:rsidRPr="00C047AE">
              <w:rPr>
                <w:rFonts w:ascii="Times New Roman" w:hAnsi="Times New Roman"/>
                <w:bCs/>
                <w:sz w:val="18"/>
                <w:szCs w:val="18"/>
              </w:rPr>
              <w:t>Монтажа и постављање сензора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1.5</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18"/>
                <w:szCs w:val="18"/>
              </w:rPr>
            </w:pPr>
            <w:r w:rsidRPr="00C047AE">
              <w:rPr>
                <w:rFonts w:ascii="Times New Roman" w:hAnsi="Times New Roman"/>
                <w:bCs/>
                <w:sz w:val="18"/>
                <w:szCs w:val="18"/>
              </w:rPr>
              <w:t>Повезивање на електродистрибутивну мрежу</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p>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метара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ind w:left="0"/>
              <w:jc w:val="center"/>
              <w:rPr>
                <w:rFonts w:ascii="Times New Roman" w:eastAsiaTheme="minorHAnsi" w:hAnsi="Times New Roman"/>
                <w:b/>
                <w:bCs/>
                <w:sz w:val="20"/>
                <w:szCs w:val="20"/>
              </w:rPr>
            </w:pPr>
            <w:r w:rsidRPr="00C047AE">
              <w:rPr>
                <w:rFonts w:ascii="Times New Roman" w:eastAsiaTheme="minorHAnsi" w:hAnsi="Times New Roman"/>
                <w:b/>
                <w:bCs/>
                <w:sz w:val="20"/>
                <w:szCs w:val="20"/>
              </w:rPr>
              <w:t>2.</w:t>
            </w:r>
          </w:p>
        </w:tc>
        <w:tc>
          <w:tcPr>
            <w:tcW w:w="9923" w:type="dxa"/>
            <w:gridSpan w:val="9"/>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after="120"/>
              <w:ind w:left="0"/>
              <w:rPr>
                <w:rFonts w:ascii="Times New Roman" w:eastAsia="Arial" w:hAnsi="Times New Roman"/>
                <w:b/>
                <w:sz w:val="20"/>
                <w:lang w:val="sr-Cyrl-CS"/>
              </w:rPr>
            </w:pPr>
            <w:r w:rsidRPr="00C047AE">
              <w:rPr>
                <w:rFonts w:ascii="Times New Roman" w:eastAsia="Arial" w:hAnsi="Times New Roman"/>
                <w:b/>
                <w:sz w:val="20"/>
                <w:lang w:val="sr-Cyrl-CS"/>
              </w:rPr>
              <w:t>Остали зависни трошкови који се односе на монтажу и постављање сензора</w:t>
            </w: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2.1</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after="60"/>
              <w:ind w:left="0" w:right="-108"/>
              <w:rPr>
                <w:rFonts w:ascii="Times New Roman" w:hAnsi="Times New Roman"/>
                <w:bCs/>
                <w:sz w:val="18"/>
                <w:szCs w:val="18"/>
              </w:rPr>
            </w:pPr>
            <w:r w:rsidRPr="00C047AE">
              <w:rPr>
                <w:rFonts w:ascii="Times New Roman" w:eastAsia="Arial" w:hAnsi="Times New Roman"/>
                <w:sz w:val="18"/>
                <w:szCs w:val="18"/>
                <w:lang w:val="sr-Cyrl-CS"/>
              </w:rPr>
              <w:t>Остали зависни трошкови који се односе на постављање сензора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p>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683"/>
        </w:trPr>
        <w:tc>
          <w:tcPr>
            <w:tcW w:w="4111"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rPr>
                <w:rFonts w:ascii="Times New Roman" w:eastAsiaTheme="minorHAnsi" w:hAnsi="Times New Roman"/>
                <w:b/>
                <w:sz w:val="20"/>
                <w:szCs w:val="20"/>
              </w:rPr>
            </w:pPr>
            <w:r w:rsidRPr="00C047AE">
              <w:rPr>
                <w:rFonts w:ascii="Times New Roman" w:eastAsiaTheme="minorHAnsi" w:hAnsi="Times New Roman"/>
                <w:b/>
                <w:sz w:val="20"/>
                <w:szCs w:val="20"/>
              </w:rPr>
              <w:t>УКУПНО ПОНУЂЕНА ЦЕНА без ПДВ (РСД/EUR)</w:t>
            </w:r>
          </w:p>
        </w:tc>
        <w:tc>
          <w:tcPr>
            <w:tcW w:w="5103"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b/>
                <w:sz w:val="20"/>
                <w:szCs w:val="20"/>
              </w:rPr>
            </w:pPr>
          </w:p>
        </w:tc>
        <w:tc>
          <w:tcPr>
            <w:tcW w:w="1276"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b/>
                <w:sz w:val="20"/>
                <w:szCs w:val="20"/>
              </w:rPr>
            </w:pPr>
          </w:p>
        </w:tc>
      </w:tr>
      <w:tr w:rsidR="00C047AE" w:rsidRPr="00C047AE" w:rsidTr="005D7405">
        <w:trPr>
          <w:cantSplit/>
          <w:trHeight w:val="113"/>
        </w:trPr>
        <w:tc>
          <w:tcPr>
            <w:tcW w:w="4111" w:type="dxa"/>
            <w:gridSpan w:val="4"/>
            <w:tcBorders>
              <w:top w:val="doub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ПДВ  (РСД/EUR)</w:t>
            </w:r>
          </w:p>
        </w:tc>
        <w:tc>
          <w:tcPr>
            <w:tcW w:w="5103" w:type="dxa"/>
            <w:gridSpan w:val="5"/>
            <w:tcBorders>
              <w:top w:val="doub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c>
          <w:tcPr>
            <w:tcW w:w="1276" w:type="dxa"/>
            <w:tcBorders>
              <w:top w:val="doub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4111" w:type="dxa"/>
            <w:gridSpan w:val="4"/>
            <w:tcBorders>
              <w:top w:val="sing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ПОНУЂЕНА ЦЕНА СА ПДВ (РСД/EUR)</w:t>
            </w:r>
          </w:p>
        </w:tc>
        <w:tc>
          <w:tcPr>
            <w:tcW w:w="5103" w:type="dxa"/>
            <w:gridSpan w:val="5"/>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bl>
    <w:p w:rsidR="00C047AE" w:rsidRPr="00C047AE" w:rsidRDefault="00C047AE" w:rsidP="00C047AE">
      <w:pPr>
        <w:ind w:left="0"/>
        <w:rPr>
          <w:rFonts w:ascii="Times New Roman" w:hAnsi="Times New Roman"/>
          <w:b/>
          <w:spacing w:val="-8"/>
        </w:rPr>
      </w:pPr>
    </w:p>
    <w:p w:rsidR="00C047AE" w:rsidRPr="00C047AE" w:rsidRDefault="00C047AE" w:rsidP="00C047AE">
      <w:pPr>
        <w:pStyle w:val="BodyText2"/>
        <w:spacing w:after="0" w:line="240" w:lineRule="auto"/>
        <w:ind w:right="74"/>
        <w:rPr>
          <w:b/>
        </w:rPr>
      </w:pPr>
      <w:r w:rsidRPr="00C047AE">
        <w:rPr>
          <w:b/>
        </w:rPr>
        <w:t>Напомена:</w:t>
      </w:r>
    </w:p>
    <w:p w:rsidR="00C047AE" w:rsidRPr="00C047AE" w:rsidRDefault="00C047AE" w:rsidP="00C047AE">
      <w:pPr>
        <w:pStyle w:val="BodyText2"/>
        <w:spacing w:after="0" w:line="240" w:lineRule="auto"/>
        <w:ind w:right="74"/>
        <w:jc w:val="both"/>
      </w:pPr>
      <w:r w:rsidRPr="00C047AE">
        <w:t xml:space="preserve">У понуди исказати цену кабла са монтажом и свиме предвиђеним у овом делу документације по дужном метру. </w:t>
      </w:r>
    </w:p>
    <w:p w:rsidR="00C047AE" w:rsidRPr="00C047AE" w:rsidRDefault="00C047AE" w:rsidP="00C047AE">
      <w:pPr>
        <w:pStyle w:val="BodyText2"/>
        <w:spacing w:after="0" w:line="240" w:lineRule="auto"/>
        <w:ind w:right="74"/>
        <w:jc w:val="both"/>
      </w:pPr>
      <w:r w:rsidRPr="00C047AE">
        <w:t>Предвиђења дужина кабла износи 30 метара и иста служи за оцену понуде.</w:t>
      </w:r>
    </w:p>
    <w:p w:rsidR="00C047AE" w:rsidRPr="00C047AE" w:rsidRDefault="00C047AE" w:rsidP="00C047AE">
      <w:pPr>
        <w:pStyle w:val="BodyText2"/>
        <w:spacing w:after="0" w:line="240" w:lineRule="auto"/>
        <w:ind w:right="74"/>
        <w:jc w:val="both"/>
      </w:pPr>
      <w:r w:rsidRPr="00C047AE">
        <w:t>Након извршене испоруке, монтаже и полагања кабла, утврдиће се стварна дужина истог и на основу ње и јединичне цене ће се извршити плаћање извођачу радова.</w:t>
      </w:r>
    </w:p>
    <w:p w:rsidR="00C047AE" w:rsidRPr="00C047AE" w:rsidRDefault="00C047AE" w:rsidP="00C047AE">
      <w:pPr>
        <w:ind w:left="0"/>
        <w:rPr>
          <w:rFonts w:ascii="Times New Roman" w:hAnsi="Times New Roman"/>
          <w:b/>
          <w:spacing w:val="-8"/>
        </w:rPr>
      </w:pPr>
    </w:p>
    <w:p w:rsidR="00C047AE" w:rsidRPr="00C047AE" w:rsidRDefault="00C047AE" w:rsidP="00C047AE">
      <w:pPr>
        <w:ind w:left="0"/>
        <w:rPr>
          <w:rFonts w:ascii="Times New Roman" w:hAnsi="Times New Roman"/>
          <w:b/>
          <w:spacing w:val="-8"/>
        </w:rPr>
      </w:pPr>
    </w:p>
    <w:p w:rsidR="00C047AE" w:rsidRDefault="00C047AE"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2F1C1F" w:rsidRDefault="002F1C1F" w:rsidP="00C047AE">
      <w:pPr>
        <w:ind w:left="0"/>
        <w:rPr>
          <w:rFonts w:ascii="Times New Roman" w:hAnsi="Times New Roman"/>
          <w:b/>
          <w:spacing w:val="-8"/>
        </w:rPr>
      </w:pPr>
    </w:p>
    <w:p w:rsidR="002F1C1F" w:rsidRPr="00C047AE" w:rsidRDefault="002F1C1F" w:rsidP="00C047AE">
      <w:pPr>
        <w:ind w:left="0"/>
        <w:rPr>
          <w:rFonts w:ascii="Times New Roman" w:hAnsi="Times New Roman"/>
          <w:b/>
          <w:spacing w:val="-8"/>
        </w:rPr>
      </w:pPr>
    </w:p>
    <w:p w:rsidR="00C047AE" w:rsidRPr="00C047AE" w:rsidRDefault="00C047AE" w:rsidP="00C047AE">
      <w:pPr>
        <w:ind w:left="0"/>
        <w:rPr>
          <w:rFonts w:ascii="Times New Roman" w:eastAsiaTheme="minorHAnsi" w:hAnsi="Times New Roman"/>
        </w:rPr>
      </w:pPr>
      <w:r w:rsidRPr="00C047AE">
        <w:rPr>
          <w:rFonts w:ascii="Times New Roman" w:hAnsi="Times New Roman"/>
          <w:b/>
          <w:spacing w:val="-8"/>
        </w:rPr>
        <w:lastRenderedPageBreak/>
        <w:t>Образац структуре цена</w:t>
      </w:r>
      <w:r w:rsidRPr="00C047AE">
        <w:rPr>
          <w:rFonts w:ascii="Times New Roman" w:eastAsiaTheme="minorHAnsi" w:hAnsi="Times New Roman"/>
        </w:rPr>
        <w:t xml:space="preserve"> </w:t>
      </w:r>
      <w:r w:rsidRPr="00C047AE">
        <w:rPr>
          <w:rFonts w:ascii="Times New Roman" w:eastAsiaTheme="minorHAnsi" w:hAnsi="Times New Roman"/>
          <w:b/>
        </w:rPr>
        <w:t>за Позицију 2</w:t>
      </w:r>
      <w:r w:rsidRPr="00C047AE">
        <w:rPr>
          <w:rFonts w:ascii="Times New Roman" w:eastAsiaTheme="minorHAnsi" w:hAnsi="Times New Roman"/>
        </w:rPr>
        <w:t xml:space="preserve"> – </w:t>
      </w:r>
    </w:p>
    <w:p w:rsidR="00C047AE" w:rsidRPr="00C047AE" w:rsidRDefault="00C047AE" w:rsidP="00C047AE">
      <w:pPr>
        <w:ind w:left="0"/>
        <w:rPr>
          <w:rFonts w:ascii="Times New Roman" w:hAnsi="Times New Roman"/>
          <w:b/>
          <w:bCs/>
        </w:rPr>
      </w:pPr>
      <w:r w:rsidRPr="00C047AE">
        <w:rPr>
          <w:rFonts w:ascii="Times New Roman" w:hAnsi="Times New Roman"/>
          <w:b/>
          <w:bCs/>
        </w:rPr>
        <w:t>Укупно р</w:t>
      </w:r>
      <w:r w:rsidRPr="00C047AE">
        <w:rPr>
          <w:rFonts w:ascii="Times New Roman" w:hAnsi="Times New Roman"/>
          <w:b/>
          <w:bCs/>
          <w:lang w:val="sr-Cyrl-CS"/>
        </w:rPr>
        <w:t>адови на постављању сензора за мерење нејонизујућег зрачења типа 1</w:t>
      </w:r>
    </w:p>
    <w:tbl>
      <w:tblPr>
        <w:tblW w:w="10348" w:type="dxa"/>
        <w:tblInd w:w="108" w:type="dxa"/>
        <w:tblBorders>
          <w:top w:val="nil"/>
          <w:left w:val="nil"/>
          <w:bottom w:val="nil"/>
          <w:right w:val="nil"/>
        </w:tblBorders>
        <w:tblLayout w:type="fixed"/>
        <w:tblLook w:val="0000"/>
      </w:tblPr>
      <w:tblGrid>
        <w:gridCol w:w="4253"/>
        <w:gridCol w:w="6095"/>
      </w:tblGrid>
      <w:tr w:rsidR="00C047AE" w:rsidRPr="00C047AE" w:rsidTr="005D7405">
        <w:trPr>
          <w:cantSplit/>
          <w:trHeight w:val="683"/>
        </w:trPr>
        <w:tc>
          <w:tcPr>
            <w:tcW w:w="4253"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rPr>
                <w:rFonts w:ascii="Times New Roman" w:eastAsiaTheme="minorHAnsi" w:hAnsi="Times New Roman"/>
                <w:b/>
                <w:sz w:val="20"/>
                <w:szCs w:val="20"/>
              </w:rPr>
            </w:pPr>
            <w:r w:rsidRPr="00C047AE">
              <w:rPr>
                <w:rFonts w:ascii="Times New Roman" w:eastAsiaTheme="minorHAnsi" w:hAnsi="Times New Roman"/>
                <w:b/>
                <w:sz w:val="20"/>
                <w:szCs w:val="20"/>
              </w:rPr>
              <w:t xml:space="preserve">УКУПНО ПОНУЂЕНА ЦЕНА </w:t>
            </w:r>
            <w:r w:rsidRPr="00C047AE">
              <w:rPr>
                <w:rFonts w:ascii="Times New Roman" w:eastAsiaTheme="minorHAnsi" w:hAnsi="Times New Roman"/>
                <w:sz w:val="20"/>
                <w:szCs w:val="20"/>
              </w:rPr>
              <w:t>(2.1+2.2)</w:t>
            </w:r>
            <w:r w:rsidRPr="00C047AE">
              <w:rPr>
                <w:rFonts w:ascii="Times New Roman" w:eastAsiaTheme="minorHAnsi" w:hAnsi="Times New Roman"/>
                <w:b/>
                <w:sz w:val="20"/>
                <w:szCs w:val="20"/>
              </w:rPr>
              <w:t xml:space="preserve"> без ПДВ (РСД/EUR)</w:t>
            </w:r>
          </w:p>
        </w:tc>
        <w:tc>
          <w:tcPr>
            <w:tcW w:w="6095"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b/>
                <w:sz w:val="20"/>
                <w:szCs w:val="20"/>
              </w:rPr>
            </w:pPr>
          </w:p>
        </w:tc>
      </w:tr>
      <w:tr w:rsidR="00C047AE" w:rsidRPr="00C047AE" w:rsidTr="005D7405">
        <w:trPr>
          <w:cantSplit/>
          <w:trHeight w:val="113"/>
        </w:trPr>
        <w:tc>
          <w:tcPr>
            <w:tcW w:w="4253" w:type="dxa"/>
            <w:tcBorders>
              <w:top w:val="doub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ПДВ  (РСД/EUR)</w:t>
            </w:r>
          </w:p>
        </w:tc>
        <w:tc>
          <w:tcPr>
            <w:tcW w:w="6095" w:type="dxa"/>
            <w:tcBorders>
              <w:top w:val="doub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4253" w:type="dxa"/>
            <w:tcBorders>
              <w:top w:val="sing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ПОНУЂЕНА ЦЕНА СА ПДВ (РСД/EUR)</w:t>
            </w:r>
          </w:p>
        </w:tc>
        <w:tc>
          <w:tcPr>
            <w:tcW w:w="6095"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bl>
    <w:p w:rsidR="00C047AE" w:rsidRPr="00C047AE" w:rsidRDefault="00C047AE" w:rsidP="00C047AE">
      <w:pPr>
        <w:ind w:left="0"/>
        <w:rPr>
          <w:rFonts w:ascii="Times New Roman" w:hAnsi="Times New Roman"/>
          <w:b/>
          <w:spacing w:val="-8"/>
        </w:rPr>
      </w:pPr>
    </w:p>
    <w:p w:rsidR="00C047AE" w:rsidRPr="00C047AE" w:rsidRDefault="00C047AE" w:rsidP="00C047AE">
      <w:pPr>
        <w:ind w:left="0"/>
        <w:rPr>
          <w:rFonts w:ascii="Times New Roman" w:eastAsiaTheme="minorHAnsi" w:hAnsi="Times New Roman"/>
        </w:rPr>
      </w:pPr>
      <w:r w:rsidRPr="00C047AE">
        <w:rPr>
          <w:rFonts w:ascii="Times New Roman" w:hAnsi="Times New Roman"/>
          <w:b/>
          <w:spacing w:val="-8"/>
        </w:rPr>
        <w:t>Образац структуре цена</w:t>
      </w:r>
      <w:r w:rsidRPr="00C047AE">
        <w:rPr>
          <w:rFonts w:ascii="Times New Roman" w:eastAsiaTheme="minorHAnsi" w:hAnsi="Times New Roman"/>
        </w:rPr>
        <w:t xml:space="preserve"> </w:t>
      </w:r>
      <w:r w:rsidRPr="00C047AE">
        <w:rPr>
          <w:rFonts w:ascii="Times New Roman" w:eastAsiaTheme="minorHAnsi" w:hAnsi="Times New Roman"/>
          <w:b/>
        </w:rPr>
        <w:t>за Позицију 3</w:t>
      </w:r>
      <w:r w:rsidRPr="00C047AE">
        <w:rPr>
          <w:rFonts w:ascii="Times New Roman" w:eastAsiaTheme="minorHAnsi" w:hAnsi="Times New Roman"/>
        </w:rPr>
        <w:t xml:space="preserve"> – </w:t>
      </w:r>
    </w:p>
    <w:p w:rsidR="00C047AE" w:rsidRPr="00C047AE" w:rsidRDefault="00C047AE" w:rsidP="00C047AE">
      <w:pPr>
        <w:ind w:left="0"/>
        <w:rPr>
          <w:rFonts w:ascii="Times New Roman" w:hAnsi="Times New Roman"/>
          <w:b/>
          <w:bCs/>
        </w:rPr>
      </w:pPr>
      <w:r w:rsidRPr="00C047AE">
        <w:rPr>
          <w:rFonts w:ascii="Times New Roman" w:hAnsi="Times New Roman"/>
          <w:b/>
          <w:bCs/>
          <w:lang w:val="sr-Cyrl-CS"/>
        </w:rPr>
        <w:t xml:space="preserve">Радови на постављању сензора за мерење нејонизујућег зрачења типа </w:t>
      </w:r>
      <w:r w:rsidRPr="00C047AE">
        <w:rPr>
          <w:rFonts w:ascii="Times New Roman" w:hAnsi="Times New Roman"/>
          <w:b/>
          <w:bCs/>
        </w:rPr>
        <w:t>2</w:t>
      </w:r>
    </w:p>
    <w:tbl>
      <w:tblPr>
        <w:tblW w:w="10206" w:type="dxa"/>
        <w:tblInd w:w="108" w:type="dxa"/>
        <w:tblBorders>
          <w:top w:val="nil"/>
          <w:left w:val="nil"/>
          <w:bottom w:val="nil"/>
          <w:right w:val="nil"/>
        </w:tblBorders>
        <w:tblLayout w:type="fixed"/>
        <w:tblLook w:val="0000"/>
      </w:tblPr>
      <w:tblGrid>
        <w:gridCol w:w="567"/>
        <w:gridCol w:w="2410"/>
        <w:gridCol w:w="567"/>
        <w:gridCol w:w="567"/>
        <w:gridCol w:w="1523"/>
        <w:gridCol w:w="1524"/>
        <w:gridCol w:w="1347"/>
        <w:gridCol w:w="1701"/>
      </w:tblGrid>
      <w:tr w:rsidR="00C047AE" w:rsidRPr="00C047AE" w:rsidTr="005D7405">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Р.</w:t>
            </w: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бр.</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sz w:val="18"/>
                <w:szCs w:val="18"/>
              </w:rPr>
              <w:t>Назив дела из Техничких спецификација</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6"/>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6"/>
                <w:szCs w:val="16"/>
              </w:rPr>
              <w:t>Једин. мере</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r w:rsidRPr="00C047AE">
              <w:rPr>
                <w:rFonts w:ascii="Times New Roman" w:eastAsiaTheme="minorHAnsi" w:hAnsi="Times New Roman"/>
                <w:bCs/>
                <w:sz w:val="16"/>
                <w:szCs w:val="18"/>
              </w:rPr>
              <w:t>Коли</w:t>
            </w:r>
          </w:p>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r w:rsidRPr="00C047AE">
              <w:rPr>
                <w:rFonts w:ascii="Times New Roman" w:eastAsiaTheme="minorHAnsi" w:hAnsi="Times New Roman"/>
                <w:bCs/>
                <w:sz w:val="16"/>
                <w:szCs w:val="18"/>
              </w:rPr>
              <w:t>чина</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6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Јединична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12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Укупно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6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са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r>
      <w:tr w:rsidR="00C047AE" w:rsidRPr="00C047AE" w:rsidTr="005D7405">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1</w:t>
            </w:r>
          </w:p>
        </w:tc>
        <w:tc>
          <w:tcPr>
            <w:tcW w:w="24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9"/>
              </w:rPr>
            </w:pPr>
            <w:r w:rsidRPr="00C047AE">
              <w:rPr>
                <w:rFonts w:ascii="Times New Roman" w:eastAsiaTheme="minorHAnsi" w:hAnsi="Times New Roman"/>
                <w:sz w:val="18"/>
                <w:szCs w:val="19"/>
              </w:rPr>
              <w:t>2</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9"/>
              </w:rPr>
            </w:pPr>
            <w:r w:rsidRPr="00C047AE">
              <w:rPr>
                <w:rFonts w:ascii="Times New Roman" w:eastAsiaTheme="minorHAnsi" w:hAnsi="Times New Roman"/>
                <w:bCs/>
                <w:sz w:val="18"/>
                <w:szCs w:val="19"/>
              </w:rPr>
              <w:t>3</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4</w:t>
            </w:r>
          </w:p>
        </w:tc>
        <w:tc>
          <w:tcPr>
            <w:tcW w:w="152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5</w:t>
            </w:r>
          </w:p>
        </w:tc>
        <w:tc>
          <w:tcPr>
            <w:tcW w:w="152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6=4x5</w:t>
            </w:r>
          </w:p>
        </w:tc>
        <w:tc>
          <w:tcPr>
            <w:tcW w:w="134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7</w:t>
            </w:r>
          </w:p>
        </w:tc>
        <w:tc>
          <w:tcPr>
            <w:tcW w:w="1701"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8=6+7</w:t>
            </w:r>
          </w:p>
        </w:tc>
      </w:tr>
      <w:tr w:rsidR="00C047AE" w:rsidRPr="00C047AE" w:rsidTr="005D7405">
        <w:trPr>
          <w:cantSplit/>
          <w:trHeight w:val="113"/>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ind w:left="0" w:right="-108"/>
              <w:jc w:val="center"/>
              <w:rPr>
                <w:rFonts w:ascii="Times New Roman" w:eastAsiaTheme="minorHAnsi" w:hAnsi="Times New Roman"/>
                <w:bCs/>
                <w:sz w:val="20"/>
                <w:szCs w:val="20"/>
              </w:rPr>
            </w:pPr>
            <w:r w:rsidRPr="00C047AE">
              <w:rPr>
                <w:rFonts w:ascii="Times New Roman" w:eastAsiaTheme="minorHAnsi" w:hAnsi="Times New Roman"/>
                <w:b/>
                <w:bCs/>
                <w:sz w:val="20"/>
                <w:szCs w:val="20"/>
              </w:rPr>
              <w:t>1.</w:t>
            </w:r>
          </w:p>
        </w:tc>
        <w:tc>
          <w:tcPr>
            <w:tcW w:w="9639" w:type="dxa"/>
            <w:gridSpan w:val="7"/>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after="120"/>
              <w:ind w:left="0"/>
              <w:rPr>
                <w:rFonts w:ascii="Times New Roman" w:eastAsiaTheme="minorHAnsi" w:hAnsi="Times New Roman"/>
                <w:bCs/>
                <w:sz w:val="20"/>
                <w:szCs w:val="20"/>
                <w:highlight w:val="yellow"/>
              </w:rPr>
            </w:pPr>
            <w:r w:rsidRPr="00C047AE">
              <w:rPr>
                <w:rFonts w:ascii="Times New Roman" w:eastAsiaTheme="minorHAnsi" w:hAnsi="Times New Roman"/>
                <w:b/>
                <w:sz w:val="20"/>
                <w:szCs w:val="20"/>
                <w:lang w:val="sr-Cyrl-CS"/>
              </w:rPr>
              <w:t>Постављање сензора за мерење нејонизујућег зрачења</w:t>
            </w:r>
          </w:p>
        </w:tc>
      </w:tr>
      <w:tr w:rsidR="00C047AE" w:rsidRPr="00C047AE" w:rsidTr="005D7405">
        <w:trPr>
          <w:cantSplit/>
          <w:trHeight w:val="113"/>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ight="-108"/>
              <w:jc w:val="center"/>
              <w:rPr>
                <w:rFonts w:ascii="Times New Roman" w:eastAsiaTheme="minorHAnsi" w:hAnsi="Times New Roman"/>
                <w:bCs/>
                <w:sz w:val="20"/>
                <w:szCs w:val="20"/>
              </w:rPr>
            </w:pPr>
            <w:r w:rsidRPr="00C047AE">
              <w:rPr>
                <w:rFonts w:ascii="Times New Roman" w:eastAsiaTheme="minorHAnsi" w:hAnsi="Times New Roman"/>
                <w:bCs/>
                <w:sz w:val="20"/>
                <w:szCs w:val="20"/>
              </w:rPr>
              <w:t>1.1</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20"/>
                <w:szCs w:val="20"/>
              </w:rPr>
            </w:pPr>
            <w:r w:rsidRPr="00C047AE">
              <w:rPr>
                <w:rFonts w:ascii="Times New Roman" w:hAnsi="Times New Roman"/>
                <w:bCs/>
                <w:sz w:val="18"/>
                <w:szCs w:val="18"/>
              </w:rPr>
              <w:t>Припрема и уређење локације</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523"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52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4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1.2</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right="-108"/>
              <w:rPr>
                <w:rFonts w:ascii="Times New Roman" w:hAnsi="Times New Roman"/>
                <w:bCs/>
                <w:sz w:val="20"/>
                <w:szCs w:val="20"/>
              </w:rPr>
            </w:pPr>
            <w:r w:rsidRPr="00C047AE">
              <w:rPr>
                <w:rFonts w:ascii="Times New Roman" w:hAnsi="Times New Roman"/>
                <w:bCs/>
                <w:sz w:val="18"/>
                <w:szCs w:val="18"/>
              </w:rPr>
              <w:t>Израда и испорука носача за монтажу на хоризонталну површину</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523"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52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4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1.3</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20"/>
                <w:szCs w:val="20"/>
              </w:rPr>
            </w:pPr>
            <w:r w:rsidRPr="00C047AE">
              <w:rPr>
                <w:rFonts w:ascii="Times New Roman" w:hAnsi="Times New Roman"/>
                <w:bCs/>
                <w:sz w:val="18"/>
                <w:szCs w:val="18"/>
              </w:rPr>
              <w:t>Транспорт сензора на локацију</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523"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52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4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1.4</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18"/>
                <w:szCs w:val="18"/>
              </w:rPr>
            </w:pPr>
            <w:r w:rsidRPr="00C047AE">
              <w:rPr>
                <w:rFonts w:ascii="Times New Roman" w:hAnsi="Times New Roman"/>
                <w:bCs/>
                <w:sz w:val="18"/>
                <w:szCs w:val="18"/>
              </w:rPr>
              <w:t>Монтажа и постављање сензора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523"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52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4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1.5</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ight="-108"/>
              <w:rPr>
                <w:rFonts w:ascii="Times New Roman" w:hAnsi="Times New Roman"/>
                <w:bCs/>
                <w:sz w:val="18"/>
                <w:szCs w:val="18"/>
              </w:rPr>
            </w:pPr>
            <w:r w:rsidRPr="00C047AE">
              <w:rPr>
                <w:rFonts w:ascii="Times New Roman" w:hAnsi="Times New Roman"/>
                <w:bCs/>
                <w:sz w:val="18"/>
                <w:szCs w:val="18"/>
              </w:rPr>
              <w:t>Повезивање на електродистрибутивну мрежу</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p>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метара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30</w:t>
            </w:r>
          </w:p>
        </w:tc>
        <w:tc>
          <w:tcPr>
            <w:tcW w:w="1523"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52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4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ind w:left="0" w:right="-108"/>
              <w:jc w:val="center"/>
              <w:rPr>
                <w:rFonts w:ascii="Times New Roman" w:eastAsiaTheme="minorHAnsi" w:hAnsi="Times New Roman"/>
                <w:bCs/>
                <w:sz w:val="20"/>
                <w:szCs w:val="20"/>
              </w:rPr>
            </w:pPr>
            <w:r w:rsidRPr="00C047AE">
              <w:rPr>
                <w:rFonts w:ascii="Times New Roman" w:eastAsiaTheme="minorHAnsi" w:hAnsi="Times New Roman"/>
                <w:b/>
                <w:bCs/>
                <w:sz w:val="20"/>
                <w:szCs w:val="20"/>
              </w:rPr>
              <w:t>2.</w:t>
            </w:r>
          </w:p>
        </w:tc>
        <w:tc>
          <w:tcPr>
            <w:tcW w:w="9639" w:type="dxa"/>
            <w:gridSpan w:val="7"/>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120" w:after="120"/>
              <w:ind w:left="0"/>
              <w:rPr>
                <w:rFonts w:ascii="Times New Roman" w:eastAsiaTheme="minorHAnsi" w:hAnsi="Times New Roman"/>
                <w:bCs/>
                <w:sz w:val="20"/>
                <w:szCs w:val="20"/>
                <w:highlight w:val="yellow"/>
              </w:rPr>
            </w:pPr>
            <w:r w:rsidRPr="00C047AE">
              <w:rPr>
                <w:rFonts w:ascii="Times New Roman" w:eastAsia="Arial" w:hAnsi="Times New Roman"/>
                <w:b/>
                <w:sz w:val="20"/>
                <w:lang w:val="sr-Cyrl-CS"/>
              </w:rPr>
              <w:t>Остали зависни трошкови који се односе на монтажу и постављање сензора</w:t>
            </w: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2.1</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after="60"/>
              <w:ind w:left="0" w:right="-108"/>
              <w:rPr>
                <w:rFonts w:ascii="Times New Roman" w:hAnsi="Times New Roman"/>
                <w:bCs/>
                <w:sz w:val="18"/>
                <w:szCs w:val="18"/>
              </w:rPr>
            </w:pPr>
            <w:r w:rsidRPr="00C047AE">
              <w:rPr>
                <w:rFonts w:ascii="Times New Roman" w:eastAsia="Arial" w:hAnsi="Times New Roman"/>
                <w:sz w:val="18"/>
                <w:szCs w:val="18"/>
                <w:lang w:val="sr-Cyrl-CS"/>
              </w:rPr>
              <w:t>Остали зависни трошкови који се односе на постављање сензора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p>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523"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52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34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683"/>
        </w:trPr>
        <w:tc>
          <w:tcPr>
            <w:tcW w:w="4111"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2F1C1F">
            <w:pPr>
              <w:autoSpaceDE w:val="0"/>
              <w:autoSpaceDN w:val="0"/>
              <w:adjustRightInd w:val="0"/>
              <w:spacing w:before="120" w:after="120"/>
              <w:ind w:left="0"/>
              <w:rPr>
                <w:rFonts w:ascii="Times New Roman" w:eastAsiaTheme="minorHAnsi" w:hAnsi="Times New Roman"/>
                <w:b/>
                <w:sz w:val="20"/>
                <w:szCs w:val="20"/>
              </w:rPr>
            </w:pPr>
            <w:r w:rsidRPr="00C047AE">
              <w:rPr>
                <w:rFonts w:ascii="Times New Roman" w:eastAsiaTheme="minorHAnsi" w:hAnsi="Times New Roman"/>
                <w:b/>
                <w:sz w:val="20"/>
                <w:szCs w:val="20"/>
              </w:rPr>
              <w:t>УКУПНО ПОНУЂЕНА ЦЕНА без ПДВ (РСД/EUR)</w:t>
            </w:r>
          </w:p>
        </w:tc>
        <w:tc>
          <w:tcPr>
            <w:tcW w:w="6095"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2F1C1F">
            <w:pPr>
              <w:autoSpaceDE w:val="0"/>
              <w:autoSpaceDN w:val="0"/>
              <w:adjustRightInd w:val="0"/>
              <w:spacing w:before="120" w:after="120"/>
              <w:ind w:left="0"/>
              <w:jc w:val="center"/>
              <w:rPr>
                <w:rFonts w:ascii="Times New Roman" w:eastAsiaTheme="minorHAnsi" w:hAnsi="Times New Roman"/>
                <w:b/>
                <w:sz w:val="20"/>
                <w:szCs w:val="20"/>
              </w:rPr>
            </w:pPr>
          </w:p>
        </w:tc>
      </w:tr>
      <w:tr w:rsidR="00C047AE" w:rsidRPr="00C047AE" w:rsidTr="005D7405">
        <w:trPr>
          <w:cantSplit/>
          <w:trHeight w:val="113"/>
        </w:trPr>
        <w:tc>
          <w:tcPr>
            <w:tcW w:w="4111" w:type="dxa"/>
            <w:gridSpan w:val="4"/>
            <w:tcBorders>
              <w:top w:val="doub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ПДВ  (РСД/EUR)</w:t>
            </w:r>
          </w:p>
        </w:tc>
        <w:tc>
          <w:tcPr>
            <w:tcW w:w="6095" w:type="dxa"/>
            <w:gridSpan w:val="4"/>
            <w:tcBorders>
              <w:top w:val="doub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4111" w:type="dxa"/>
            <w:gridSpan w:val="4"/>
            <w:tcBorders>
              <w:top w:val="sing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ПОНУЂЕНА ЦЕНА СА ПДВ (РСД/EUR)</w:t>
            </w:r>
          </w:p>
        </w:tc>
        <w:tc>
          <w:tcPr>
            <w:tcW w:w="6095" w:type="dxa"/>
            <w:gridSpan w:val="4"/>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bl>
    <w:p w:rsidR="00C047AE" w:rsidRPr="00C047AE" w:rsidRDefault="00C047AE" w:rsidP="00C047AE">
      <w:pPr>
        <w:pStyle w:val="BodyText2"/>
        <w:spacing w:after="0" w:line="240" w:lineRule="auto"/>
        <w:ind w:right="74"/>
        <w:rPr>
          <w:b/>
        </w:rPr>
      </w:pPr>
      <w:r w:rsidRPr="00C047AE">
        <w:rPr>
          <w:b/>
        </w:rPr>
        <w:t>Напомена:</w:t>
      </w:r>
    </w:p>
    <w:p w:rsidR="00C047AE" w:rsidRPr="00C047AE" w:rsidRDefault="00C047AE" w:rsidP="00C047AE">
      <w:pPr>
        <w:pStyle w:val="BodyText2"/>
        <w:spacing w:after="0" w:line="240" w:lineRule="auto"/>
        <w:ind w:right="74"/>
        <w:jc w:val="both"/>
      </w:pPr>
      <w:r w:rsidRPr="00C047AE">
        <w:t xml:space="preserve">У понуди исказати цену кабла са монтажом и свиме предвиђеним у овом делу документације по дужном метру. </w:t>
      </w:r>
    </w:p>
    <w:p w:rsidR="00C047AE" w:rsidRPr="00C047AE" w:rsidRDefault="00C047AE" w:rsidP="00C047AE">
      <w:pPr>
        <w:pStyle w:val="BodyText2"/>
        <w:spacing w:after="0" w:line="240" w:lineRule="auto"/>
        <w:ind w:right="74"/>
        <w:jc w:val="both"/>
      </w:pPr>
      <w:r w:rsidRPr="00C047AE">
        <w:t>Предвиђења дужина кабла износи 30 метара и иста служи за оцену понуде.</w:t>
      </w:r>
    </w:p>
    <w:p w:rsidR="00C047AE" w:rsidRPr="00C047AE" w:rsidRDefault="00C047AE" w:rsidP="00C047AE">
      <w:pPr>
        <w:pStyle w:val="BodyText2"/>
        <w:spacing w:after="0" w:line="240" w:lineRule="auto"/>
        <w:ind w:right="74"/>
        <w:jc w:val="both"/>
      </w:pPr>
      <w:r w:rsidRPr="00C047AE">
        <w:t>Након извршене испоруке, монтаже и полагања кабла, утврдиће се стварна дужина истог и на основу ње и јединичне цене ће се извршити плаћање извођачу радова.</w:t>
      </w:r>
    </w:p>
    <w:p w:rsidR="00C047AE" w:rsidRPr="00C047AE" w:rsidRDefault="00C047AE" w:rsidP="00C047AE">
      <w:pPr>
        <w:ind w:left="0"/>
        <w:rPr>
          <w:rFonts w:ascii="Times New Roman" w:eastAsiaTheme="minorHAnsi" w:hAnsi="Times New Roman"/>
        </w:rPr>
      </w:pPr>
      <w:r w:rsidRPr="00C047AE">
        <w:rPr>
          <w:rFonts w:ascii="Times New Roman" w:hAnsi="Times New Roman"/>
          <w:b/>
          <w:spacing w:val="-8"/>
        </w:rPr>
        <w:lastRenderedPageBreak/>
        <w:t>Образац структуре цена</w:t>
      </w:r>
      <w:r w:rsidRPr="00C047AE">
        <w:rPr>
          <w:rFonts w:ascii="Times New Roman" w:eastAsiaTheme="minorHAnsi" w:hAnsi="Times New Roman"/>
        </w:rPr>
        <w:t xml:space="preserve"> </w:t>
      </w:r>
      <w:r w:rsidRPr="00C047AE">
        <w:rPr>
          <w:rFonts w:ascii="Times New Roman" w:eastAsiaTheme="minorHAnsi" w:hAnsi="Times New Roman"/>
          <w:b/>
        </w:rPr>
        <w:t>за Позицију 4</w:t>
      </w:r>
      <w:r w:rsidRPr="00C047AE">
        <w:rPr>
          <w:rFonts w:ascii="Times New Roman" w:eastAsiaTheme="minorHAnsi" w:hAnsi="Times New Roman"/>
        </w:rPr>
        <w:t xml:space="preserve"> – </w:t>
      </w:r>
    </w:p>
    <w:p w:rsidR="00C047AE" w:rsidRPr="00C047AE" w:rsidRDefault="00C047AE" w:rsidP="00C047AE">
      <w:pPr>
        <w:ind w:left="0"/>
        <w:rPr>
          <w:rFonts w:ascii="Times New Roman" w:hAnsi="Times New Roman"/>
          <w:b/>
          <w:bCs/>
          <w:lang w:val="sr-Cyrl-CS"/>
        </w:rPr>
      </w:pPr>
      <w:r w:rsidRPr="00C047AE">
        <w:rPr>
          <w:rFonts w:ascii="Times New Roman" w:hAnsi="Times New Roman"/>
          <w:b/>
          <w:bCs/>
          <w:lang w:val="sr-Cyrl-CS"/>
        </w:rPr>
        <w:t>Радови на демонтажи и пресељењу сензора типа 1 на нову локацију</w:t>
      </w:r>
    </w:p>
    <w:p w:rsidR="00C047AE" w:rsidRPr="00C047AE" w:rsidRDefault="00C047AE" w:rsidP="00C047AE">
      <w:pPr>
        <w:ind w:left="0"/>
        <w:rPr>
          <w:rFonts w:ascii="Times New Roman" w:hAnsi="Times New Roman"/>
          <w:lang w:val="sr-Cyrl-CS"/>
        </w:rPr>
      </w:pPr>
    </w:p>
    <w:tbl>
      <w:tblPr>
        <w:tblW w:w="10490" w:type="dxa"/>
        <w:tblInd w:w="108" w:type="dxa"/>
        <w:tblBorders>
          <w:top w:val="nil"/>
          <w:left w:val="nil"/>
          <w:bottom w:val="nil"/>
          <w:right w:val="nil"/>
        </w:tblBorders>
        <w:tblLayout w:type="fixed"/>
        <w:tblLook w:val="0000"/>
      </w:tblPr>
      <w:tblGrid>
        <w:gridCol w:w="567"/>
        <w:gridCol w:w="2410"/>
        <w:gridCol w:w="567"/>
        <w:gridCol w:w="567"/>
        <w:gridCol w:w="1134"/>
        <w:gridCol w:w="1276"/>
        <w:gridCol w:w="567"/>
        <w:gridCol w:w="1134"/>
        <w:gridCol w:w="992"/>
        <w:gridCol w:w="1276"/>
      </w:tblGrid>
      <w:tr w:rsidR="00C047AE" w:rsidRPr="00C047AE" w:rsidTr="005D7405">
        <w:trPr>
          <w:cantSplit/>
          <w:trHeight w:val="11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Р.</w:t>
            </w: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8"/>
                <w:szCs w:val="18"/>
              </w:rPr>
              <w:t>бр.</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sz w:val="18"/>
                <w:szCs w:val="18"/>
              </w:rPr>
              <w:t>Назив дела из Техничких спецификација</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6"/>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8"/>
              </w:rPr>
            </w:pPr>
            <w:r w:rsidRPr="00C047AE">
              <w:rPr>
                <w:rFonts w:ascii="Times New Roman" w:eastAsiaTheme="minorHAnsi" w:hAnsi="Times New Roman"/>
                <w:bCs/>
                <w:sz w:val="16"/>
                <w:szCs w:val="16"/>
              </w:rPr>
              <w:t>Једин. мере</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p>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r w:rsidRPr="00C047AE">
              <w:rPr>
                <w:rFonts w:ascii="Times New Roman" w:eastAsiaTheme="minorHAnsi" w:hAnsi="Times New Roman"/>
                <w:bCs/>
                <w:sz w:val="16"/>
                <w:szCs w:val="18"/>
              </w:rPr>
              <w:t>Коли</w:t>
            </w:r>
          </w:p>
          <w:p w:rsidR="00C047AE" w:rsidRPr="00C047AE" w:rsidRDefault="00C047AE" w:rsidP="00C047AE">
            <w:pPr>
              <w:autoSpaceDE w:val="0"/>
              <w:autoSpaceDN w:val="0"/>
              <w:adjustRightInd w:val="0"/>
              <w:ind w:left="0" w:right="-108"/>
              <w:jc w:val="center"/>
              <w:rPr>
                <w:rFonts w:ascii="Times New Roman" w:eastAsiaTheme="minorHAnsi" w:hAnsi="Times New Roman"/>
                <w:bCs/>
                <w:sz w:val="16"/>
                <w:szCs w:val="18"/>
              </w:rPr>
            </w:pPr>
            <w:r w:rsidRPr="00C047AE">
              <w:rPr>
                <w:rFonts w:ascii="Times New Roman" w:eastAsiaTheme="minorHAnsi" w:hAnsi="Times New Roman"/>
                <w:bCs/>
                <w:sz w:val="16"/>
                <w:szCs w:val="18"/>
              </w:rPr>
              <w:t>чина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6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Јединична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12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Број</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лока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ција</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12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без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Укупно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spacing w:before="6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Укупна цена</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r w:rsidRPr="00C047AE">
              <w:rPr>
                <w:rFonts w:ascii="Times New Roman" w:eastAsiaTheme="minorHAnsi" w:hAnsi="Times New Roman"/>
                <w:bCs/>
                <w:sz w:val="18"/>
                <w:szCs w:val="18"/>
              </w:rPr>
              <w:t>са ПДВ</w:t>
            </w:r>
          </w:p>
          <w:p w:rsidR="00C047AE" w:rsidRPr="00C047AE" w:rsidRDefault="00C047AE" w:rsidP="00C047AE">
            <w:pPr>
              <w:autoSpaceDE w:val="0"/>
              <w:autoSpaceDN w:val="0"/>
              <w:adjustRightInd w:val="0"/>
              <w:ind w:left="0"/>
              <w:jc w:val="center"/>
              <w:rPr>
                <w:rFonts w:ascii="Times New Roman" w:eastAsiaTheme="minorHAnsi" w:hAnsi="Times New Roman"/>
                <w:bCs/>
                <w:sz w:val="18"/>
                <w:szCs w:val="18"/>
              </w:rPr>
            </w:pPr>
          </w:p>
          <w:p w:rsidR="00C047AE" w:rsidRPr="00C047AE" w:rsidRDefault="00C047AE" w:rsidP="00C047AE">
            <w:pPr>
              <w:autoSpaceDE w:val="0"/>
              <w:autoSpaceDN w:val="0"/>
              <w:adjustRightInd w:val="0"/>
              <w:ind w:left="0"/>
              <w:jc w:val="center"/>
              <w:rPr>
                <w:rFonts w:ascii="Times New Roman" w:eastAsiaTheme="minorHAnsi" w:hAnsi="Times New Roman"/>
                <w:sz w:val="18"/>
                <w:szCs w:val="18"/>
              </w:rPr>
            </w:pPr>
            <w:r w:rsidRPr="00C047AE">
              <w:rPr>
                <w:rFonts w:ascii="Times New Roman" w:eastAsiaTheme="minorHAnsi" w:hAnsi="Times New Roman"/>
                <w:bCs/>
                <w:sz w:val="18"/>
                <w:szCs w:val="18"/>
              </w:rPr>
              <w:t>(</w:t>
            </w:r>
            <w:r w:rsidRPr="00C047AE">
              <w:rPr>
                <w:rFonts w:ascii="Times New Roman" w:eastAsiaTheme="minorHAnsi" w:hAnsi="Times New Roman"/>
                <w:bCs/>
                <w:iCs/>
                <w:sz w:val="18"/>
                <w:szCs w:val="18"/>
                <w:lang w:val="sr-Cyrl-CS"/>
              </w:rPr>
              <w:t>РСД/</w:t>
            </w:r>
            <w:r w:rsidRPr="00C047AE">
              <w:rPr>
                <w:rFonts w:ascii="Times New Roman" w:eastAsiaTheme="minorHAnsi" w:hAnsi="Times New Roman"/>
                <w:bCs/>
                <w:iCs/>
                <w:sz w:val="18"/>
                <w:szCs w:val="18"/>
                <w:lang w:val="sr-Latn-CS"/>
              </w:rPr>
              <w:t>EUR</w:t>
            </w:r>
            <w:r w:rsidRPr="00C047AE">
              <w:rPr>
                <w:rFonts w:ascii="Times New Roman" w:eastAsiaTheme="minorHAnsi" w:hAnsi="Times New Roman"/>
                <w:bCs/>
                <w:sz w:val="18"/>
                <w:szCs w:val="18"/>
              </w:rPr>
              <w:t>)</w:t>
            </w:r>
          </w:p>
        </w:tc>
      </w:tr>
      <w:tr w:rsidR="00C047AE" w:rsidRPr="00C047AE" w:rsidTr="005D7405">
        <w:trPr>
          <w:cantSplit/>
          <w:trHeight w:val="113"/>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1</w:t>
            </w:r>
          </w:p>
        </w:tc>
        <w:tc>
          <w:tcPr>
            <w:tcW w:w="24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sz w:val="18"/>
                <w:szCs w:val="19"/>
              </w:rPr>
            </w:pPr>
            <w:r w:rsidRPr="00C047AE">
              <w:rPr>
                <w:rFonts w:ascii="Times New Roman" w:eastAsiaTheme="minorHAnsi" w:hAnsi="Times New Roman"/>
                <w:sz w:val="18"/>
                <w:szCs w:val="19"/>
              </w:rPr>
              <w:t>2</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right="-108"/>
              <w:jc w:val="center"/>
              <w:rPr>
                <w:rFonts w:ascii="Times New Roman" w:eastAsiaTheme="minorHAnsi" w:hAnsi="Times New Roman"/>
                <w:bCs/>
                <w:sz w:val="18"/>
                <w:szCs w:val="19"/>
              </w:rPr>
            </w:pPr>
            <w:r w:rsidRPr="00C047AE">
              <w:rPr>
                <w:rFonts w:ascii="Times New Roman" w:eastAsiaTheme="minorHAnsi" w:hAnsi="Times New Roman"/>
                <w:bCs/>
                <w:sz w:val="18"/>
                <w:szCs w:val="19"/>
              </w:rPr>
              <w:t>3</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4</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5</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6=4x5</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7</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8=6x7</w:t>
            </w:r>
          </w:p>
        </w:tc>
        <w:tc>
          <w:tcPr>
            <w:tcW w:w="99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9</w:t>
            </w:r>
          </w:p>
        </w:tc>
        <w:tc>
          <w:tcPr>
            <w:tcW w:w="127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ind w:left="0"/>
              <w:jc w:val="center"/>
              <w:rPr>
                <w:rFonts w:ascii="Times New Roman" w:eastAsiaTheme="minorHAnsi" w:hAnsi="Times New Roman"/>
                <w:bCs/>
                <w:sz w:val="18"/>
                <w:szCs w:val="19"/>
              </w:rPr>
            </w:pPr>
            <w:r w:rsidRPr="00C047AE">
              <w:rPr>
                <w:rFonts w:ascii="Times New Roman" w:eastAsiaTheme="minorHAnsi" w:hAnsi="Times New Roman"/>
                <w:bCs/>
                <w:sz w:val="18"/>
                <w:szCs w:val="19"/>
              </w:rPr>
              <w:t>10=8+9</w:t>
            </w:r>
          </w:p>
        </w:tc>
      </w:tr>
      <w:tr w:rsidR="00C047AE" w:rsidRPr="00C047AE" w:rsidTr="005D7405">
        <w:trPr>
          <w:cantSplit/>
          <w:trHeight w:val="113"/>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ight="-108"/>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Pr>
                <w:rFonts w:ascii="Times New Roman" w:hAnsi="Times New Roman"/>
                <w:bCs/>
                <w:sz w:val="20"/>
                <w:szCs w:val="18"/>
              </w:rPr>
            </w:pPr>
            <w:r w:rsidRPr="00C047AE">
              <w:rPr>
                <w:rFonts w:ascii="Times New Roman" w:hAnsi="Times New Roman"/>
                <w:bCs/>
                <w:sz w:val="20"/>
                <w:szCs w:val="18"/>
              </w:rPr>
              <w:t>Демонтажа сензора</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255"/>
        </w:trPr>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2.</w:t>
            </w:r>
          </w:p>
        </w:tc>
        <w:tc>
          <w:tcPr>
            <w:tcW w:w="2410"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120" w:after="120"/>
              <w:ind w:left="0"/>
              <w:rPr>
                <w:rFonts w:ascii="Times New Roman" w:hAnsi="Times New Roman"/>
                <w:bCs/>
                <w:sz w:val="20"/>
                <w:szCs w:val="18"/>
              </w:rPr>
            </w:pPr>
            <w:r w:rsidRPr="00C047AE">
              <w:rPr>
                <w:rFonts w:ascii="Times New Roman" w:hAnsi="Times New Roman"/>
                <w:bCs/>
                <w:sz w:val="20"/>
                <w:szCs w:val="18"/>
              </w:rPr>
              <w:t>Враћање локације у првобитно стање</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ind w:left="0" w:right="-108"/>
              <w:jc w:val="center"/>
              <w:rPr>
                <w:rFonts w:ascii="Times New Roman" w:eastAsiaTheme="minorHAnsi" w:hAnsi="Times New Roman"/>
                <w:bCs/>
                <w:sz w:val="16"/>
                <w:szCs w:val="20"/>
              </w:rPr>
            </w:pPr>
            <w:r w:rsidRPr="00C047AE">
              <w:rPr>
                <w:rFonts w:ascii="Times New Roman" w:eastAsiaTheme="minorHAnsi" w:hAnsi="Times New Roman"/>
                <w:bCs/>
                <w:sz w:val="16"/>
                <w:szCs w:val="20"/>
              </w:rPr>
              <w:t>ком</w:t>
            </w:r>
          </w:p>
          <w:p w:rsidR="00C047AE" w:rsidRPr="00C047AE" w:rsidRDefault="00C047AE" w:rsidP="00C047AE">
            <w:pPr>
              <w:ind w:left="0" w:right="-108"/>
              <w:jc w:val="center"/>
              <w:rPr>
                <w:rFonts w:ascii="Times New Roman" w:hAnsi="Times New Roman"/>
                <w:sz w:val="16"/>
                <w:szCs w:val="20"/>
              </w:rPr>
            </w:pPr>
            <w:r w:rsidRPr="00C047AE">
              <w:rPr>
                <w:rFonts w:ascii="Times New Roman" w:eastAsiaTheme="minorHAnsi" w:hAnsi="Times New Roman"/>
                <w:bCs/>
                <w:sz w:val="16"/>
                <w:szCs w:val="20"/>
              </w:rPr>
              <w:t>плет</w:t>
            </w: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spacing w:before="6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jc w:val="center"/>
              <w:rPr>
                <w:rFonts w:ascii="Times New Roman" w:eastAsiaTheme="minorHAnsi" w:hAnsi="Times New Roman"/>
                <w:bCs/>
                <w:sz w:val="20"/>
                <w:szCs w:val="20"/>
              </w:rPr>
            </w:pPr>
            <w:r w:rsidRPr="00C047AE">
              <w:rPr>
                <w:rFonts w:ascii="Times New Roman" w:eastAsiaTheme="minorHAnsi" w:hAnsi="Times New Roman"/>
                <w:bCs/>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ind w:left="0"/>
              <w:rPr>
                <w:rFonts w:ascii="Times New Roman" w:eastAsiaTheme="minorHAnsi" w:hAnsi="Times New Roman"/>
                <w:bCs/>
                <w:sz w:val="20"/>
                <w:szCs w:val="20"/>
                <w:highlight w:val="yellow"/>
              </w:rPr>
            </w:pPr>
          </w:p>
        </w:tc>
      </w:tr>
      <w:tr w:rsidR="00C047AE" w:rsidRPr="00C047AE" w:rsidTr="005D7405">
        <w:trPr>
          <w:cantSplit/>
          <w:trHeight w:val="683"/>
        </w:trPr>
        <w:tc>
          <w:tcPr>
            <w:tcW w:w="4111"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rPr>
                <w:rFonts w:ascii="Times New Roman" w:eastAsiaTheme="minorHAnsi" w:hAnsi="Times New Roman"/>
                <w:b/>
                <w:sz w:val="20"/>
                <w:szCs w:val="20"/>
              </w:rPr>
            </w:pPr>
            <w:r w:rsidRPr="00C047AE">
              <w:rPr>
                <w:rFonts w:ascii="Times New Roman" w:eastAsiaTheme="minorHAnsi" w:hAnsi="Times New Roman"/>
                <w:b/>
                <w:sz w:val="20"/>
                <w:szCs w:val="20"/>
              </w:rPr>
              <w:t>УКУПНО ПОНУЂЕНА ЦЕНА без ПДВ (РСД/EUR)</w:t>
            </w:r>
          </w:p>
        </w:tc>
        <w:tc>
          <w:tcPr>
            <w:tcW w:w="5103"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b/>
                <w:sz w:val="20"/>
                <w:szCs w:val="20"/>
              </w:rPr>
            </w:pPr>
          </w:p>
        </w:tc>
        <w:tc>
          <w:tcPr>
            <w:tcW w:w="1276"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b/>
                <w:sz w:val="20"/>
                <w:szCs w:val="20"/>
              </w:rPr>
            </w:pPr>
          </w:p>
        </w:tc>
      </w:tr>
      <w:tr w:rsidR="00C047AE" w:rsidRPr="00C047AE" w:rsidTr="005D7405">
        <w:trPr>
          <w:cantSplit/>
          <w:trHeight w:val="113"/>
        </w:trPr>
        <w:tc>
          <w:tcPr>
            <w:tcW w:w="4111" w:type="dxa"/>
            <w:gridSpan w:val="4"/>
            <w:tcBorders>
              <w:top w:val="doub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ПДВ  (РСД/EUR)</w:t>
            </w:r>
          </w:p>
        </w:tc>
        <w:tc>
          <w:tcPr>
            <w:tcW w:w="5103" w:type="dxa"/>
            <w:gridSpan w:val="5"/>
            <w:tcBorders>
              <w:top w:val="doub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c>
          <w:tcPr>
            <w:tcW w:w="1276" w:type="dxa"/>
            <w:tcBorders>
              <w:top w:val="doub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4111" w:type="dxa"/>
            <w:gridSpan w:val="4"/>
            <w:tcBorders>
              <w:top w:val="single" w:sz="4" w:space="0" w:color="auto"/>
              <w:left w:val="single" w:sz="4" w:space="0" w:color="auto"/>
              <w:bottom w:val="single" w:sz="4" w:space="0" w:color="auto"/>
              <w:right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r w:rsidRPr="00C047AE">
              <w:rPr>
                <w:rFonts w:ascii="Times New Roman" w:eastAsiaTheme="minorHAnsi" w:hAnsi="Times New Roman"/>
                <w:sz w:val="20"/>
                <w:szCs w:val="20"/>
              </w:rPr>
              <w:t>УКУПНО ПОНУЂЕНА ЦЕНА СА ПДВ (РСД/EUR)</w:t>
            </w:r>
          </w:p>
        </w:tc>
        <w:tc>
          <w:tcPr>
            <w:tcW w:w="5103" w:type="dxa"/>
            <w:gridSpan w:val="5"/>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bl>
    <w:p w:rsidR="00C047AE" w:rsidRDefault="00C047AE" w:rsidP="00C047AE">
      <w:pPr>
        <w:ind w:left="0"/>
        <w:rPr>
          <w:rFonts w:ascii="Times New Roman" w:hAnsi="Times New Roman"/>
          <w:bCs/>
          <w:lang w:val="sr-Cyrl-CS"/>
        </w:rPr>
      </w:pPr>
    </w:p>
    <w:p w:rsidR="002F1C1F" w:rsidRDefault="002F1C1F" w:rsidP="00C047AE">
      <w:pPr>
        <w:ind w:left="0"/>
        <w:rPr>
          <w:rFonts w:ascii="Times New Roman" w:hAnsi="Times New Roman"/>
          <w:bCs/>
          <w:lang w:val="sr-Cyrl-CS"/>
        </w:rPr>
      </w:pPr>
    </w:p>
    <w:p w:rsidR="002F1C1F" w:rsidRDefault="002F1C1F" w:rsidP="00C047AE">
      <w:pPr>
        <w:ind w:left="0"/>
        <w:rPr>
          <w:rFonts w:ascii="Times New Roman" w:hAnsi="Times New Roman"/>
          <w:bCs/>
          <w:lang w:val="sr-Cyrl-CS"/>
        </w:rPr>
      </w:pPr>
    </w:p>
    <w:p w:rsidR="002F1C1F" w:rsidRPr="00C047AE" w:rsidRDefault="002F1C1F" w:rsidP="00C047AE">
      <w:pPr>
        <w:ind w:left="0"/>
        <w:rPr>
          <w:rFonts w:ascii="Times New Roman" w:hAnsi="Times New Roman"/>
          <w:bCs/>
          <w:lang w:val="sr-Cyrl-CS"/>
        </w:rPr>
      </w:pPr>
    </w:p>
    <w:p w:rsidR="00C047AE" w:rsidRPr="00C047AE" w:rsidRDefault="00C047AE" w:rsidP="00C047AE">
      <w:pPr>
        <w:autoSpaceDE w:val="0"/>
        <w:autoSpaceDN w:val="0"/>
        <w:adjustRightInd w:val="0"/>
        <w:ind w:left="0"/>
        <w:rPr>
          <w:rFonts w:ascii="Times New Roman" w:hAnsi="Times New Roman"/>
          <w:b/>
          <w:lang w:val="sr-Cyrl-CS"/>
        </w:rPr>
      </w:pPr>
      <w:r w:rsidRPr="00C047AE">
        <w:rPr>
          <w:rFonts w:ascii="Times New Roman" w:hAnsi="Times New Roman"/>
          <w:b/>
          <w:lang w:val="sr-Cyrl-CS"/>
        </w:rPr>
        <w:t>УПУТСТВО О НАЧИНУ ПОПУЊАВАЊА ОBРАСЦА СТРУКТУРЕ ЦЕНА:</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autoSpaceDE w:val="0"/>
        <w:autoSpaceDN w:val="0"/>
        <w:adjustRightInd w:val="0"/>
        <w:ind w:left="0" w:right="120"/>
        <w:rPr>
          <w:rFonts w:ascii="Times New Roman" w:hAnsi="Times New Roman"/>
          <w:lang w:val="sr-Cyrl-CS"/>
        </w:rPr>
      </w:pPr>
      <w:r w:rsidRPr="00C047AE">
        <w:rPr>
          <w:rFonts w:ascii="Times New Roman" w:hAnsi="Times New Roman"/>
          <w:lang w:val="sr-Cyrl-CS"/>
        </w:rPr>
        <w:t>Образац структуре цена мора бити попуњен тако да се може проверити усклађеност јединствених цена са трошковима.</w:t>
      </w:r>
    </w:p>
    <w:p w:rsidR="00C047AE" w:rsidRPr="00C047AE" w:rsidRDefault="00C047AE" w:rsidP="00C047AE">
      <w:pPr>
        <w:autoSpaceDE w:val="0"/>
        <w:autoSpaceDN w:val="0"/>
        <w:adjustRightInd w:val="0"/>
        <w:ind w:left="0" w:right="120"/>
        <w:rPr>
          <w:rFonts w:ascii="Times New Roman" w:hAnsi="Times New Roman"/>
          <w:lang w:val="sr-Cyrl-CS"/>
        </w:rPr>
      </w:pPr>
      <w:r w:rsidRPr="00C047AE">
        <w:rPr>
          <w:rFonts w:ascii="Times New Roman" w:hAnsi="Times New Roman"/>
          <w:lang w:val="sr-Cyrl-CS"/>
        </w:rPr>
        <w:t>У Обрасцу структуре цена морају бити приказанe јединичне цене и основни елементи структуре цене, са и без ПДВ.</w:t>
      </w:r>
    </w:p>
    <w:p w:rsidR="00C047AE" w:rsidRPr="00C047AE" w:rsidRDefault="00C047AE" w:rsidP="00C047AE">
      <w:pPr>
        <w:autoSpaceDE w:val="0"/>
        <w:autoSpaceDN w:val="0"/>
        <w:adjustRightInd w:val="0"/>
        <w:ind w:left="0" w:right="120"/>
        <w:rPr>
          <w:rFonts w:ascii="Times New Roman" w:hAnsi="Times New Roman"/>
          <w:lang w:val="sr-Cyrl-CS"/>
        </w:rPr>
      </w:pPr>
      <w:r w:rsidRPr="00C047AE">
        <w:rPr>
          <w:rFonts w:ascii="Times New Roman" w:hAnsi="Times New Roman"/>
          <w:lang w:val="sr-Cyrl-CS"/>
        </w:rPr>
        <w:t xml:space="preserve">Укупна цена свих радова без ПДВ, из Табеле, мора бити иста као и цена без ПДВ из Обрасца понуде. </w:t>
      </w:r>
    </w:p>
    <w:p w:rsidR="00C047AE" w:rsidRPr="00C047AE" w:rsidRDefault="00C047AE" w:rsidP="00C047AE">
      <w:pPr>
        <w:autoSpaceDE w:val="0"/>
        <w:autoSpaceDN w:val="0"/>
        <w:adjustRightInd w:val="0"/>
        <w:ind w:left="0"/>
        <w:rPr>
          <w:rFonts w:ascii="Times New Roman" w:hAnsi="Times New Roman"/>
          <w:lang w:val="ru-RU"/>
        </w:rPr>
      </w:pPr>
    </w:p>
    <w:p w:rsidR="00C047AE" w:rsidRPr="00C047AE" w:rsidRDefault="00C047AE" w:rsidP="00C047AE">
      <w:pPr>
        <w:autoSpaceDE w:val="0"/>
        <w:autoSpaceDN w:val="0"/>
        <w:adjustRightInd w:val="0"/>
        <w:ind w:left="0"/>
        <w:rPr>
          <w:rFonts w:ascii="Times New Roman" w:hAnsi="Times New Roman"/>
          <w:lang w:val="ru-RU"/>
        </w:rPr>
      </w:pPr>
    </w:p>
    <w:tbl>
      <w:tblPr>
        <w:tblW w:w="0" w:type="auto"/>
        <w:tblLook w:val="04A0"/>
      </w:tblPr>
      <w:tblGrid>
        <w:gridCol w:w="4788"/>
        <w:gridCol w:w="4788"/>
      </w:tblGrid>
      <w:tr w:rsidR="00C047AE" w:rsidRPr="00C047AE" w:rsidTr="005D7405">
        <w:tc>
          <w:tcPr>
            <w:tcW w:w="4788"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c>
          <w:tcPr>
            <w:tcW w:w="4788" w:type="dxa"/>
          </w:tcPr>
          <w:p w:rsidR="00C047AE" w:rsidRPr="00C047AE" w:rsidRDefault="00C047AE" w:rsidP="00C047AE">
            <w:pPr>
              <w:ind w:left="0"/>
              <w:jc w:val="center"/>
              <w:rPr>
                <w:rFonts w:ascii="Times New Roman" w:hAnsi="Times New Roman"/>
                <w:b/>
                <w:bCs/>
                <w:lang w:val="sr-Cyrl-CS"/>
              </w:rPr>
            </w:pPr>
          </w:p>
          <w:p w:rsidR="00C047AE" w:rsidRPr="00C047AE" w:rsidRDefault="00C047AE" w:rsidP="00C047AE">
            <w:pPr>
              <w:ind w:left="0"/>
              <w:jc w:val="center"/>
              <w:rPr>
                <w:rFonts w:ascii="Times New Roman" w:hAnsi="Times New Roman"/>
                <w:b/>
                <w:bCs/>
                <w:lang w:val="sr-Cyrl-CS"/>
              </w:rPr>
            </w:pPr>
            <w:r w:rsidRPr="00C047AE">
              <w:rPr>
                <w:rFonts w:ascii="Times New Roman" w:hAnsi="Times New Roman"/>
                <w:b/>
                <w:bCs/>
                <w:lang w:val="sr-Cyrl-CS"/>
              </w:rPr>
              <w:t xml:space="preserve">  Понуђач</w:t>
            </w:r>
          </w:p>
        </w:tc>
      </w:tr>
      <w:tr w:rsidR="00C047AE" w:rsidRPr="00C047AE" w:rsidTr="005D7405">
        <w:tc>
          <w:tcPr>
            <w:tcW w:w="4788" w:type="dxa"/>
            <w:tcBorders>
              <w:top w:val="double" w:sz="4" w:space="0" w:color="auto"/>
            </w:tcBorders>
          </w:tcPr>
          <w:p w:rsidR="00C047AE" w:rsidRPr="00C047AE" w:rsidRDefault="00C047AE" w:rsidP="00C047AE">
            <w:pPr>
              <w:ind w:left="0"/>
              <w:jc w:val="center"/>
              <w:rPr>
                <w:rFonts w:ascii="Times New Roman" w:hAnsi="Times New Roman"/>
                <w:bCs/>
                <w:sz w:val="20"/>
                <w:szCs w:val="20"/>
                <w:lang w:val="sr-Cyrl-CS"/>
              </w:rPr>
            </w:pPr>
            <w:r w:rsidRPr="00C047AE">
              <w:rPr>
                <w:rFonts w:ascii="Times New Roman" w:hAnsi="Times New Roman"/>
                <w:bCs/>
                <w:sz w:val="20"/>
                <w:szCs w:val="20"/>
                <w:lang w:val="sr-Cyrl-CS"/>
              </w:rPr>
              <w:t>(Место и датум)</w:t>
            </w:r>
          </w:p>
        </w:tc>
        <w:tc>
          <w:tcPr>
            <w:tcW w:w="4788" w:type="dxa"/>
          </w:tcPr>
          <w:p w:rsidR="00C047AE" w:rsidRPr="00C047AE" w:rsidRDefault="00C047AE" w:rsidP="00C047AE">
            <w:pPr>
              <w:ind w:left="0"/>
              <w:rPr>
                <w:rFonts w:ascii="Times New Roman" w:hAnsi="Times New Roman"/>
                <w:b/>
                <w:bCs/>
                <w:lang w:val="sr-Cyrl-CS"/>
              </w:rPr>
            </w:pPr>
          </w:p>
        </w:tc>
      </w:tr>
      <w:tr w:rsidR="00C047AE" w:rsidRPr="00C047AE" w:rsidTr="005D7405">
        <w:tc>
          <w:tcPr>
            <w:tcW w:w="4788" w:type="dxa"/>
          </w:tcPr>
          <w:p w:rsidR="00C047AE" w:rsidRPr="00C047AE" w:rsidRDefault="00C047AE" w:rsidP="00C047AE">
            <w:pPr>
              <w:ind w:left="0"/>
              <w:rPr>
                <w:rFonts w:ascii="Times New Roman" w:hAnsi="Times New Roman"/>
                <w:b/>
                <w:bCs/>
                <w:lang w:val="sr-Cyrl-CS"/>
              </w:rPr>
            </w:pPr>
          </w:p>
        </w:tc>
        <w:tc>
          <w:tcPr>
            <w:tcW w:w="4788"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r>
    </w:tbl>
    <w:p w:rsidR="00C047AE" w:rsidRDefault="00C047AE" w:rsidP="00C047AE">
      <w:pPr>
        <w:ind w:left="0"/>
        <w:rPr>
          <w:rFonts w:ascii="Times New Roman" w:hAnsi="Times New Roman"/>
          <w:bCs/>
          <w:sz w:val="20"/>
          <w:szCs w:val="20"/>
          <w:lang w:val="sr-Cyrl-CS"/>
        </w:rPr>
      </w:pP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Cs/>
          <w:sz w:val="20"/>
          <w:szCs w:val="20"/>
          <w:lang w:val="sr-Cyrl-CS"/>
        </w:rPr>
        <w:t xml:space="preserve">              (Печат и потпис)</w:t>
      </w: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Default="002F1C1F" w:rsidP="00C047AE">
      <w:pPr>
        <w:ind w:left="0"/>
        <w:rPr>
          <w:rFonts w:ascii="Times New Roman" w:hAnsi="Times New Roman"/>
          <w:bCs/>
          <w:sz w:val="20"/>
          <w:szCs w:val="20"/>
          <w:lang w:val="sr-Cyrl-CS"/>
        </w:rPr>
      </w:pPr>
    </w:p>
    <w:p w:rsidR="002F1C1F" w:rsidRPr="00C047AE" w:rsidRDefault="002F1C1F" w:rsidP="00C047AE">
      <w:pPr>
        <w:ind w:left="0"/>
        <w:rPr>
          <w:rFonts w:ascii="Times New Roman" w:hAnsi="Times New Roman"/>
          <w:bCs/>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8"/>
      </w:tblGrid>
      <w:tr w:rsidR="00C047AE" w:rsidRPr="00C047AE" w:rsidTr="005D7405">
        <w:trPr>
          <w:jc w:val="center"/>
        </w:trPr>
        <w:tc>
          <w:tcPr>
            <w:tcW w:w="9408" w:type="dxa"/>
            <w:tcBorders>
              <w:top w:val="nil"/>
              <w:left w:val="nil"/>
              <w:bottom w:val="nil"/>
              <w:right w:val="nil"/>
            </w:tcBorders>
            <w:shd w:val="clear" w:color="auto" w:fill="DDD9C3"/>
          </w:tcPr>
          <w:p w:rsidR="00C047AE" w:rsidRPr="00C047AE" w:rsidRDefault="00C047AE" w:rsidP="00C047AE">
            <w:pPr>
              <w:spacing w:before="120" w:after="120"/>
              <w:ind w:left="0" w:right="119"/>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ab/>
              <w:t xml:space="preserve">ОДЕЉАК IX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lang w:val="sr-Cyrl-CS"/>
        </w:rPr>
      </w:pPr>
    </w:p>
    <w:p w:rsidR="00C047AE" w:rsidRPr="00C047AE" w:rsidRDefault="00C047AE" w:rsidP="00C047AE">
      <w:pPr>
        <w:pStyle w:val="ListParagraph"/>
        <w:spacing w:after="0"/>
        <w:ind w:left="0" w:right="120"/>
        <w:jc w:val="center"/>
        <w:rPr>
          <w:rFonts w:ascii="Times New Roman" w:hAnsi="Times New Roman"/>
          <w:b/>
          <w:sz w:val="28"/>
          <w:szCs w:val="28"/>
          <w:lang w:val="sr-Cyrl-CS"/>
        </w:rPr>
      </w:pPr>
      <w:r w:rsidRPr="00C047AE">
        <w:rPr>
          <w:rFonts w:ascii="Times New Roman" w:hAnsi="Times New Roman"/>
          <w:b/>
          <w:sz w:val="28"/>
          <w:szCs w:val="28"/>
          <w:lang w:val="sr-Cyrl-CS"/>
        </w:rPr>
        <w:t xml:space="preserve">ОБРАЗАЦ ТРОШКОВА ПРИПРЕМЕ ПОНУДЕ  </w:t>
      </w:r>
    </w:p>
    <w:p w:rsidR="00C047AE" w:rsidRPr="00C047AE" w:rsidRDefault="00C047AE" w:rsidP="00C047AE">
      <w:pPr>
        <w:pStyle w:val="ListParagraph"/>
        <w:spacing w:after="0"/>
        <w:ind w:left="0" w:right="120"/>
        <w:rPr>
          <w:rFonts w:ascii="Times New Roman" w:hAnsi="Times New Roman"/>
          <w:b/>
          <w:sz w:val="28"/>
          <w:szCs w:val="28"/>
          <w:lang w:val="sr-Cyrl-C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3402"/>
      </w:tblGrid>
      <w:tr w:rsidR="00C047AE" w:rsidRPr="00C047AE" w:rsidTr="005D7405">
        <w:trPr>
          <w:cantSplit/>
          <w:trHeight w:val="683"/>
        </w:trPr>
        <w:tc>
          <w:tcPr>
            <w:tcW w:w="6946" w:type="dxa"/>
            <w:tcBorders>
              <w:bottom w:val="doub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rPr>
            </w:pPr>
            <w:r w:rsidRPr="00C047AE">
              <w:rPr>
                <w:rFonts w:ascii="Times New Roman" w:eastAsiaTheme="minorHAnsi" w:hAnsi="Times New Roman"/>
              </w:rPr>
              <w:t>Трошкови</w:t>
            </w:r>
          </w:p>
        </w:tc>
        <w:tc>
          <w:tcPr>
            <w:tcW w:w="3402" w:type="dxa"/>
            <w:tcBorders>
              <w:bottom w:val="double" w:sz="4" w:space="0" w:color="auto"/>
            </w:tcBorders>
            <w:shd w:val="clear" w:color="auto" w:fill="F2F2F2" w:themeFill="background1" w:themeFillShade="F2"/>
          </w:tcPr>
          <w:p w:rsidR="00C047AE" w:rsidRPr="00C047AE" w:rsidRDefault="00C047AE" w:rsidP="00C047AE">
            <w:pPr>
              <w:autoSpaceDE w:val="0"/>
              <w:autoSpaceDN w:val="0"/>
              <w:adjustRightInd w:val="0"/>
              <w:spacing w:before="120" w:after="120"/>
              <w:ind w:left="0"/>
              <w:jc w:val="center"/>
              <w:rPr>
                <w:rFonts w:ascii="Times New Roman" w:eastAsiaTheme="minorHAnsi" w:hAnsi="Times New Roman"/>
              </w:rPr>
            </w:pPr>
            <w:r w:rsidRPr="00C047AE">
              <w:rPr>
                <w:rFonts w:ascii="Times New Roman" w:hAnsi="Times New Roman"/>
                <w:lang w:val="sr-Cyrl-CS"/>
              </w:rPr>
              <w:t>( РСД / EUR )</w:t>
            </w:r>
          </w:p>
        </w:tc>
      </w:tr>
      <w:tr w:rsidR="00C047AE" w:rsidRPr="00C047AE" w:rsidTr="005D7405">
        <w:trPr>
          <w:cantSplit/>
          <w:trHeight w:val="113"/>
        </w:trPr>
        <w:tc>
          <w:tcPr>
            <w:tcW w:w="6946" w:type="dxa"/>
            <w:tcBorders>
              <w:top w:val="doub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Borders>
              <w:top w:val="doub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6946" w:type="dxa"/>
            <w:tcBorders>
              <w:bottom w:val="sing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Borders>
              <w:bottom w:val="sing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6946" w:type="dxa"/>
            <w:tcBorders>
              <w:bottom w:val="doub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 w:val="20"/>
                <w:szCs w:val="20"/>
              </w:rPr>
            </w:pPr>
          </w:p>
        </w:tc>
        <w:tc>
          <w:tcPr>
            <w:tcW w:w="3402" w:type="dxa"/>
            <w:tcBorders>
              <w:bottom w:val="doub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 w:val="20"/>
                <w:szCs w:val="20"/>
              </w:rPr>
            </w:pPr>
          </w:p>
        </w:tc>
      </w:tr>
      <w:tr w:rsidR="00C047AE" w:rsidRPr="00C047AE" w:rsidTr="005D7405">
        <w:trPr>
          <w:cantSplit/>
          <w:trHeight w:val="113"/>
        </w:trPr>
        <w:tc>
          <w:tcPr>
            <w:tcW w:w="6946" w:type="dxa"/>
            <w:tcBorders>
              <w:top w:val="double" w:sz="4" w:space="0" w:color="auto"/>
            </w:tcBorders>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Cs w:val="20"/>
              </w:rPr>
            </w:pPr>
            <w:r w:rsidRPr="00C047AE">
              <w:rPr>
                <w:rFonts w:ascii="Times New Roman" w:eastAsiaTheme="minorHAnsi" w:hAnsi="Times New Roman"/>
                <w:szCs w:val="20"/>
              </w:rPr>
              <w:t>УКУПНО без ПДВ</w:t>
            </w:r>
          </w:p>
        </w:tc>
        <w:tc>
          <w:tcPr>
            <w:tcW w:w="3402" w:type="dxa"/>
            <w:tcBorders>
              <w:top w:val="double" w:sz="4" w:space="0" w:color="auto"/>
            </w:tcBorders>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C047AE" w:rsidTr="005D740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Cs w:val="20"/>
              </w:rPr>
            </w:pPr>
            <w:r w:rsidRPr="00C047AE">
              <w:rPr>
                <w:rFonts w:ascii="Times New Roman" w:eastAsiaTheme="minorHAnsi" w:hAnsi="Times New Roman"/>
                <w:szCs w:val="20"/>
              </w:rPr>
              <w:t>Укупно ПДВ</w:t>
            </w: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r w:rsidR="00C047AE" w:rsidRPr="00C047AE" w:rsidTr="005D7405">
        <w:trPr>
          <w:cantSplit/>
          <w:trHeight w:val="113"/>
        </w:trPr>
        <w:tc>
          <w:tcPr>
            <w:tcW w:w="6946" w:type="dxa"/>
            <w:shd w:val="clear" w:color="auto" w:fill="auto"/>
          </w:tcPr>
          <w:p w:rsidR="00C047AE" w:rsidRPr="00C047AE" w:rsidRDefault="00C047AE" w:rsidP="00C047AE">
            <w:pPr>
              <w:autoSpaceDE w:val="0"/>
              <w:autoSpaceDN w:val="0"/>
              <w:adjustRightInd w:val="0"/>
              <w:spacing w:before="120" w:after="120"/>
              <w:ind w:left="0"/>
              <w:rPr>
                <w:rFonts w:ascii="Times New Roman" w:eastAsiaTheme="minorHAnsi" w:hAnsi="Times New Roman"/>
                <w:szCs w:val="20"/>
              </w:rPr>
            </w:pPr>
            <w:r w:rsidRPr="00C047AE">
              <w:rPr>
                <w:rFonts w:ascii="Times New Roman" w:eastAsiaTheme="minorHAnsi" w:hAnsi="Times New Roman"/>
                <w:szCs w:val="20"/>
              </w:rPr>
              <w:t>Укупно са ПДВ</w:t>
            </w:r>
          </w:p>
        </w:tc>
        <w:tc>
          <w:tcPr>
            <w:tcW w:w="3402" w:type="dxa"/>
          </w:tcPr>
          <w:p w:rsidR="00C047AE" w:rsidRPr="00C047AE" w:rsidRDefault="00C047AE" w:rsidP="00C047AE">
            <w:pPr>
              <w:autoSpaceDE w:val="0"/>
              <w:autoSpaceDN w:val="0"/>
              <w:adjustRightInd w:val="0"/>
              <w:spacing w:before="60" w:after="60"/>
              <w:ind w:left="0"/>
              <w:jc w:val="center"/>
              <w:rPr>
                <w:rFonts w:ascii="Times New Roman" w:eastAsiaTheme="minorHAnsi" w:hAnsi="Times New Roman"/>
                <w:b/>
                <w:szCs w:val="20"/>
              </w:rPr>
            </w:pPr>
          </w:p>
        </w:tc>
      </w:tr>
    </w:tbl>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lang w:val="sr-Cyrl-CS"/>
        </w:rPr>
      </w:pPr>
    </w:p>
    <w:p w:rsidR="00C047AE" w:rsidRPr="00C047AE" w:rsidRDefault="00C047AE" w:rsidP="00C047AE">
      <w:pPr>
        <w:ind w:left="0" w:right="120"/>
        <w:rPr>
          <w:rFonts w:ascii="Times New Roman" w:hAnsi="Times New Roman"/>
          <w:bCs/>
          <w:lang w:val="sr-Cyrl-CS"/>
        </w:rPr>
      </w:pPr>
    </w:p>
    <w:tbl>
      <w:tblPr>
        <w:tblW w:w="0" w:type="auto"/>
        <w:tblLook w:val="04A0"/>
      </w:tblPr>
      <w:tblGrid>
        <w:gridCol w:w="4788"/>
        <w:gridCol w:w="4788"/>
      </w:tblGrid>
      <w:tr w:rsidR="00C047AE" w:rsidRPr="00C047AE" w:rsidTr="005D7405">
        <w:tc>
          <w:tcPr>
            <w:tcW w:w="4788" w:type="dxa"/>
            <w:tcBorders>
              <w:bottom w:val="double" w:sz="4" w:space="0" w:color="auto"/>
            </w:tcBorders>
            <w:shd w:val="clear" w:color="auto" w:fill="F2F2F2" w:themeFill="background1" w:themeFillShade="F2"/>
          </w:tcPr>
          <w:p w:rsidR="00C047AE" w:rsidRPr="00C047AE" w:rsidRDefault="00C047AE" w:rsidP="00C047AE">
            <w:pPr>
              <w:ind w:left="0" w:right="120"/>
              <w:rPr>
                <w:rFonts w:ascii="Times New Roman" w:hAnsi="Times New Roman"/>
                <w:b/>
                <w:bCs/>
                <w:lang w:val="sr-Cyrl-CS"/>
              </w:rPr>
            </w:pPr>
          </w:p>
          <w:p w:rsidR="00C047AE" w:rsidRPr="00C047AE" w:rsidRDefault="00C047AE" w:rsidP="00C047AE">
            <w:pPr>
              <w:ind w:left="0" w:right="120"/>
              <w:rPr>
                <w:rFonts w:ascii="Times New Roman" w:hAnsi="Times New Roman"/>
                <w:b/>
                <w:bCs/>
                <w:lang w:val="sr-Cyrl-CS"/>
              </w:rPr>
            </w:pPr>
          </w:p>
        </w:tc>
        <w:tc>
          <w:tcPr>
            <w:tcW w:w="4788" w:type="dxa"/>
          </w:tcPr>
          <w:p w:rsidR="00C047AE" w:rsidRPr="00C047AE" w:rsidRDefault="00C047AE" w:rsidP="00C047AE">
            <w:pPr>
              <w:ind w:left="0" w:right="120"/>
              <w:jc w:val="center"/>
              <w:rPr>
                <w:rFonts w:ascii="Times New Roman" w:hAnsi="Times New Roman"/>
                <w:b/>
                <w:bCs/>
                <w:lang w:val="sr-Cyrl-CS"/>
              </w:rPr>
            </w:pPr>
          </w:p>
          <w:p w:rsidR="00C047AE" w:rsidRPr="00C047AE" w:rsidRDefault="00C047AE" w:rsidP="00C047AE">
            <w:pPr>
              <w:ind w:left="0" w:right="120"/>
              <w:jc w:val="center"/>
              <w:rPr>
                <w:rFonts w:ascii="Times New Roman" w:hAnsi="Times New Roman"/>
                <w:b/>
                <w:bCs/>
                <w:lang w:val="sr-Cyrl-CS"/>
              </w:rPr>
            </w:pPr>
            <w:r w:rsidRPr="00C047AE">
              <w:rPr>
                <w:rFonts w:ascii="Times New Roman" w:hAnsi="Times New Roman"/>
                <w:b/>
                <w:bCs/>
                <w:lang w:val="sr-Cyrl-CS"/>
              </w:rPr>
              <w:t xml:space="preserve">  Понуђач</w:t>
            </w:r>
          </w:p>
        </w:tc>
      </w:tr>
      <w:tr w:rsidR="00C047AE" w:rsidRPr="00C047AE" w:rsidTr="005D7405">
        <w:tc>
          <w:tcPr>
            <w:tcW w:w="4788" w:type="dxa"/>
            <w:tcBorders>
              <w:top w:val="double" w:sz="4" w:space="0" w:color="auto"/>
            </w:tcBorders>
          </w:tcPr>
          <w:p w:rsidR="00C047AE" w:rsidRPr="00C047AE" w:rsidRDefault="00C047AE" w:rsidP="00C047AE">
            <w:pPr>
              <w:ind w:left="0" w:right="120"/>
              <w:jc w:val="center"/>
              <w:rPr>
                <w:rFonts w:ascii="Times New Roman" w:hAnsi="Times New Roman"/>
                <w:bCs/>
                <w:sz w:val="20"/>
                <w:szCs w:val="20"/>
                <w:lang w:val="sr-Cyrl-CS"/>
              </w:rPr>
            </w:pPr>
            <w:r w:rsidRPr="00C047AE">
              <w:rPr>
                <w:rFonts w:ascii="Times New Roman" w:hAnsi="Times New Roman"/>
                <w:bCs/>
                <w:sz w:val="20"/>
                <w:szCs w:val="20"/>
                <w:lang w:val="sr-Cyrl-CS"/>
              </w:rPr>
              <w:t>(Место и датум)</w:t>
            </w:r>
          </w:p>
        </w:tc>
        <w:tc>
          <w:tcPr>
            <w:tcW w:w="4788" w:type="dxa"/>
          </w:tcPr>
          <w:p w:rsidR="00C047AE" w:rsidRPr="00C047AE" w:rsidRDefault="00C047AE" w:rsidP="00C047AE">
            <w:pPr>
              <w:ind w:left="0" w:right="120"/>
              <w:rPr>
                <w:rFonts w:ascii="Times New Roman" w:hAnsi="Times New Roman"/>
                <w:b/>
                <w:bCs/>
                <w:lang w:val="sr-Cyrl-CS"/>
              </w:rPr>
            </w:pPr>
          </w:p>
        </w:tc>
      </w:tr>
      <w:tr w:rsidR="00C047AE" w:rsidRPr="00C047AE" w:rsidTr="005D7405">
        <w:tc>
          <w:tcPr>
            <w:tcW w:w="4788" w:type="dxa"/>
          </w:tcPr>
          <w:p w:rsidR="00C047AE" w:rsidRPr="00C047AE" w:rsidRDefault="00C047AE" w:rsidP="00C047AE">
            <w:pPr>
              <w:ind w:left="0" w:right="120"/>
              <w:rPr>
                <w:rFonts w:ascii="Times New Roman" w:hAnsi="Times New Roman"/>
                <w:b/>
                <w:bCs/>
                <w:lang w:val="sr-Cyrl-CS"/>
              </w:rPr>
            </w:pPr>
          </w:p>
        </w:tc>
        <w:tc>
          <w:tcPr>
            <w:tcW w:w="4788" w:type="dxa"/>
            <w:tcBorders>
              <w:bottom w:val="double" w:sz="4" w:space="0" w:color="auto"/>
            </w:tcBorders>
            <w:shd w:val="clear" w:color="auto" w:fill="F2F2F2" w:themeFill="background1" w:themeFillShade="F2"/>
          </w:tcPr>
          <w:p w:rsidR="00C047AE" w:rsidRPr="00C047AE" w:rsidRDefault="00C047AE" w:rsidP="00C047AE">
            <w:pPr>
              <w:ind w:left="0" w:right="120"/>
              <w:rPr>
                <w:rFonts w:ascii="Times New Roman" w:hAnsi="Times New Roman"/>
                <w:b/>
                <w:bCs/>
                <w:lang w:val="sr-Cyrl-CS"/>
              </w:rPr>
            </w:pPr>
          </w:p>
          <w:p w:rsidR="00C047AE" w:rsidRPr="00C047AE" w:rsidRDefault="00C047AE" w:rsidP="00C047AE">
            <w:pPr>
              <w:ind w:left="0" w:right="120"/>
              <w:rPr>
                <w:rFonts w:ascii="Times New Roman" w:hAnsi="Times New Roman"/>
                <w:b/>
                <w:bCs/>
                <w:lang w:val="sr-Cyrl-CS"/>
              </w:rPr>
            </w:pPr>
          </w:p>
        </w:tc>
      </w:tr>
    </w:tbl>
    <w:p w:rsidR="00C047AE" w:rsidRPr="00C047AE" w:rsidRDefault="00C047AE" w:rsidP="00C047AE">
      <w:pPr>
        <w:ind w:left="0" w:right="120"/>
        <w:rPr>
          <w:rFonts w:ascii="Times New Roman" w:hAnsi="Times New Roman"/>
          <w:bCs/>
          <w:sz w:val="20"/>
          <w:szCs w:val="20"/>
          <w:lang w:val="sr-Cyrl-CS"/>
        </w:rPr>
      </w:pP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Cs/>
          <w:sz w:val="20"/>
          <w:szCs w:val="20"/>
          <w:lang w:val="sr-Cyrl-CS"/>
        </w:rPr>
        <w:t xml:space="preserve">              (Печат и потпис)</w:t>
      </w:r>
    </w:p>
    <w:p w:rsidR="00C047AE" w:rsidRPr="00C047AE" w:rsidRDefault="00C047AE" w:rsidP="00C047AE">
      <w:pPr>
        <w:ind w:left="0" w:right="120"/>
        <w:rPr>
          <w:rFonts w:ascii="Times New Roman" w:hAnsi="Times New Roman"/>
          <w:lang w:val="sr-Cyrl-CS"/>
        </w:rPr>
      </w:pPr>
      <w:bookmarkStart w:id="2" w:name="str_108"/>
      <w:bookmarkEnd w:id="2"/>
    </w:p>
    <w:p w:rsidR="00C047AE" w:rsidRPr="00C047AE" w:rsidRDefault="00C047AE" w:rsidP="00C047AE">
      <w:pPr>
        <w:ind w:left="0" w:right="120"/>
        <w:rPr>
          <w:rFonts w:ascii="Times New Roman" w:hAnsi="Times New Roman"/>
          <w:lang w:val="sr-Cyrl-CS"/>
        </w:rPr>
      </w:pPr>
      <w:r w:rsidRPr="00C047AE">
        <w:rPr>
          <w:rFonts w:ascii="Times New Roman" w:hAnsi="Times New Roman"/>
          <w:lang w:val="sr-Cyrl-CS"/>
        </w:rPr>
        <w:t xml:space="preserve">Напомена: </w:t>
      </w:r>
    </w:p>
    <w:p w:rsidR="00C047AE" w:rsidRPr="00C047AE" w:rsidRDefault="00C047AE" w:rsidP="00C047AE">
      <w:pPr>
        <w:ind w:left="0" w:right="120"/>
        <w:rPr>
          <w:rFonts w:ascii="Times New Roman" w:hAnsi="Times New Roman"/>
          <w:i/>
          <w:lang w:val="sr-Cyrl-CS"/>
        </w:rPr>
      </w:pPr>
      <w:r w:rsidRPr="00C047AE">
        <w:rPr>
          <w:rFonts w:ascii="Times New Roman" w:hAnsi="Times New Roman"/>
          <w:i/>
          <w:lang w:val="sr-Cyrl-CS"/>
        </w:rPr>
        <w:t xml:space="preserve">Понуђач може да у оквиру понуде достави укупан износ и структуру трошкова припремања понуде. </w:t>
      </w:r>
    </w:p>
    <w:p w:rsidR="00C047AE" w:rsidRDefault="00C047AE" w:rsidP="00C047AE">
      <w:pPr>
        <w:pStyle w:val="normal0"/>
        <w:spacing w:before="0" w:beforeAutospacing="0" w:after="0" w:afterAutospacing="0"/>
        <w:ind w:right="120"/>
        <w:jc w:val="both"/>
        <w:rPr>
          <w:rFonts w:ascii="Times New Roman" w:hAnsi="Times New Roman" w:cs="Times New Roman"/>
          <w:i/>
          <w:sz w:val="24"/>
          <w:szCs w:val="24"/>
          <w:lang w:val="sr-Cyrl-CS"/>
        </w:rPr>
      </w:pPr>
      <w:r w:rsidRPr="00C047AE">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2F1C1F"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p w:rsidR="002F1C1F" w:rsidRPr="00C047AE" w:rsidRDefault="002F1C1F" w:rsidP="00C047AE">
      <w:pPr>
        <w:pStyle w:val="normal0"/>
        <w:spacing w:before="0" w:beforeAutospacing="0" w:after="0" w:afterAutospacing="0"/>
        <w:ind w:right="120"/>
        <w:jc w:val="both"/>
        <w:rPr>
          <w:rFonts w:ascii="Times New Roman" w:hAnsi="Times New Roman" w:cs="Times New Roman"/>
          <w:i/>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5D740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 xml:space="preserve">ОДЕЉАК X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jc w:val="center"/>
        <w:rPr>
          <w:rFonts w:ascii="Times New Roman" w:hAnsi="Times New Roman"/>
          <w:b/>
          <w:sz w:val="28"/>
          <w:szCs w:val="28"/>
          <w:lang w:val="sr-Cyrl-CS"/>
        </w:rPr>
      </w:pPr>
      <w:r w:rsidRPr="00C047AE">
        <w:rPr>
          <w:rFonts w:ascii="Times New Roman" w:hAnsi="Times New Roman"/>
          <w:b/>
          <w:sz w:val="28"/>
          <w:szCs w:val="28"/>
          <w:lang w:val="sr-Cyrl-CS"/>
        </w:rPr>
        <w:t>ОБРАЗАЦ ИЗЈАВЕ О НЕЗАВИСНОЈ ПОНУДИ</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jc w:val="center"/>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 xml:space="preserve">Изјављујем под пуном материјалном и кривичном одговорношћу, </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_____________________________________________________________________________</w:t>
      </w:r>
    </w:p>
    <w:p w:rsidR="00C047AE" w:rsidRPr="00C047AE" w:rsidRDefault="00C047AE" w:rsidP="00C047AE">
      <w:pPr>
        <w:ind w:left="0"/>
        <w:jc w:val="center"/>
        <w:rPr>
          <w:rFonts w:ascii="Times New Roman" w:eastAsia="Arial Unicode MS" w:hAnsi="Times New Roman"/>
          <w:i/>
          <w:noProof/>
          <w:lang w:val="sr-Cyrl-CS"/>
        </w:rPr>
      </w:pPr>
      <w:r w:rsidRPr="00C047AE">
        <w:rPr>
          <w:rFonts w:ascii="Times New Roman" w:eastAsia="Arial Unicode MS" w:hAnsi="Times New Roman"/>
          <w:i/>
          <w:noProof/>
          <w:lang w:val="sr-Cyrl-CS"/>
        </w:rPr>
        <w:t>(назив и адреса понуђача)</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hAnsi="Times New Roman"/>
          <w:lang w:val="sr-Cyrl-CS"/>
        </w:rPr>
      </w:pPr>
      <w:r w:rsidRPr="00C047AE">
        <w:rPr>
          <w:rFonts w:ascii="Times New Roman" w:eastAsia="Arial Unicode MS" w:hAnsi="Times New Roman"/>
          <w:noProof/>
          <w:lang w:val="sr-Cyrl-CS"/>
        </w:rPr>
        <w:t>да понуду</w:t>
      </w:r>
      <w:r w:rsidRPr="00C047AE">
        <w:rPr>
          <w:rFonts w:ascii="Times New Roman" w:eastAsia="Arial Unicode MS" w:hAnsi="Times New Roman"/>
          <w:noProof/>
        </w:rPr>
        <w:t xml:space="preserve"> за jaвну </w:t>
      </w:r>
      <w:r w:rsidRPr="00C047AE">
        <w:rPr>
          <w:rFonts w:ascii="Times New Roman" w:hAnsi="Times New Roman"/>
          <w:lang w:val="sr-Cyrl-CS"/>
        </w:rPr>
        <w:t xml:space="preserve">набавка радова - </w:t>
      </w:r>
      <w:r w:rsidRPr="00C047AE">
        <w:rPr>
          <w:rFonts w:ascii="Times New Roman" w:hAnsi="Times New Roman"/>
          <w:iCs/>
          <w:lang w:val="sr-Cyrl-CS"/>
        </w:rPr>
        <w:t>а</w:t>
      </w:r>
      <w:r w:rsidRPr="00C047AE">
        <w:rPr>
          <w:rFonts w:ascii="Times New Roman" w:hAnsi="Times New Roman"/>
        </w:rPr>
        <w:t>даптација и санација објекта КМЦ Ниш и КМЦ Београд, са спољњим уређењем локације и изградњом телекомуникационог стуба са припадајућом опремом,</w:t>
      </w:r>
      <w:r w:rsidRPr="00C047AE">
        <w:rPr>
          <w:rFonts w:ascii="Times New Roman" w:hAnsi="Times New Roman"/>
          <w:lang w:val="sr-Cyrl-CS"/>
        </w:rPr>
        <w:t xml:space="preserve"> број 1-02-4042-4/17,</w:t>
      </w:r>
      <w:r w:rsidRPr="00C047AE">
        <w:rPr>
          <w:rFonts w:ascii="Times New Roman" w:eastAsia="Arial Unicode MS" w:hAnsi="Times New Roman"/>
          <w:noProof/>
          <w:lang w:val="sr-Cyrl-CS"/>
        </w:rPr>
        <w:t xml:space="preserve"> подносим независно, </w:t>
      </w:r>
      <w:r w:rsidRPr="00C047AE">
        <w:rPr>
          <w:rFonts w:ascii="Times New Roman" w:hAnsi="Times New Roman"/>
          <w:lang w:val="sr-Cyrl-CS"/>
        </w:rPr>
        <w:t>без договора са другим понуђачима или заинтересованим лицима.</w:t>
      </w: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ind w:left="0"/>
        <w:rPr>
          <w:rFonts w:ascii="Times New Roman" w:hAnsi="Times New Roman"/>
          <w:sz w:val="28"/>
          <w:szCs w:val="28"/>
          <w:lang w:val="sr-Cyrl-CS"/>
        </w:rPr>
      </w:pPr>
    </w:p>
    <w:p w:rsidR="00C047AE" w:rsidRPr="00C047AE" w:rsidRDefault="00C047AE" w:rsidP="00C047AE">
      <w:pPr>
        <w:ind w:left="0"/>
        <w:rPr>
          <w:rFonts w:ascii="Times New Roman" w:hAnsi="Times New Roman"/>
          <w:sz w:val="28"/>
          <w:szCs w:val="28"/>
          <w:lang w:val="sr-Cyrl-CS"/>
        </w:rPr>
      </w:pPr>
    </w:p>
    <w:tbl>
      <w:tblPr>
        <w:tblW w:w="0" w:type="auto"/>
        <w:tblLook w:val="04A0"/>
      </w:tblPr>
      <w:tblGrid>
        <w:gridCol w:w="4739"/>
        <w:gridCol w:w="4747"/>
      </w:tblGrid>
      <w:tr w:rsidR="00C047AE" w:rsidRPr="00C047AE" w:rsidTr="005D7405">
        <w:tc>
          <w:tcPr>
            <w:tcW w:w="4739"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c>
          <w:tcPr>
            <w:tcW w:w="4747" w:type="dxa"/>
          </w:tcPr>
          <w:p w:rsidR="00C047AE" w:rsidRPr="00C047AE" w:rsidRDefault="00C047AE" w:rsidP="00C047AE">
            <w:pPr>
              <w:ind w:left="0"/>
              <w:jc w:val="center"/>
              <w:rPr>
                <w:rFonts w:ascii="Times New Roman" w:hAnsi="Times New Roman"/>
                <w:b/>
                <w:bCs/>
                <w:lang w:val="sr-Cyrl-CS"/>
              </w:rPr>
            </w:pPr>
            <w:r w:rsidRPr="00C047AE">
              <w:rPr>
                <w:rFonts w:ascii="Times New Roman" w:hAnsi="Times New Roman"/>
                <w:b/>
                <w:bCs/>
                <w:lang w:val="sr-Cyrl-CS"/>
              </w:rPr>
              <w:t>Понуђач</w:t>
            </w:r>
          </w:p>
        </w:tc>
      </w:tr>
      <w:tr w:rsidR="00C047AE" w:rsidRPr="00C047AE" w:rsidTr="005D7405">
        <w:tc>
          <w:tcPr>
            <w:tcW w:w="4739" w:type="dxa"/>
            <w:tcBorders>
              <w:top w:val="double" w:sz="4" w:space="0" w:color="auto"/>
            </w:tcBorders>
          </w:tcPr>
          <w:p w:rsidR="00C047AE" w:rsidRPr="00C047AE" w:rsidRDefault="00C047AE" w:rsidP="00C047AE">
            <w:pPr>
              <w:ind w:left="0"/>
              <w:jc w:val="center"/>
              <w:rPr>
                <w:rFonts w:ascii="Times New Roman" w:hAnsi="Times New Roman"/>
                <w:bCs/>
                <w:sz w:val="20"/>
                <w:szCs w:val="20"/>
                <w:lang w:val="sr-Cyrl-CS"/>
              </w:rPr>
            </w:pPr>
            <w:r w:rsidRPr="00C047AE">
              <w:rPr>
                <w:rFonts w:ascii="Times New Roman" w:hAnsi="Times New Roman"/>
                <w:bCs/>
                <w:sz w:val="20"/>
                <w:szCs w:val="20"/>
                <w:lang w:val="sr-Cyrl-CS"/>
              </w:rPr>
              <w:t>(Место и датум)</w:t>
            </w:r>
          </w:p>
        </w:tc>
        <w:tc>
          <w:tcPr>
            <w:tcW w:w="4747" w:type="dxa"/>
          </w:tcPr>
          <w:p w:rsidR="00C047AE" w:rsidRPr="00C047AE" w:rsidRDefault="00C047AE" w:rsidP="00C047AE">
            <w:pPr>
              <w:ind w:left="0"/>
              <w:rPr>
                <w:rFonts w:ascii="Times New Roman" w:hAnsi="Times New Roman"/>
                <w:b/>
                <w:bCs/>
                <w:lang w:val="sr-Cyrl-CS"/>
              </w:rPr>
            </w:pPr>
          </w:p>
        </w:tc>
      </w:tr>
      <w:tr w:rsidR="00C047AE" w:rsidRPr="00C047AE" w:rsidTr="005D7405">
        <w:tc>
          <w:tcPr>
            <w:tcW w:w="4739" w:type="dxa"/>
          </w:tcPr>
          <w:p w:rsidR="00C047AE" w:rsidRPr="00C047AE" w:rsidRDefault="00C047AE" w:rsidP="00C047AE">
            <w:pPr>
              <w:ind w:left="0"/>
              <w:rPr>
                <w:rFonts w:ascii="Times New Roman" w:hAnsi="Times New Roman"/>
                <w:b/>
                <w:bCs/>
                <w:lang w:val="sr-Cyrl-CS"/>
              </w:rPr>
            </w:pPr>
          </w:p>
        </w:tc>
        <w:tc>
          <w:tcPr>
            <w:tcW w:w="4747"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r>
    </w:tbl>
    <w:p w:rsidR="00C047AE" w:rsidRPr="00C047AE" w:rsidRDefault="00C047AE" w:rsidP="00C047AE">
      <w:pPr>
        <w:tabs>
          <w:tab w:val="left" w:pos="7350"/>
        </w:tabs>
        <w:ind w:left="0"/>
        <w:rPr>
          <w:rFonts w:ascii="Times New Roman" w:hAnsi="Times New Roman"/>
          <w:sz w:val="28"/>
          <w:szCs w:val="28"/>
          <w:lang w:val="sr-Cyrl-CS"/>
        </w:rPr>
      </w:pPr>
      <w:r w:rsidRPr="00C047AE">
        <w:rPr>
          <w:rFonts w:ascii="Times New Roman" w:hAnsi="Times New Roman"/>
          <w:sz w:val="28"/>
          <w:szCs w:val="28"/>
          <w:lang w:val="sr-Cyrl-CS"/>
        </w:rPr>
        <w:t xml:space="preserve">                                                                                         </w:t>
      </w:r>
      <w:r w:rsidRPr="00C047AE">
        <w:rPr>
          <w:rFonts w:ascii="Times New Roman" w:hAnsi="Times New Roman"/>
          <w:bCs/>
          <w:sz w:val="20"/>
          <w:szCs w:val="20"/>
          <w:lang w:val="sr-Cyrl-CS"/>
        </w:rPr>
        <w:t xml:space="preserve"> (Печат и потпис)</w:t>
      </w:r>
    </w:p>
    <w:p w:rsidR="00C047AE" w:rsidRPr="00C047AE" w:rsidRDefault="00C047AE" w:rsidP="00C047AE">
      <w:pPr>
        <w:ind w:left="0"/>
        <w:rPr>
          <w:rFonts w:ascii="Times New Roman" w:hAnsi="Times New Roman"/>
          <w:b/>
          <w:lang w:val="sr-Cyrl-CS"/>
        </w:rPr>
      </w:pPr>
    </w:p>
    <w:p w:rsidR="00C047AE" w:rsidRPr="00C047AE" w:rsidRDefault="00C047AE" w:rsidP="00C047AE">
      <w:pPr>
        <w:pStyle w:val="BodyText"/>
        <w:spacing w:line="360" w:lineRule="auto"/>
        <w:rPr>
          <w:lang w:val="sr-Cyrl-CS"/>
        </w:rPr>
      </w:pPr>
      <w:r w:rsidRPr="00C047AE">
        <w:rPr>
          <w:lang w:val="sr-Cyrl-CS"/>
        </w:rPr>
        <w:t xml:space="preserve">Напомена: </w:t>
      </w:r>
    </w:p>
    <w:p w:rsidR="00C047AE" w:rsidRDefault="00C047AE" w:rsidP="00C047AE">
      <w:pPr>
        <w:pStyle w:val="BodyText"/>
        <w:rPr>
          <w:i/>
          <w:lang w:val="sr-Cyrl-CS"/>
        </w:rPr>
      </w:pPr>
      <w:r w:rsidRPr="00C047AE">
        <w:rPr>
          <w:i/>
          <w:lang w:val="sr-Cyrl-CS"/>
        </w:rPr>
        <w:t>У случају већег броја понуђача из групе понуђача образац треба фотокопирати и доставити  за сваког понуђача из групе понуђача.</w:t>
      </w: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Pr="00C047AE" w:rsidRDefault="002F1C1F" w:rsidP="00C047AE">
      <w:pPr>
        <w:pStyle w:val="BodyText"/>
        <w:rPr>
          <w:i/>
          <w:lang w:val="sr-Cyrl-CS"/>
        </w:rPr>
      </w:pPr>
    </w:p>
    <w:p w:rsidR="00C047AE" w:rsidRPr="00C047AE" w:rsidRDefault="00C047AE" w:rsidP="00C047AE">
      <w:pPr>
        <w:pStyle w:val="BodyText"/>
        <w:rPr>
          <w:i/>
          <w:lang w:val="sr-Cyrl-CS"/>
        </w:rPr>
      </w:pPr>
    </w:p>
    <w:p w:rsidR="00C047AE" w:rsidRPr="00C047AE" w:rsidRDefault="00C047AE" w:rsidP="00C047AE">
      <w:pPr>
        <w:pStyle w:val="BodyText"/>
        <w:rPr>
          <w:i/>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047AE" w:rsidRPr="00C047AE" w:rsidTr="005D7405">
        <w:trPr>
          <w:jc w:val="center"/>
        </w:trPr>
        <w:tc>
          <w:tcPr>
            <w:tcW w:w="9576"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ОДЕЉАК X</w:t>
            </w:r>
            <w:r w:rsidRPr="00C047AE">
              <w:rPr>
                <w:rFonts w:ascii="Times New Roman" w:hAnsi="Times New Roman"/>
                <w:b/>
                <w:sz w:val="28"/>
                <w:szCs w:val="28"/>
                <w:lang w:val="sr-Latn-CS"/>
              </w:rPr>
              <w:t>I</w:t>
            </w:r>
            <w:r w:rsidRPr="00C047AE">
              <w:rPr>
                <w:rFonts w:ascii="Times New Roman" w:hAnsi="Times New Roman"/>
                <w:b/>
                <w:sz w:val="28"/>
                <w:szCs w:val="28"/>
                <w:lang w:val="sr-Cyrl-CS"/>
              </w:rPr>
              <w:t xml:space="preserve"> </w:t>
            </w:r>
          </w:p>
        </w:tc>
      </w:tr>
    </w:tbl>
    <w:p w:rsidR="00C047AE" w:rsidRPr="00C047AE" w:rsidRDefault="00C047AE" w:rsidP="00C047AE">
      <w:pPr>
        <w:ind w:left="0"/>
        <w:rPr>
          <w:rFonts w:ascii="Times New Roman" w:hAnsi="Times New Roman"/>
          <w:bCs/>
        </w:rPr>
      </w:pPr>
    </w:p>
    <w:p w:rsidR="00C047AE" w:rsidRPr="00C047AE" w:rsidRDefault="00C047AE" w:rsidP="00C047AE">
      <w:pPr>
        <w:ind w:left="0"/>
        <w:rPr>
          <w:rFonts w:ascii="Times New Roman" w:hAnsi="Times New Roman"/>
          <w:b/>
          <w:sz w:val="28"/>
          <w:szCs w:val="28"/>
          <w:lang w:val="sr-Cyrl-CS"/>
        </w:rPr>
      </w:pPr>
      <w:r w:rsidRPr="00C047AE">
        <w:rPr>
          <w:rFonts w:ascii="Times New Roman" w:hAnsi="Times New Roman"/>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C047AE">
        <w:rPr>
          <w:rFonts w:ascii="Times New Roman" w:hAnsi="Times New Roman"/>
          <w:lang w:val="sr-Cyrl-CS"/>
        </w:rPr>
        <w:t>аручилац је припремио образац:</w:t>
      </w: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rPr>
          <w:rFonts w:ascii="Times New Roman" w:hAnsi="Times New Roman"/>
          <w:b/>
          <w:sz w:val="28"/>
          <w:szCs w:val="28"/>
          <w:lang w:val="sr-Cyrl-CS"/>
        </w:rPr>
      </w:pPr>
    </w:p>
    <w:p w:rsidR="00C047AE" w:rsidRPr="00C047AE" w:rsidRDefault="00C047AE" w:rsidP="00C047AE">
      <w:pPr>
        <w:pStyle w:val="ListParagraph"/>
        <w:ind w:left="0"/>
        <w:jc w:val="center"/>
        <w:rPr>
          <w:rFonts w:ascii="Times New Roman" w:hAnsi="Times New Roman"/>
          <w:b/>
          <w:sz w:val="28"/>
          <w:szCs w:val="28"/>
          <w:lang w:val="sr-Cyrl-CS"/>
        </w:rPr>
      </w:pPr>
      <w:r w:rsidRPr="00C047AE">
        <w:rPr>
          <w:rFonts w:ascii="Times New Roman" w:hAnsi="Times New Roman"/>
          <w:b/>
          <w:sz w:val="28"/>
          <w:szCs w:val="28"/>
          <w:lang w:val="sr-Cyrl-CS"/>
        </w:rPr>
        <w:t xml:space="preserve">ОБРАЗАЦ ИЗЈАВЕ О ПОШТОВАЊУ ОBАВЕЗА ПОНУЂАЧА </w:t>
      </w:r>
    </w:p>
    <w:p w:rsidR="00C047AE" w:rsidRPr="00C047AE" w:rsidRDefault="00C047AE" w:rsidP="00C047AE">
      <w:pPr>
        <w:pStyle w:val="ListParagraph"/>
        <w:ind w:left="0"/>
        <w:jc w:val="center"/>
        <w:rPr>
          <w:rFonts w:ascii="Times New Roman" w:hAnsi="Times New Roman"/>
          <w:b/>
          <w:sz w:val="28"/>
          <w:szCs w:val="28"/>
          <w:lang w:val="sr-Cyrl-CS"/>
        </w:rPr>
      </w:pPr>
      <w:r w:rsidRPr="00C047AE">
        <w:rPr>
          <w:rFonts w:ascii="Times New Roman" w:hAnsi="Times New Roman"/>
          <w:b/>
          <w:sz w:val="28"/>
          <w:szCs w:val="28"/>
          <w:lang w:val="sr-Cyrl-CS"/>
        </w:rPr>
        <w:t>ИЗ ДРУГИХ ПРОПИСА</w:t>
      </w:r>
    </w:p>
    <w:p w:rsidR="00C047AE" w:rsidRPr="00C047AE" w:rsidRDefault="00C047AE" w:rsidP="00C047AE">
      <w:pPr>
        <w:ind w:left="0"/>
        <w:rPr>
          <w:rFonts w:ascii="Times New Roman" w:hAnsi="Times New Roman"/>
          <w:lang w:val="sr-Cyrl-CS"/>
        </w:rPr>
      </w:pPr>
    </w:p>
    <w:p w:rsidR="00C047AE" w:rsidRPr="00C047AE" w:rsidRDefault="00C047AE" w:rsidP="00C047AE">
      <w:pPr>
        <w:ind w:left="0"/>
        <w:rPr>
          <w:rFonts w:ascii="Times New Roman" w:hAnsi="Times New Roman"/>
          <w:lang w:val="sr-Cyrl-CS"/>
        </w:rPr>
      </w:pPr>
    </w:p>
    <w:p w:rsidR="00C047AE" w:rsidRPr="00C047AE" w:rsidRDefault="00C047AE" w:rsidP="00C047AE">
      <w:pPr>
        <w:ind w:left="0"/>
        <w:jc w:val="center"/>
        <w:rPr>
          <w:rFonts w:ascii="Times New Roman" w:eastAsia="Arial Unicode MS" w:hAnsi="Times New Roman"/>
          <w:noProof/>
          <w:lang w:val="sr-Cyrl-CS"/>
        </w:rPr>
      </w:pPr>
    </w:p>
    <w:p w:rsidR="00C047AE" w:rsidRPr="00C047AE" w:rsidRDefault="00C047AE" w:rsidP="00C047AE">
      <w:pPr>
        <w:tabs>
          <w:tab w:val="num" w:pos="720"/>
        </w:tabs>
        <w:ind w:left="0"/>
        <w:rPr>
          <w:rFonts w:ascii="Times New Roman" w:eastAsia="Arial Unicode MS" w:hAnsi="Times New Roman"/>
          <w:noProof/>
          <w:lang w:val="sr-Cyrl-CS"/>
        </w:rPr>
      </w:pPr>
      <w:r w:rsidRPr="00C047AE">
        <w:rPr>
          <w:rFonts w:ascii="Times New Roman" w:eastAsia="Arial Unicode MS" w:hAnsi="Times New Roman"/>
          <w:noProof/>
          <w:lang w:val="sr-Cyrl-CS"/>
        </w:rPr>
        <w:t xml:space="preserve">Изјављујем под пуном материјалном и кривичном одговорношћу, </w:t>
      </w:r>
    </w:p>
    <w:p w:rsidR="00C047AE" w:rsidRPr="00C047AE" w:rsidRDefault="00C047AE" w:rsidP="00C047AE">
      <w:pPr>
        <w:tabs>
          <w:tab w:val="num" w:pos="720"/>
        </w:tabs>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_____________________________________________________________________________</w:t>
      </w:r>
    </w:p>
    <w:p w:rsidR="00C047AE" w:rsidRPr="00C047AE" w:rsidRDefault="00C047AE" w:rsidP="00C047AE">
      <w:pPr>
        <w:ind w:left="0"/>
        <w:jc w:val="center"/>
        <w:rPr>
          <w:rFonts w:ascii="Times New Roman" w:eastAsia="Arial Unicode MS" w:hAnsi="Times New Roman"/>
          <w:i/>
          <w:noProof/>
          <w:lang w:val="sr-Cyrl-CS"/>
        </w:rPr>
      </w:pPr>
      <w:r w:rsidRPr="00C047AE">
        <w:rPr>
          <w:rFonts w:ascii="Times New Roman" w:eastAsia="Arial Unicode MS" w:hAnsi="Times New Roman"/>
          <w:i/>
          <w:noProof/>
          <w:lang w:val="sr-Cyrl-CS"/>
        </w:rPr>
        <w:t>(назив и адреса понуђача)</w:t>
      </w:r>
    </w:p>
    <w:p w:rsidR="00C047AE" w:rsidRPr="00C047AE" w:rsidRDefault="00C047AE" w:rsidP="00C047AE">
      <w:pPr>
        <w:tabs>
          <w:tab w:val="num" w:pos="720"/>
        </w:tabs>
        <w:ind w:left="0"/>
        <w:rPr>
          <w:rFonts w:ascii="Times New Roman" w:eastAsia="Arial Unicode MS" w:hAnsi="Times New Roman"/>
          <w:noProof/>
          <w:lang w:val="sr-Cyrl-CS"/>
        </w:rPr>
      </w:pPr>
    </w:p>
    <w:p w:rsidR="00C047AE" w:rsidRPr="00C047AE" w:rsidRDefault="00C047AE" w:rsidP="00C047AE">
      <w:pPr>
        <w:tabs>
          <w:tab w:val="num" w:pos="720"/>
        </w:tabs>
        <w:spacing w:line="360" w:lineRule="auto"/>
        <w:ind w:left="0"/>
        <w:rPr>
          <w:rFonts w:ascii="Times New Roman" w:hAnsi="Times New Roman"/>
          <w:lang w:val="sr-Cyrl-CS"/>
        </w:rPr>
      </w:pPr>
      <w:r w:rsidRPr="00C047AE">
        <w:rPr>
          <w:rFonts w:ascii="Times New Roman" w:hAnsi="Times New Roman"/>
          <w:lang w:val="sr-Cyrl-CS"/>
        </w:rPr>
        <w:t xml:space="preserve">да сам поштовао обавезе које произилазе из важећих прописа о заштити на раду, запошљавању и условима рада, заштити животне средине као и да немам меру забране обављања делатности која је на снази у време подношења понуде. </w:t>
      </w:r>
    </w:p>
    <w:p w:rsidR="00C047AE" w:rsidRPr="00C047AE" w:rsidRDefault="00C047AE" w:rsidP="00C047AE">
      <w:pPr>
        <w:ind w:left="0"/>
        <w:rPr>
          <w:rFonts w:ascii="Times New Roman" w:hAnsi="Times New Roman"/>
          <w:sz w:val="28"/>
          <w:szCs w:val="28"/>
          <w:lang w:val="sr-Cyrl-CS"/>
        </w:rPr>
      </w:pPr>
    </w:p>
    <w:tbl>
      <w:tblPr>
        <w:tblW w:w="0" w:type="auto"/>
        <w:tblLook w:val="04A0"/>
      </w:tblPr>
      <w:tblGrid>
        <w:gridCol w:w="4739"/>
        <w:gridCol w:w="4747"/>
      </w:tblGrid>
      <w:tr w:rsidR="00C047AE" w:rsidRPr="00C047AE" w:rsidTr="005D7405">
        <w:tc>
          <w:tcPr>
            <w:tcW w:w="4739"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c>
          <w:tcPr>
            <w:tcW w:w="4747" w:type="dxa"/>
          </w:tcPr>
          <w:p w:rsidR="00C047AE" w:rsidRPr="00C047AE" w:rsidRDefault="00C047AE" w:rsidP="00C047AE">
            <w:pPr>
              <w:ind w:left="0"/>
              <w:jc w:val="center"/>
              <w:rPr>
                <w:rFonts w:ascii="Times New Roman" w:hAnsi="Times New Roman"/>
                <w:b/>
                <w:bCs/>
                <w:lang w:val="sr-Cyrl-CS"/>
              </w:rPr>
            </w:pPr>
            <w:r w:rsidRPr="00C047AE">
              <w:rPr>
                <w:rFonts w:ascii="Times New Roman" w:hAnsi="Times New Roman"/>
                <w:b/>
                <w:bCs/>
                <w:lang w:val="sr-Cyrl-CS"/>
              </w:rPr>
              <w:t>Понуђач</w:t>
            </w:r>
          </w:p>
        </w:tc>
      </w:tr>
      <w:tr w:rsidR="00C047AE" w:rsidRPr="00C047AE" w:rsidTr="005D7405">
        <w:tc>
          <w:tcPr>
            <w:tcW w:w="4739" w:type="dxa"/>
            <w:tcBorders>
              <w:top w:val="double" w:sz="4" w:space="0" w:color="auto"/>
            </w:tcBorders>
          </w:tcPr>
          <w:p w:rsidR="00C047AE" w:rsidRPr="00C047AE" w:rsidRDefault="00C047AE" w:rsidP="00C047AE">
            <w:pPr>
              <w:ind w:left="0"/>
              <w:jc w:val="center"/>
              <w:rPr>
                <w:rFonts w:ascii="Times New Roman" w:hAnsi="Times New Roman"/>
                <w:bCs/>
                <w:sz w:val="20"/>
                <w:szCs w:val="20"/>
                <w:lang w:val="sr-Cyrl-CS"/>
              </w:rPr>
            </w:pPr>
            <w:r w:rsidRPr="00C047AE">
              <w:rPr>
                <w:rFonts w:ascii="Times New Roman" w:hAnsi="Times New Roman"/>
                <w:bCs/>
                <w:sz w:val="20"/>
                <w:szCs w:val="20"/>
                <w:lang w:val="sr-Cyrl-CS"/>
              </w:rPr>
              <w:t>(Место и датум)</w:t>
            </w:r>
          </w:p>
        </w:tc>
        <w:tc>
          <w:tcPr>
            <w:tcW w:w="4747" w:type="dxa"/>
          </w:tcPr>
          <w:p w:rsidR="00C047AE" w:rsidRPr="00C047AE" w:rsidRDefault="00C047AE" w:rsidP="00C047AE">
            <w:pPr>
              <w:ind w:left="0"/>
              <w:rPr>
                <w:rFonts w:ascii="Times New Roman" w:hAnsi="Times New Roman"/>
                <w:b/>
                <w:bCs/>
                <w:lang w:val="sr-Cyrl-CS"/>
              </w:rPr>
            </w:pPr>
          </w:p>
        </w:tc>
      </w:tr>
      <w:tr w:rsidR="00C047AE" w:rsidRPr="00C047AE" w:rsidTr="005D7405">
        <w:tc>
          <w:tcPr>
            <w:tcW w:w="4739" w:type="dxa"/>
          </w:tcPr>
          <w:p w:rsidR="00C047AE" w:rsidRPr="00C047AE" w:rsidRDefault="00C047AE" w:rsidP="00C047AE">
            <w:pPr>
              <w:ind w:left="0"/>
              <w:rPr>
                <w:rFonts w:ascii="Times New Roman" w:hAnsi="Times New Roman"/>
                <w:b/>
                <w:bCs/>
                <w:lang w:val="sr-Cyrl-CS"/>
              </w:rPr>
            </w:pPr>
          </w:p>
        </w:tc>
        <w:tc>
          <w:tcPr>
            <w:tcW w:w="4747"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r>
    </w:tbl>
    <w:p w:rsidR="00C047AE" w:rsidRPr="00C047AE" w:rsidRDefault="00C047AE" w:rsidP="00C047AE">
      <w:pPr>
        <w:tabs>
          <w:tab w:val="left" w:pos="7350"/>
        </w:tabs>
        <w:ind w:left="0"/>
        <w:rPr>
          <w:rFonts w:ascii="Times New Roman" w:hAnsi="Times New Roman"/>
          <w:sz w:val="28"/>
          <w:szCs w:val="28"/>
          <w:lang w:val="sr-Cyrl-CS"/>
        </w:rPr>
      </w:pPr>
      <w:r w:rsidRPr="00C047AE">
        <w:rPr>
          <w:rFonts w:ascii="Times New Roman" w:hAnsi="Times New Roman"/>
          <w:sz w:val="28"/>
          <w:szCs w:val="28"/>
          <w:lang w:val="sr-Cyrl-CS"/>
        </w:rPr>
        <w:t xml:space="preserve">                                                                                         </w:t>
      </w:r>
      <w:r w:rsidRPr="00C047AE">
        <w:rPr>
          <w:rFonts w:ascii="Times New Roman" w:hAnsi="Times New Roman"/>
          <w:bCs/>
          <w:sz w:val="20"/>
          <w:szCs w:val="20"/>
          <w:lang w:val="sr-Cyrl-CS"/>
        </w:rPr>
        <w:t xml:space="preserve"> (Печат и потпис)</w:t>
      </w:r>
    </w:p>
    <w:p w:rsidR="00C047AE" w:rsidRPr="00C047AE" w:rsidRDefault="00C047AE" w:rsidP="00C047AE">
      <w:pPr>
        <w:pStyle w:val="BodyText"/>
        <w:spacing w:line="360" w:lineRule="auto"/>
        <w:rPr>
          <w:lang w:val="sr-Cyrl-CS"/>
        </w:rPr>
      </w:pPr>
      <w:r w:rsidRPr="00C047AE">
        <w:rPr>
          <w:lang w:val="sr-Cyrl-CS"/>
        </w:rPr>
        <w:t xml:space="preserve">Напомена: </w:t>
      </w:r>
    </w:p>
    <w:p w:rsidR="00C047AE" w:rsidRPr="00C047AE" w:rsidRDefault="00C047AE" w:rsidP="00C047AE">
      <w:pPr>
        <w:pStyle w:val="BodyText"/>
        <w:rPr>
          <w:i/>
          <w:lang w:val="sr-Cyrl-CS"/>
        </w:rPr>
      </w:pPr>
      <w:r w:rsidRPr="00C047AE">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C047AE" w:rsidRDefault="00C047AE"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Default="002F1C1F" w:rsidP="00C047AE">
      <w:pPr>
        <w:pStyle w:val="BodyText"/>
        <w:rPr>
          <w:i/>
          <w:lang w:val="sr-Cyrl-CS"/>
        </w:rPr>
      </w:pPr>
    </w:p>
    <w:p w:rsidR="002F1C1F" w:rsidRPr="00C047AE" w:rsidRDefault="002F1C1F" w:rsidP="00C047AE">
      <w:pPr>
        <w:pStyle w:val="BodyText"/>
        <w:rPr>
          <w:i/>
          <w:lang w:val="sr-Cyrl-CS"/>
        </w:rPr>
      </w:pPr>
    </w:p>
    <w:p w:rsidR="00C047AE" w:rsidRPr="00C047AE" w:rsidRDefault="00C047AE" w:rsidP="00C047AE">
      <w:pPr>
        <w:pStyle w:val="BodyText"/>
        <w:rPr>
          <w:i/>
          <w:lang w:val="sr-Cyrl-CS"/>
        </w:rPr>
      </w:pPr>
    </w:p>
    <w:p w:rsidR="00C047AE" w:rsidRPr="00C047AE" w:rsidRDefault="00C047AE" w:rsidP="00C047AE">
      <w:pPr>
        <w:pStyle w:val="BodyText"/>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7"/>
        <w:gridCol w:w="58"/>
      </w:tblGrid>
      <w:tr w:rsidR="00C047AE" w:rsidRPr="00C047AE" w:rsidTr="005D7405">
        <w:trPr>
          <w:gridAfter w:val="1"/>
          <w:wAfter w:w="69" w:type="dxa"/>
        </w:trPr>
        <w:tc>
          <w:tcPr>
            <w:tcW w:w="10119" w:type="dxa"/>
            <w:tcBorders>
              <w:top w:val="nil"/>
              <w:left w:val="nil"/>
              <w:bottom w:val="nil"/>
              <w:right w:val="nil"/>
            </w:tcBorders>
            <w:shd w:val="clear" w:color="auto" w:fill="DDD9C3"/>
          </w:tcPr>
          <w:p w:rsidR="00C047AE" w:rsidRPr="00C047AE" w:rsidRDefault="00C047AE" w:rsidP="00C047AE">
            <w:pPr>
              <w:spacing w:before="120" w:after="120"/>
              <w:ind w:left="0"/>
              <w:jc w:val="center"/>
              <w:rPr>
                <w:rFonts w:ascii="Times New Roman" w:hAnsi="Times New Roman"/>
                <w:b/>
                <w:sz w:val="28"/>
                <w:szCs w:val="28"/>
                <w:lang w:val="sr-Cyrl-CS"/>
              </w:rPr>
            </w:pPr>
            <w:r w:rsidRPr="00C047AE">
              <w:rPr>
                <w:rFonts w:ascii="Times New Roman" w:hAnsi="Times New Roman"/>
                <w:b/>
                <w:sz w:val="28"/>
                <w:szCs w:val="28"/>
                <w:lang w:val="sr-Cyrl-CS"/>
              </w:rPr>
              <w:lastRenderedPageBreak/>
              <w:tab/>
            </w:r>
            <w:r w:rsidRPr="00C047AE">
              <w:rPr>
                <w:rFonts w:ascii="Times New Roman" w:hAnsi="Times New Roman"/>
                <w:b/>
                <w:sz w:val="28"/>
                <w:szCs w:val="28"/>
                <w:lang w:val="hr-HR"/>
              </w:rPr>
              <w:t>ОДЕЉАК X</w:t>
            </w:r>
            <w:r w:rsidRPr="00C047AE">
              <w:rPr>
                <w:rFonts w:ascii="Times New Roman" w:hAnsi="Times New Roman"/>
                <w:b/>
                <w:sz w:val="28"/>
                <w:szCs w:val="28"/>
                <w:lang w:val="sr-Latn-CS"/>
              </w:rPr>
              <w:t>II</w:t>
            </w:r>
          </w:p>
        </w:tc>
      </w:tr>
      <w:tr w:rsidR="00C047AE" w:rsidRPr="00C047AE" w:rsidTr="005D7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10188" w:type="dxa"/>
            <w:gridSpan w:val="2"/>
          </w:tcPr>
          <w:p w:rsidR="00C047AE" w:rsidRPr="00C047AE" w:rsidRDefault="00C047AE" w:rsidP="00C047AE">
            <w:pPr>
              <w:spacing w:before="120"/>
              <w:ind w:left="0"/>
              <w:rPr>
                <w:rFonts w:ascii="Times New Roman" w:hAnsi="Times New Roman"/>
                <w:lang w:val="sr-Cyrl-CS"/>
              </w:rPr>
            </w:pPr>
            <w:r w:rsidRPr="00C047AE">
              <w:rPr>
                <w:rFonts w:ascii="Times New Roman" w:hAnsi="Times New Roman"/>
                <w:bCs/>
                <w:lang w:val="sr-Cyrl-CS"/>
              </w:rPr>
              <w:t xml:space="preserve">На основу члана 61. став 8. Закона о јавним набавкама </w:t>
            </w:r>
            <w:r w:rsidRPr="00C047AE">
              <w:rPr>
                <w:rFonts w:ascii="Times New Roman" w:hAnsi="Times New Roman"/>
                <w:lang w:val="sr-Cyrl-CS"/>
              </w:rPr>
              <w:t xml:space="preserve">(„Службени гласник РС“, бр. 124/12, 14/15 и 68/15), </w:t>
            </w:r>
            <w:r w:rsidRPr="00C047AE">
              <w:rPr>
                <w:rFonts w:ascii="Times New Roman" w:hAnsi="Times New Roman"/>
                <w:bCs/>
                <w:lang w:val="sr-Cyrl-CS"/>
              </w:rPr>
              <w:t>члана</w:t>
            </w:r>
            <w:r w:rsidRPr="00C047AE">
              <w:rPr>
                <w:rFonts w:ascii="Times New Roman" w:hAnsi="Times New Roman"/>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C047AE" w:rsidRPr="00C047AE" w:rsidRDefault="00C047AE" w:rsidP="00C047AE">
            <w:pPr>
              <w:ind w:left="0"/>
              <w:rPr>
                <w:rFonts w:ascii="Times New Roman" w:hAnsi="Times New Roman"/>
                <w:bCs/>
                <w:lang w:val="sr-Cyrl-CS"/>
              </w:rPr>
            </w:pPr>
          </w:p>
          <w:p w:rsidR="00C047AE" w:rsidRPr="00C047AE" w:rsidRDefault="00C047AE" w:rsidP="00C047AE">
            <w:pPr>
              <w:pStyle w:val="Heading1"/>
              <w:keepLines/>
              <w:spacing w:before="120"/>
              <w:jc w:val="center"/>
              <w:rPr>
                <w:lang w:val="ru-RU"/>
              </w:rPr>
            </w:pPr>
          </w:p>
          <w:p w:rsidR="00C047AE" w:rsidRPr="00C047AE" w:rsidRDefault="00C047AE" w:rsidP="00C047AE">
            <w:pPr>
              <w:pStyle w:val="Heading1"/>
              <w:keepLines/>
              <w:spacing w:before="120"/>
              <w:jc w:val="center"/>
              <w:rPr>
                <w:lang w:val="ru-RU"/>
              </w:rPr>
            </w:pPr>
            <w:r w:rsidRPr="00C047AE">
              <w:rPr>
                <w:lang w:val="ru-RU"/>
              </w:rPr>
              <w:t>ПРИЛОЗИ</w:t>
            </w:r>
          </w:p>
          <w:p w:rsidR="00C047AE" w:rsidRPr="00C047AE" w:rsidRDefault="00C047AE" w:rsidP="00C047AE">
            <w:pPr>
              <w:ind w:left="0"/>
              <w:rPr>
                <w:rFonts w:ascii="Times New Roman" w:hAnsi="Times New Roman"/>
                <w:lang w:val="ru-RU"/>
              </w:rPr>
            </w:pPr>
          </w:p>
          <w:p w:rsidR="00C047AE" w:rsidRPr="00C047AE" w:rsidRDefault="00C047AE" w:rsidP="00C047AE">
            <w:pPr>
              <w:pStyle w:val="Default"/>
              <w:rPr>
                <w:b/>
                <w:bCs/>
                <w:color w:val="auto"/>
                <w:lang w:val="sr-Cyrl-CS"/>
              </w:rPr>
            </w:pPr>
            <w:r w:rsidRPr="00C047AE">
              <w:rPr>
                <w:b/>
                <w:bCs/>
                <w:color w:val="auto"/>
              </w:rPr>
              <w:t xml:space="preserve">Прилог П </w:t>
            </w:r>
            <w:r w:rsidRPr="00C047AE">
              <w:rPr>
                <w:b/>
                <w:bCs/>
                <w:color w:val="auto"/>
                <w:lang w:val="sr-Cyrl-CS"/>
              </w:rPr>
              <w:t>1</w:t>
            </w:r>
          </w:p>
          <w:p w:rsidR="00C047AE" w:rsidRPr="00C047AE" w:rsidRDefault="00C047AE" w:rsidP="00C047AE">
            <w:pPr>
              <w:pStyle w:val="Default"/>
              <w:rPr>
                <w:b/>
                <w:color w:val="auto"/>
                <w:lang w:val="sr-Cyrl-CS"/>
              </w:rPr>
            </w:pPr>
          </w:p>
          <w:p w:rsidR="00C047AE" w:rsidRPr="00C047AE" w:rsidRDefault="00C047AE" w:rsidP="00C047AE">
            <w:pPr>
              <w:spacing w:before="120"/>
              <w:ind w:left="0"/>
              <w:rPr>
                <w:rFonts w:ascii="Times New Roman" w:hAnsi="Times New Roman"/>
                <w:b/>
                <w:lang w:val="sr-Cyrl-CS"/>
              </w:rPr>
            </w:pPr>
            <w:r w:rsidRPr="00C047AE">
              <w:rPr>
                <w:rFonts w:ascii="Times New Roman" w:hAnsi="Times New Roman"/>
                <w:szCs w:val="28"/>
                <w:lang w:val="sr-Cyrl-CS"/>
              </w:rPr>
              <w:t xml:space="preserve">Образац:  </w:t>
            </w:r>
            <w:r w:rsidRPr="00C047AE">
              <w:rPr>
                <w:rFonts w:ascii="Times New Roman" w:eastAsia="Arial Unicode MS" w:hAnsi="Times New Roman"/>
                <w:b/>
                <w:bCs/>
                <w:noProof/>
                <w:lang w:val="sr-Cyrl-CS"/>
              </w:rPr>
              <w:t xml:space="preserve">ИЗЈАВА </w:t>
            </w:r>
            <w:r w:rsidRPr="00C047AE">
              <w:rPr>
                <w:rFonts w:ascii="Times New Roman" w:eastAsia="Arial Unicode MS" w:hAnsi="Times New Roman"/>
                <w:b/>
                <w:noProof/>
                <w:lang w:val="sr-Cyrl-CS"/>
              </w:rPr>
              <w:t xml:space="preserve">О </w:t>
            </w:r>
            <w:r w:rsidRPr="00C047AE">
              <w:rPr>
                <w:rFonts w:ascii="Times New Roman" w:hAnsi="Times New Roman"/>
                <w:b/>
                <w:lang w:val="sr-Cyrl-CS"/>
              </w:rPr>
              <w:t>ТЕХНИЧКОМ КАПАЦИТЕТУ</w:t>
            </w: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Изјављујем под пуном материјалном и кривичном одговорношћу, да Понуђач</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 xml:space="preserve"> __________________________________________________________________________</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ind w:left="0"/>
              <w:rPr>
                <w:rFonts w:ascii="Times New Roman" w:eastAsia="Arial Unicode MS" w:hAnsi="Times New Roman"/>
                <w:noProof/>
                <w:lang w:val="sr-Cyrl-CS"/>
              </w:rPr>
            </w:pPr>
            <w:r w:rsidRPr="00C047AE">
              <w:rPr>
                <w:rFonts w:ascii="Times New Roman" w:eastAsia="Arial Unicode MS" w:hAnsi="Times New Roman"/>
                <w:noProof/>
                <w:lang w:val="sr-Cyrl-CS"/>
              </w:rPr>
              <w:t xml:space="preserve">из _______________________________________________________________________, </w:t>
            </w:r>
          </w:p>
          <w:p w:rsidR="00C047AE" w:rsidRPr="00C047AE" w:rsidRDefault="00C047AE" w:rsidP="00C047AE">
            <w:pPr>
              <w:ind w:left="0"/>
              <w:rPr>
                <w:rFonts w:ascii="Times New Roman" w:eastAsia="Arial Unicode MS" w:hAnsi="Times New Roman"/>
                <w:noProof/>
                <w:lang w:val="sr-Cyrl-CS"/>
              </w:rPr>
            </w:pPr>
          </w:p>
          <w:p w:rsidR="00C047AE" w:rsidRPr="00C047AE" w:rsidRDefault="00C047AE" w:rsidP="00C047AE">
            <w:pPr>
              <w:widowControl w:val="0"/>
              <w:tabs>
                <w:tab w:val="left" w:pos="0"/>
              </w:tabs>
              <w:spacing w:line="360" w:lineRule="auto"/>
              <w:ind w:left="0"/>
              <w:rPr>
                <w:rFonts w:ascii="Times New Roman" w:hAnsi="Times New Roman"/>
                <w:lang w:val="sr-Cyrl-CS"/>
              </w:rPr>
            </w:pPr>
            <w:r w:rsidRPr="00C047AE">
              <w:rPr>
                <w:rFonts w:ascii="Times New Roman" w:hAnsi="Times New Roman"/>
                <w:lang w:val="sr-Cyrl-CS"/>
              </w:rPr>
              <w:t xml:space="preserve">располаже машинама, опремом, алатом и другим техничким капацитетима потребним за извршење предметних радова. </w:t>
            </w:r>
          </w:p>
          <w:p w:rsidR="00C047AE" w:rsidRPr="00C047AE" w:rsidRDefault="00C047AE" w:rsidP="00C047AE">
            <w:pPr>
              <w:widowControl w:val="0"/>
              <w:tabs>
                <w:tab w:val="left" w:pos="0"/>
              </w:tabs>
              <w:ind w:left="0"/>
              <w:rPr>
                <w:rFonts w:ascii="Times New Roman" w:hAnsi="Times New Roman"/>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b/>
                <w:lang w:val="sr-Cyrl-CS"/>
              </w:rPr>
            </w:pPr>
          </w:p>
          <w:p w:rsidR="00C047AE" w:rsidRPr="00C047AE" w:rsidRDefault="00C047AE" w:rsidP="00C047AE">
            <w:pPr>
              <w:ind w:left="0"/>
              <w:rPr>
                <w:rFonts w:ascii="Times New Roman" w:hAnsi="Times New Roman"/>
                <w:b/>
                <w:lang w:val="sr-Cyrl-CS"/>
              </w:rPr>
            </w:pPr>
          </w:p>
          <w:tbl>
            <w:tblPr>
              <w:tblW w:w="0" w:type="auto"/>
              <w:tblLook w:val="04A0"/>
            </w:tblPr>
            <w:tblGrid>
              <w:gridCol w:w="4718"/>
              <w:gridCol w:w="4729"/>
            </w:tblGrid>
            <w:tr w:rsidR="00C047AE" w:rsidRPr="00C047AE" w:rsidTr="005D7405">
              <w:tc>
                <w:tcPr>
                  <w:tcW w:w="4718"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c>
                <w:tcPr>
                  <w:tcW w:w="4729" w:type="dxa"/>
                </w:tcPr>
                <w:p w:rsidR="00C047AE" w:rsidRPr="00C047AE" w:rsidRDefault="00C047AE" w:rsidP="00C047AE">
                  <w:pPr>
                    <w:ind w:left="0"/>
                    <w:jc w:val="center"/>
                    <w:rPr>
                      <w:rFonts w:ascii="Times New Roman" w:hAnsi="Times New Roman"/>
                      <w:b/>
                      <w:bCs/>
                      <w:lang w:val="sr-Cyrl-CS"/>
                    </w:rPr>
                  </w:pPr>
                </w:p>
                <w:p w:rsidR="00C047AE" w:rsidRPr="00C047AE" w:rsidRDefault="00C047AE" w:rsidP="00C047AE">
                  <w:pPr>
                    <w:ind w:left="0"/>
                    <w:jc w:val="center"/>
                    <w:rPr>
                      <w:rFonts w:ascii="Times New Roman" w:hAnsi="Times New Roman"/>
                      <w:b/>
                      <w:bCs/>
                      <w:lang w:val="sr-Cyrl-CS"/>
                    </w:rPr>
                  </w:pPr>
                  <w:r w:rsidRPr="00C047AE">
                    <w:rPr>
                      <w:rFonts w:ascii="Times New Roman" w:hAnsi="Times New Roman"/>
                      <w:b/>
                      <w:bCs/>
                      <w:lang w:val="sr-Cyrl-CS"/>
                    </w:rPr>
                    <w:t>Понуђач</w:t>
                  </w:r>
                </w:p>
              </w:tc>
            </w:tr>
            <w:tr w:rsidR="00C047AE" w:rsidRPr="00C047AE" w:rsidTr="005D7405">
              <w:tc>
                <w:tcPr>
                  <w:tcW w:w="4718" w:type="dxa"/>
                  <w:tcBorders>
                    <w:top w:val="double" w:sz="4" w:space="0" w:color="auto"/>
                  </w:tcBorders>
                </w:tcPr>
                <w:p w:rsidR="00C047AE" w:rsidRPr="00C047AE" w:rsidRDefault="00C047AE" w:rsidP="00C047AE">
                  <w:pPr>
                    <w:ind w:left="0"/>
                    <w:jc w:val="center"/>
                    <w:rPr>
                      <w:rFonts w:ascii="Times New Roman" w:hAnsi="Times New Roman"/>
                      <w:bCs/>
                      <w:sz w:val="20"/>
                      <w:szCs w:val="20"/>
                      <w:lang w:val="sr-Cyrl-CS"/>
                    </w:rPr>
                  </w:pPr>
                  <w:r w:rsidRPr="00C047AE">
                    <w:rPr>
                      <w:rFonts w:ascii="Times New Roman" w:hAnsi="Times New Roman"/>
                      <w:bCs/>
                      <w:sz w:val="20"/>
                      <w:szCs w:val="20"/>
                      <w:lang w:val="sr-Cyrl-CS"/>
                    </w:rPr>
                    <w:t>(Место и датум)</w:t>
                  </w:r>
                </w:p>
              </w:tc>
              <w:tc>
                <w:tcPr>
                  <w:tcW w:w="4729" w:type="dxa"/>
                </w:tcPr>
                <w:p w:rsidR="00C047AE" w:rsidRPr="00C047AE" w:rsidRDefault="00C047AE" w:rsidP="00C047AE">
                  <w:pPr>
                    <w:ind w:left="0"/>
                    <w:jc w:val="center"/>
                    <w:rPr>
                      <w:rFonts w:ascii="Times New Roman" w:hAnsi="Times New Roman"/>
                      <w:b/>
                      <w:bCs/>
                      <w:lang w:val="sr-Cyrl-CS"/>
                    </w:rPr>
                  </w:pPr>
                </w:p>
              </w:tc>
            </w:tr>
            <w:tr w:rsidR="00C047AE" w:rsidRPr="00C047AE" w:rsidTr="005D7405">
              <w:tc>
                <w:tcPr>
                  <w:tcW w:w="4718" w:type="dxa"/>
                </w:tcPr>
                <w:p w:rsidR="00C047AE" w:rsidRPr="00C047AE" w:rsidRDefault="00C047AE" w:rsidP="00C047AE">
                  <w:pPr>
                    <w:ind w:left="0"/>
                    <w:rPr>
                      <w:rFonts w:ascii="Times New Roman" w:hAnsi="Times New Roman"/>
                      <w:b/>
                      <w:bCs/>
                      <w:lang w:val="sr-Cyrl-CS"/>
                    </w:rPr>
                  </w:pPr>
                </w:p>
              </w:tc>
              <w:tc>
                <w:tcPr>
                  <w:tcW w:w="4729"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r>
          </w:tbl>
          <w:p w:rsidR="00C047AE" w:rsidRPr="00C047AE" w:rsidRDefault="00C047AE" w:rsidP="00C047AE">
            <w:pPr>
              <w:pStyle w:val="Heading1"/>
              <w:keepLines/>
              <w:spacing w:before="120"/>
              <w:rPr>
                <w:b w:val="0"/>
                <w:lang w:val="ru-RU"/>
              </w:rPr>
            </w:pPr>
            <w:r w:rsidRPr="00C047AE">
              <w:rPr>
                <w:lang w:val="ru-RU"/>
              </w:rPr>
              <w:t xml:space="preserve">                                                                      </w:t>
            </w:r>
            <w:r w:rsidR="002F1C1F">
              <w:rPr>
                <w:lang w:val="ru-RU"/>
              </w:rPr>
              <w:t xml:space="preserve">                     </w:t>
            </w:r>
            <w:r w:rsidRPr="00C047AE">
              <w:rPr>
                <w:lang w:val="ru-RU"/>
              </w:rPr>
              <w:t xml:space="preserve"> </w:t>
            </w:r>
            <w:r w:rsidRPr="00C047AE">
              <w:rPr>
                <w:b w:val="0"/>
                <w:bCs w:val="0"/>
                <w:sz w:val="20"/>
                <w:szCs w:val="20"/>
                <w:lang w:val="sr-Cyrl-CS"/>
              </w:rPr>
              <w:t>(Печат и потпис)</w:t>
            </w:r>
          </w:p>
          <w:p w:rsidR="00C047AE" w:rsidRPr="00C047AE" w:rsidRDefault="00C047AE" w:rsidP="00C047AE">
            <w:pPr>
              <w:ind w:left="0"/>
              <w:rPr>
                <w:rFonts w:ascii="Times New Roman" w:hAnsi="Times New Roman"/>
                <w:lang w:val="sr-Cyrl-CS"/>
              </w:rPr>
            </w:pPr>
            <w:r w:rsidRPr="00C047AE">
              <w:rPr>
                <w:rFonts w:ascii="Times New Roman" w:hAnsi="Times New Roman"/>
                <w:b/>
                <w:sz w:val="28"/>
                <w:szCs w:val="28"/>
                <w:lang w:val="sr-Cyrl-CS"/>
              </w:rPr>
              <w:t xml:space="preserve"> </w:t>
            </w:r>
          </w:p>
          <w:p w:rsidR="00C047AE" w:rsidRDefault="00C047AE" w:rsidP="00C047AE">
            <w:pPr>
              <w:ind w:left="0"/>
              <w:rPr>
                <w:rFonts w:ascii="Times New Roman" w:hAnsi="Times New Roman"/>
                <w:b/>
                <w:lang w:val="sr-Cyrl-CS"/>
              </w:rPr>
            </w:pPr>
          </w:p>
          <w:p w:rsidR="002F1C1F" w:rsidRDefault="002F1C1F" w:rsidP="00C047AE">
            <w:pPr>
              <w:ind w:left="0"/>
              <w:rPr>
                <w:rFonts w:ascii="Times New Roman" w:hAnsi="Times New Roman"/>
                <w:b/>
                <w:lang w:val="sr-Cyrl-CS"/>
              </w:rPr>
            </w:pPr>
          </w:p>
          <w:p w:rsidR="002F1C1F" w:rsidRDefault="002F1C1F" w:rsidP="00C047AE">
            <w:pPr>
              <w:ind w:left="0"/>
              <w:rPr>
                <w:rFonts w:ascii="Times New Roman" w:hAnsi="Times New Roman"/>
                <w:b/>
                <w:lang w:val="sr-Cyrl-CS"/>
              </w:rPr>
            </w:pPr>
          </w:p>
          <w:p w:rsidR="002F1C1F" w:rsidRDefault="002F1C1F" w:rsidP="00C047AE">
            <w:pPr>
              <w:ind w:left="0"/>
              <w:rPr>
                <w:rFonts w:ascii="Times New Roman" w:hAnsi="Times New Roman"/>
                <w:b/>
                <w:lang w:val="sr-Cyrl-CS"/>
              </w:rPr>
            </w:pPr>
          </w:p>
          <w:p w:rsidR="002F1C1F" w:rsidRDefault="002F1C1F" w:rsidP="00C047AE">
            <w:pPr>
              <w:ind w:left="0"/>
              <w:rPr>
                <w:rFonts w:ascii="Times New Roman" w:hAnsi="Times New Roman"/>
                <w:b/>
                <w:lang w:val="sr-Cyrl-CS"/>
              </w:rPr>
            </w:pPr>
          </w:p>
          <w:p w:rsidR="002F1C1F" w:rsidRDefault="002F1C1F" w:rsidP="00C047AE">
            <w:pPr>
              <w:ind w:left="0"/>
              <w:rPr>
                <w:rFonts w:ascii="Times New Roman" w:hAnsi="Times New Roman"/>
                <w:b/>
                <w:lang w:val="sr-Cyrl-CS"/>
              </w:rPr>
            </w:pPr>
          </w:p>
          <w:p w:rsidR="002F1C1F" w:rsidRDefault="002F1C1F" w:rsidP="00C047AE">
            <w:pPr>
              <w:ind w:left="0"/>
              <w:rPr>
                <w:rFonts w:ascii="Times New Roman" w:hAnsi="Times New Roman"/>
                <w:b/>
                <w:lang w:val="sr-Cyrl-CS"/>
              </w:rPr>
            </w:pPr>
          </w:p>
          <w:p w:rsidR="002F1C1F" w:rsidRPr="00C047AE" w:rsidRDefault="002F1C1F" w:rsidP="00C047AE">
            <w:pPr>
              <w:ind w:left="0"/>
              <w:rPr>
                <w:rFonts w:ascii="Times New Roman" w:hAnsi="Times New Roman"/>
                <w:b/>
                <w:lang w:val="sr-Cyrl-CS"/>
              </w:rPr>
            </w:pPr>
          </w:p>
          <w:p w:rsidR="00C047AE" w:rsidRPr="00C047AE" w:rsidRDefault="00C047AE" w:rsidP="00C047AE">
            <w:pPr>
              <w:ind w:left="0"/>
              <w:rPr>
                <w:rFonts w:ascii="Times New Roman" w:hAnsi="Times New Roman"/>
                <w:i/>
                <w:szCs w:val="28"/>
                <w:lang w:val="sr-Cyrl-CS"/>
              </w:rPr>
            </w:pPr>
            <w:r w:rsidRPr="00C047AE">
              <w:rPr>
                <w:rFonts w:ascii="Times New Roman" w:hAnsi="Times New Roman"/>
                <w:i/>
                <w:szCs w:val="28"/>
                <w:lang w:val="sr-Cyrl-CS"/>
              </w:rPr>
              <w:lastRenderedPageBreak/>
              <w:t>Меморандум Понуђача</w:t>
            </w:r>
          </w:p>
          <w:p w:rsidR="00C047AE" w:rsidRPr="00C047AE" w:rsidRDefault="00C047AE" w:rsidP="00C047AE">
            <w:pPr>
              <w:ind w:left="0"/>
              <w:rPr>
                <w:rFonts w:ascii="Times New Roman" w:hAnsi="Times New Roman"/>
                <w:i/>
                <w:szCs w:val="28"/>
                <w:lang w:val="sr-Cyrl-CS"/>
              </w:rPr>
            </w:pPr>
          </w:p>
          <w:p w:rsidR="00C047AE" w:rsidRPr="00C047AE" w:rsidRDefault="00C047AE" w:rsidP="00C047AE">
            <w:pPr>
              <w:ind w:left="0"/>
              <w:rPr>
                <w:rFonts w:ascii="Times New Roman" w:hAnsi="Times New Roman"/>
                <w:i/>
                <w:szCs w:val="28"/>
                <w:lang w:val="sr-Cyrl-CS"/>
              </w:rPr>
            </w:pPr>
          </w:p>
          <w:p w:rsidR="00C047AE" w:rsidRPr="00C047AE" w:rsidRDefault="00C047AE" w:rsidP="00C047AE">
            <w:pPr>
              <w:pStyle w:val="Default"/>
              <w:rPr>
                <w:b/>
                <w:color w:val="auto"/>
              </w:rPr>
            </w:pPr>
            <w:r w:rsidRPr="00C047AE">
              <w:rPr>
                <w:b/>
                <w:bCs/>
                <w:color w:val="auto"/>
              </w:rPr>
              <w:t>Прилог П 2</w:t>
            </w:r>
          </w:p>
          <w:p w:rsidR="00C047AE" w:rsidRPr="00C047AE" w:rsidRDefault="00C047AE" w:rsidP="00C047AE">
            <w:pPr>
              <w:spacing w:before="120"/>
              <w:ind w:left="0"/>
              <w:rPr>
                <w:rFonts w:ascii="Times New Roman" w:hAnsi="Times New Roman"/>
                <w:b/>
                <w:lang w:val="sr-Cyrl-CS"/>
              </w:rPr>
            </w:pPr>
            <w:r w:rsidRPr="00C047AE">
              <w:rPr>
                <w:rFonts w:ascii="Times New Roman" w:hAnsi="Times New Roman"/>
                <w:szCs w:val="28"/>
                <w:lang w:val="sr-Cyrl-CS"/>
              </w:rPr>
              <w:t xml:space="preserve">Образац:  </w:t>
            </w:r>
            <w:r w:rsidRPr="00C047AE">
              <w:rPr>
                <w:rFonts w:ascii="Times New Roman" w:hAnsi="Times New Roman"/>
                <w:b/>
                <w:szCs w:val="28"/>
                <w:lang w:val="sr-Cyrl-CS"/>
              </w:rPr>
              <w:t>РЕФЕРЕНЦЕ ПОНУЂАЧА</w:t>
            </w:r>
          </w:p>
          <w:p w:rsidR="00C047AE" w:rsidRPr="00C047AE" w:rsidRDefault="00C047AE" w:rsidP="00C047AE">
            <w:pPr>
              <w:pStyle w:val="BodyText"/>
              <w:rPr>
                <w:i/>
                <w:lang w:val="sr-Cyrl-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1981"/>
              <w:gridCol w:w="2126"/>
              <w:gridCol w:w="1559"/>
              <w:gridCol w:w="1701"/>
              <w:gridCol w:w="2127"/>
            </w:tblGrid>
            <w:tr w:rsidR="00C047AE" w:rsidRPr="00C047AE" w:rsidTr="005D7405">
              <w:trPr>
                <w:trHeight w:val="1000"/>
              </w:trPr>
              <w:tc>
                <w:tcPr>
                  <w:tcW w:w="566" w:type="dxa"/>
                  <w:tcBorders>
                    <w:bottom w:val="double" w:sz="4" w:space="0" w:color="auto"/>
                  </w:tcBorders>
                  <w:shd w:val="clear" w:color="auto" w:fill="EEECE1"/>
                  <w:vAlign w:val="center"/>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Р.</w:t>
                  </w:r>
                </w:p>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бр.</w:t>
                  </w:r>
                </w:p>
              </w:tc>
              <w:tc>
                <w:tcPr>
                  <w:tcW w:w="1981" w:type="dxa"/>
                  <w:tcBorders>
                    <w:bottom w:val="double" w:sz="4" w:space="0" w:color="auto"/>
                  </w:tcBorders>
                  <w:shd w:val="clear" w:color="auto" w:fill="EEECE1"/>
                  <w:vAlign w:val="center"/>
                </w:tcPr>
                <w:p w:rsidR="00C047AE" w:rsidRPr="00C047AE" w:rsidRDefault="00C047AE" w:rsidP="00C047AE">
                  <w:pPr>
                    <w:ind w:left="0"/>
                    <w:jc w:val="center"/>
                    <w:rPr>
                      <w:rFonts w:ascii="Times New Roman" w:hAnsi="Times New Roman"/>
                      <w:lang w:val="sr-Cyrl-CS"/>
                    </w:rPr>
                  </w:pPr>
                  <w:r w:rsidRPr="00C047AE">
                    <w:rPr>
                      <w:rFonts w:ascii="Times New Roman" w:hAnsi="Times New Roman"/>
                      <w:lang w:val="sr-Cyrl-CS"/>
                    </w:rPr>
                    <w:t xml:space="preserve">Предмет </w:t>
                  </w:r>
                </w:p>
                <w:p w:rsidR="00C047AE" w:rsidRPr="00C047AE" w:rsidRDefault="00C047AE" w:rsidP="00C047AE">
                  <w:pPr>
                    <w:ind w:left="0"/>
                    <w:jc w:val="center"/>
                    <w:rPr>
                      <w:rFonts w:ascii="Times New Roman" w:hAnsi="Times New Roman"/>
                      <w:lang w:val="sr-Cyrl-CS"/>
                    </w:rPr>
                  </w:pPr>
                  <w:r w:rsidRPr="00C047AE">
                    <w:rPr>
                      <w:rFonts w:ascii="Times New Roman" w:hAnsi="Times New Roman"/>
                      <w:lang w:val="sr-Cyrl-CS"/>
                    </w:rPr>
                    <w:t xml:space="preserve">уговора </w:t>
                  </w:r>
                </w:p>
              </w:tc>
              <w:tc>
                <w:tcPr>
                  <w:tcW w:w="2126" w:type="dxa"/>
                  <w:tcBorders>
                    <w:bottom w:val="double" w:sz="4" w:space="0" w:color="auto"/>
                  </w:tcBorders>
                  <w:shd w:val="clear" w:color="auto" w:fill="EEECE1"/>
                </w:tcPr>
                <w:p w:rsidR="00C047AE" w:rsidRPr="00C047AE" w:rsidRDefault="00C047AE" w:rsidP="00C047AE">
                  <w:pPr>
                    <w:ind w:left="0"/>
                    <w:jc w:val="center"/>
                    <w:rPr>
                      <w:rFonts w:ascii="Times New Roman" w:hAnsi="Times New Roman"/>
                      <w:lang w:val="sr-Cyrl-CS"/>
                    </w:rPr>
                  </w:pPr>
                </w:p>
                <w:p w:rsidR="00C047AE" w:rsidRPr="00C047AE" w:rsidRDefault="00C047AE" w:rsidP="00C047AE">
                  <w:pPr>
                    <w:ind w:left="0"/>
                    <w:jc w:val="center"/>
                    <w:rPr>
                      <w:rFonts w:ascii="Times New Roman" w:hAnsi="Times New Roman"/>
                      <w:lang w:val="sr-Cyrl-CS"/>
                    </w:rPr>
                  </w:pPr>
                  <w:r w:rsidRPr="00C047AE">
                    <w:rPr>
                      <w:rFonts w:ascii="Times New Roman" w:hAnsi="Times New Roman"/>
                      <w:lang w:val="sr-Cyrl-CS"/>
                    </w:rPr>
                    <w:t>Инвеститор -наручилац</w:t>
                  </w:r>
                </w:p>
              </w:tc>
              <w:tc>
                <w:tcPr>
                  <w:tcW w:w="1559" w:type="dxa"/>
                  <w:tcBorders>
                    <w:bottom w:val="double" w:sz="4" w:space="0" w:color="auto"/>
                  </w:tcBorders>
                  <w:shd w:val="clear" w:color="auto" w:fill="EEECE1"/>
                  <w:vAlign w:val="center"/>
                </w:tcPr>
                <w:p w:rsidR="00C047AE" w:rsidRPr="00C047AE" w:rsidRDefault="00C047AE" w:rsidP="00C047AE">
                  <w:pPr>
                    <w:ind w:left="0"/>
                    <w:jc w:val="center"/>
                    <w:rPr>
                      <w:rFonts w:ascii="Times New Roman" w:hAnsi="Times New Roman"/>
                      <w:lang w:val="sr-Cyrl-CS"/>
                    </w:rPr>
                  </w:pPr>
                  <w:r w:rsidRPr="00C047AE">
                    <w:rPr>
                      <w:rFonts w:ascii="Times New Roman" w:hAnsi="Times New Roman"/>
                      <w:lang w:val="sr-Cyrl-CS"/>
                    </w:rPr>
                    <w:t>Период реализације</w:t>
                  </w:r>
                </w:p>
              </w:tc>
              <w:tc>
                <w:tcPr>
                  <w:tcW w:w="1701" w:type="dxa"/>
                  <w:tcBorders>
                    <w:bottom w:val="double" w:sz="4" w:space="0" w:color="auto"/>
                  </w:tcBorders>
                  <w:shd w:val="clear" w:color="auto" w:fill="EEECE1"/>
                  <w:vAlign w:val="center"/>
                </w:tcPr>
                <w:p w:rsidR="00C047AE" w:rsidRPr="00C047AE" w:rsidRDefault="00C047AE" w:rsidP="00C047AE">
                  <w:pPr>
                    <w:ind w:left="0"/>
                    <w:jc w:val="center"/>
                    <w:rPr>
                      <w:rFonts w:ascii="Times New Roman" w:hAnsi="Times New Roman"/>
                      <w:lang w:val="sr-Cyrl-CS"/>
                    </w:rPr>
                  </w:pPr>
                  <w:r w:rsidRPr="00C047AE">
                    <w:rPr>
                      <w:rFonts w:ascii="Times New Roman" w:hAnsi="Times New Roman"/>
                      <w:lang w:val="sr-Cyrl-CS"/>
                    </w:rPr>
                    <w:t>Локација</w:t>
                  </w:r>
                </w:p>
              </w:tc>
              <w:tc>
                <w:tcPr>
                  <w:tcW w:w="2127" w:type="dxa"/>
                  <w:tcBorders>
                    <w:bottom w:val="double" w:sz="4" w:space="0" w:color="auto"/>
                  </w:tcBorders>
                  <w:shd w:val="clear" w:color="auto" w:fill="EEECE1"/>
                </w:tcPr>
                <w:p w:rsidR="00C047AE" w:rsidRPr="00C047AE" w:rsidRDefault="00C047AE" w:rsidP="00C047AE">
                  <w:pPr>
                    <w:spacing w:before="120"/>
                    <w:ind w:left="0"/>
                    <w:jc w:val="center"/>
                    <w:rPr>
                      <w:rFonts w:ascii="Times New Roman" w:hAnsi="Times New Roman"/>
                      <w:lang w:val="sr-Cyrl-CS"/>
                    </w:rPr>
                  </w:pPr>
                  <w:r w:rsidRPr="00C047AE">
                    <w:rPr>
                      <w:rFonts w:ascii="Times New Roman" w:hAnsi="Times New Roman"/>
                      <w:lang w:val="sr-Cyrl-CS"/>
                    </w:rPr>
                    <w:t>Потпис и печат инвеститора -наручиоца</w:t>
                  </w:r>
                </w:p>
              </w:tc>
            </w:tr>
            <w:tr w:rsidR="00C047AE" w:rsidRPr="00C047AE" w:rsidTr="005D7405">
              <w:tc>
                <w:tcPr>
                  <w:tcW w:w="566" w:type="dxa"/>
                  <w:tcBorders>
                    <w:top w:val="double" w:sz="4" w:space="0" w:color="auto"/>
                  </w:tcBorders>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1.</w:t>
                  </w:r>
                </w:p>
              </w:tc>
              <w:tc>
                <w:tcPr>
                  <w:tcW w:w="1981" w:type="dxa"/>
                  <w:tcBorders>
                    <w:top w:val="double" w:sz="4" w:space="0" w:color="auto"/>
                  </w:tcBorders>
                </w:tcPr>
                <w:p w:rsidR="00C047AE" w:rsidRPr="00C047AE" w:rsidRDefault="00C047AE" w:rsidP="00C047AE">
                  <w:pPr>
                    <w:ind w:left="0"/>
                    <w:rPr>
                      <w:rFonts w:ascii="Times New Roman" w:hAnsi="Times New Roman"/>
                      <w:lang w:val="sr-Cyrl-CS"/>
                    </w:rPr>
                  </w:pPr>
                </w:p>
              </w:tc>
              <w:tc>
                <w:tcPr>
                  <w:tcW w:w="2126" w:type="dxa"/>
                  <w:tcBorders>
                    <w:top w:val="double" w:sz="4" w:space="0" w:color="auto"/>
                  </w:tcBorders>
                </w:tcPr>
                <w:p w:rsidR="00C047AE" w:rsidRPr="00C047AE" w:rsidRDefault="00C047AE" w:rsidP="00C047AE">
                  <w:pPr>
                    <w:ind w:left="0"/>
                    <w:rPr>
                      <w:rFonts w:ascii="Times New Roman" w:hAnsi="Times New Roman"/>
                      <w:lang w:val="sr-Cyrl-CS"/>
                    </w:rPr>
                  </w:pPr>
                </w:p>
              </w:tc>
              <w:tc>
                <w:tcPr>
                  <w:tcW w:w="1559" w:type="dxa"/>
                  <w:tcBorders>
                    <w:top w:val="double" w:sz="4" w:space="0" w:color="auto"/>
                  </w:tcBorders>
                </w:tcPr>
                <w:p w:rsidR="00C047AE" w:rsidRPr="00C047AE" w:rsidRDefault="00C047AE" w:rsidP="00C047AE">
                  <w:pPr>
                    <w:ind w:left="0"/>
                    <w:rPr>
                      <w:rFonts w:ascii="Times New Roman" w:hAnsi="Times New Roman"/>
                      <w:lang w:val="sr-Cyrl-CS"/>
                    </w:rPr>
                  </w:pPr>
                </w:p>
              </w:tc>
              <w:tc>
                <w:tcPr>
                  <w:tcW w:w="1701" w:type="dxa"/>
                  <w:tcBorders>
                    <w:top w:val="double" w:sz="4" w:space="0" w:color="auto"/>
                  </w:tcBorders>
                </w:tcPr>
                <w:p w:rsidR="00C047AE" w:rsidRPr="00C047AE" w:rsidRDefault="00C047AE" w:rsidP="00C047AE">
                  <w:pPr>
                    <w:ind w:left="0"/>
                    <w:rPr>
                      <w:rFonts w:ascii="Times New Roman" w:hAnsi="Times New Roman"/>
                      <w:lang w:val="sr-Cyrl-CS"/>
                    </w:rPr>
                  </w:pPr>
                </w:p>
              </w:tc>
              <w:tc>
                <w:tcPr>
                  <w:tcW w:w="2127" w:type="dxa"/>
                  <w:tcBorders>
                    <w:top w:val="double" w:sz="4" w:space="0" w:color="auto"/>
                  </w:tcBorders>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2.</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3.</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88.</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89.</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r w:rsidR="00C047AE" w:rsidRPr="00C047AE" w:rsidTr="005D7405">
              <w:tc>
                <w:tcPr>
                  <w:tcW w:w="566" w:type="dxa"/>
                </w:tcPr>
                <w:p w:rsidR="00C047AE" w:rsidRPr="00C047AE" w:rsidRDefault="00C047AE" w:rsidP="00C047AE">
                  <w:pPr>
                    <w:ind w:left="0"/>
                    <w:jc w:val="center"/>
                    <w:rPr>
                      <w:rFonts w:ascii="Times New Roman" w:hAnsi="Times New Roman"/>
                      <w:sz w:val="20"/>
                      <w:szCs w:val="20"/>
                      <w:lang w:val="sr-Cyrl-CS"/>
                    </w:rPr>
                  </w:pPr>
                  <w:r w:rsidRPr="00C047AE">
                    <w:rPr>
                      <w:rFonts w:ascii="Times New Roman" w:hAnsi="Times New Roman"/>
                      <w:sz w:val="20"/>
                      <w:szCs w:val="20"/>
                      <w:lang w:val="sr-Cyrl-CS"/>
                    </w:rPr>
                    <w:t>90.</w:t>
                  </w:r>
                </w:p>
              </w:tc>
              <w:tc>
                <w:tcPr>
                  <w:tcW w:w="1981" w:type="dxa"/>
                </w:tcPr>
                <w:p w:rsidR="00C047AE" w:rsidRPr="00C047AE" w:rsidRDefault="00C047AE" w:rsidP="00C047AE">
                  <w:pPr>
                    <w:ind w:left="0"/>
                    <w:rPr>
                      <w:rFonts w:ascii="Times New Roman" w:hAnsi="Times New Roman"/>
                      <w:lang w:val="sr-Cyrl-CS"/>
                    </w:rPr>
                  </w:pPr>
                </w:p>
              </w:tc>
              <w:tc>
                <w:tcPr>
                  <w:tcW w:w="2126" w:type="dxa"/>
                </w:tcPr>
                <w:p w:rsidR="00C047AE" w:rsidRPr="00C047AE" w:rsidRDefault="00C047AE" w:rsidP="00C047AE">
                  <w:pPr>
                    <w:ind w:left="0"/>
                    <w:rPr>
                      <w:rFonts w:ascii="Times New Roman" w:hAnsi="Times New Roman"/>
                      <w:lang w:val="sr-Cyrl-CS"/>
                    </w:rPr>
                  </w:pPr>
                </w:p>
              </w:tc>
              <w:tc>
                <w:tcPr>
                  <w:tcW w:w="1559" w:type="dxa"/>
                </w:tcPr>
                <w:p w:rsidR="00C047AE" w:rsidRPr="00C047AE" w:rsidRDefault="00C047AE" w:rsidP="00C047AE">
                  <w:pPr>
                    <w:ind w:left="0"/>
                    <w:rPr>
                      <w:rFonts w:ascii="Times New Roman" w:hAnsi="Times New Roman"/>
                      <w:lang w:val="sr-Cyrl-CS"/>
                    </w:rPr>
                  </w:pPr>
                </w:p>
              </w:tc>
              <w:tc>
                <w:tcPr>
                  <w:tcW w:w="1701" w:type="dxa"/>
                </w:tcPr>
                <w:p w:rsidR="00C047AE" w:rsidRPr="00C047AE" w:rsidRDefault="00C047AE" w:rsidP="00C047AE">
                  <w:pPr>
                    <w:ind w:left="0"/>
                    <w:rPr>
                      <w:rFonts w:ascii="Times New Roman" w:hAnsi="Times New Roman"/>
                      <w:lang w:val="sr-Cyrl-CS"/>
                    </w:rPr>
                  </w:pPr>
                </w:p>
              </w:tc>
              <w:tc>
                <w:tcPr>
                  <w:tcW w:w="2127" w:type="dxa"/>
                </w:tcPr>
                <w:p w:rsidR="00C047AE" w:rsidRPr="00C047AE" w:rsidRDefault="00C047AE" w:rsidP="00C047AE">
                  <w:pPr>
                    <w:ind w:left="0"/>
                    <w:rPr>
                      <w:rFonts w:ascii="Times New Roman" w:hAnsi="Times New Roman"/>
                      <w:lang w:val="sr-Cyrl-CS"/>
                    </w:rPr>
                  </w:pPr>
                </w:p>
              </w:tc>
            </w:tr>
          </w:tbl>
          <w:p w:rsidR="00C047AE" w:rsidRPr="00C047AE" w:rsidRDefault="00C047AE" w:rsidP="00C047AE">
            <w:pPr>
              <w:pStyle w:val="BodyText"/>
              <w:rPr>
                <w:lang w:val="sr-Cyrl-CS"/>
              </w:rPr>
            </w:pPr>
          </w:p>
          <w:tbl>
            <w:tblPr>
              <w:tblW w:w="0" w:type="auto"/>
              <w:tblLook w:val="04A0"/>
            </w:tblPr>
            <w:tblGrid>
              <w:gridCol w:w="4718"/>
              <w:gridCol w:w="4729"/>
            </w:tblGrid>
            <w:tr w:rsidR="00C047AE" w:rsidRPr="00C047AE" w:rsidTr="005D7405">
              <w:tc>
                <w:tcPr>
                  <w:tcW w:w="4718"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c>
                <w:tcPr>
                  <w:tcW w:w="4729" w:type="dxa"/>
                </w:tcPr>
                <w:p w:rsidR="00C047AE" w:rsidRPr="00C047AE" w:rsidRDefault="00C047AE" w:rsidP="00C047AE">
                  <w:pPr>
                    <w:ind w:left="0"/>
                    <w:jc w:val="center"/>
                    <w:rPr>
                      <w:rFonts w:ascii="Times New Roman" w:hAnsi="Times New Roman"/>
                      <w:b/>
                      <w:bCs/>
                      <w:lang w:val="sr-Cyrl-CS"/>
                    </w:rPr>
                  </w:pPr>
                </w:p>
                <w:p w:rsidR="00C047AE" w:rsidRPr="00C047AE" w:rsidRDefault="00C047AE" w:rsidP="00C047AE">
                  <w:pPr>
                    <w:ind w:left="0"/>
                    <w:jc w:val="center"/>
                    <w:rPr>
                      <w:rFonts w:ascii="Times New Roman" w:hAnsi="Times New Roman"/>
                      <w:b/>
                      <w:bCs/>
                      <w:lang w:val="sr-Cyrl-CS"/>
                    </w:rPr>
                  </w:pPr>
                  <w:r w:rsidRPr="00C047AE">
                    <w:rPr>
                      <w:rFonts w:ascii="Times New Roman" w:hAnsi="Times New Roman"/>
                      <w:b/>
                      <w:bCs/>
                      <w:lang w:val="sr-Cyrl-CS"/>
                    </w:rPr>
                    <w:t>Понуђач</w:t>
                  </w:r>
                </w:p>
              </w:tc>
            </w:tr>
            <w:tr w:rsidR="00C047AE" w:rsidRPr="00C047AE" w:rsidTr="005D7405">
              <w:tc>
                <w:tcPr>
                  <w:tcW w:w="4718" w:type="dxa"/>
                  <w:tcBorders>
                    <w:top w:val="double" w:sz="4" w:space="0" w:color="auto"/>
                  </w:tcBorders>
                </w:tcPr>
                <w:p w:rsidR="00C047AE" w:rsidRPr="00C047AE" w:rsidRDefault="00C047AE" w:rsidP="00C047AE">
                  <w:pPr>
                    <w:ind w:left="0"/>
                    <w:jc w:val="center"/>
                    <w:rPr>
                      <w:rFonts w:ascii="Times New Roman" w:hAnsi="Times New Roman"/>
                      <w:bCs/>
                      <w:sz w:val="20"/>
                      <w:szCs w:val="20"/>
                      <w:lang w:val="sr-Cyrl-CS"/>
                    </w:rPr>
                  </w:pPr>
                  <w:r w:rsidRPr="00C047AE">
                    <w:rPr>
                      <w:rFonts w:ascii="Times New Roman" w:hAnsi="Times New Roman"/>
                      <w:bCs/>
                      <w:sz w:val="20"/>
                      <w:szCs w:val="20"/>
                      <w:lang w:val="sr-Cyrl-CS"/>
                    </w:rPr>
                    <w:t>(Место и датум)</w:t>
                  </w:r>
                </w:p>
              </w:tc>
              <w:tc>
                <w:tcPr>
                  <w:tcW w:w="4729" w:type="dxa"/>
                </w:tcPr>
                <w:p w:rsidR="00C047AE" w:rsidRPr="00C047AE" w:rsidRDefault="00C047AE" w:rsidP="00C047AE">
                  <w:pPr>
                    <w:ind w:left="0"/>
                    <w:jc w:val="center"/>
                    <w:rPr>
                      <w:rFonts w:ascii="Times New Roman" w:hAnsi="Times New Roman"/>
                      <w:b/>
                      <w:bCs/>
                      <w:lang w:val="sr-Cyrl-CS"/>
                    </w:rPr>
                  </w:pPr>
                </w:p>
              </w:tc>
            </w:tr>
            <w:tr w:rsidR="00C047AE" w:rsidRPr="00C047AE" w:rsidTr="005D7405">
              <w:tc>
                <w:tcPr>
                  <w:tcW w:w="4718" w:type="dxa"/>
                </w:tcPr>
                <w:p w:rsidR="00C047AE" w:rsidRPr="00C047AE" w:rsidRDefault="00C047AE" w:rsidP="00C047AE">
                  <w:pPr>
                    <w:ind w:left="0"/>
                    <w:rPr>
                      <w:rFonts w:ascii="Times New Roman" w:hAnsi="Times New Roman"/>
                      <w:b/>
                      <w:bCs/>
                      <w:lang w:val="sr-Cyrl-CS"/>
                    </w:rPr>
                  </w:pPr>
                </w:p>
              </w:tc>
              <w:tc>
                <w:tcPr>
                  <w:tcW w:w="4729" w:type="dxa"/>
                  <w:tcBorders>
                    <w:bottom w:val="double" w:sz="4" w:space="0" w:color="auto"/>
                  </w:tcBorders>
                  <w:shd w:val="clear" w:color="auto" w:fill="F2F2F2" w:themeFill="background1" w:themeFillShade="F2"/>
                </w:tcPr>
                <w:p w:rsidR="00C047AE" w:rsidRPr="00C047AE" w:rsidRDefault="00C047AE" w:rsidP="00C047AE">
                  <w:pPr>
                    <w:ind w:left="0"/>
                    <w:rPr>
                      <w:rFonts w:ascii="Times New Roman" w:hAnsi="Times New Roman"/>
                      <w:b/>
                      <w:bCs/>
                      <w:lang w:val="sr-Cyrl-CS"/>
                    </w:rPr>
                  </w:pPr>
                </w:p>
                <w:p w:rsidR="00C047AE" w:rsidRPr="00C047AE" w:rsidRDefault="00C047AE" w:rsidP="00C047AE">
                  <w:pPr>
                    <w:ind w:left="0"/>
                    <w:rPr>
                      <w:rFonts w:ascii="Times New Roman" w:hAnsi="Times New Roman"/>
                      <w:b/>
                      <w:bCs/>
                      <w:lang w:val="sr-Cyrl-CS"/>
                    </w:rPr>
                  </w:pPr>
                </w:p>
              </w:tc>
            </w:tr>
          </w:tbl>
          <w:p w:rsidR="00C047AE" w:rsidRPr="00C047AE" w:rsidRDefault="00C047AE" w:rsidP="00C047AE">
            <w:pPr>
              <w:pStyle w:val="BodyText"/>
              <w:rPr>
                <w:lang w:val="sr-Cyrl-CS"/>
              </w:rPr>
            </w:pPr>
            <w:r w:rsidRPr="00C047AE">
              <w:rPr>
                <w:sz w:val="20"/>
                <w:szCs w:val="20"/>
                <w:lang w:val="sr-Cyrl-CS"/>
              </w:rPr>
              <w:t xml:space="preserve">                                                                                                                 (Печат и потпис)</w:t>
            </w:r>
          </w:p>
        </w:tc>
      </w:tr>
    </w:tbl>
    <w:p w:rsidR="002F1C1F" w:rsidRDefault="002F1C1F" w:rsidP="00C047AE">
      <w:pPr>
        <w:pStyle w:val="Default"/>
        <w:rPr>
          <w:b/>
          <w:bCs/>
          <w:color w:val="auto"/>
        </w:rPr>
      </w:pPr>
    </w:p>
    <w:p w:rsidR="002F1C1F" w:rsidRDefault="002F1C1F" w:rsidP="00C047AE">
      <w:pPr>
        <w:pStyle w:val="Default"/>
        <w:rPr>
          <w:b/>
          <w:bCs/>
          <w:color w:val="auto"/>
        </w:rPr>
      </w:pPr>
    </w:p>
    <w:p w:rsidR="002F1C1F" w:rsidRDefault="002F1C1F" w:rsidP="00C047AE">
      <w:pPr>
        <w:pStyle w:val="Default"/>
        <w:rPr>
          <w:b/>
          <w:bCs/>
          <w:color w:val="auto"/>
        </w:rPr>
      </w:pPr>
    </w:p>
    <w:p w:rsidR="002F1C1F" w:rsidRDefault="002F1C1F" w:rsidP="00C047AE">
      <w:pPr>
        <w:pStyle w:val="Default"/>
        <w:rPr>
          <w:b/>
          <w:bCs/>
          <w:color w:val="auto"/>
        </w:rPr>
      </w:pPr>
    </w:p>
    <w:p w:rsidR="002F1C1F" w:rsidRDefault="002F1C1F" w:rsidP="00C047AE">
      <w:pPr>
        <w:pStyle w:val="Default"/>
        <w:rPr>
          <w:b/>
          <w:bCs/>
          <w:color w:val="auto"/>
        </w:rPr>
      </w:pPr>
    </w:p>
    <w:p w:rsidR="002F1C1F" w:rsidRDefault="002F1C1F" w:rsidP="00C047AE">
      <w:pPr>
        <w:pStyle w:val="Default"/>
        <w:rPr>
          <w:b/>
          <w:bCs/>
          <w:color w:val="auto"/>
        </w:rPr>
      </w:pPr>
    </w:p>
    <w:p w:rsidR="00C047AE" w:rsidRDefault="00C047AE" w:rsidP="00C047AE">
      <w:pPr>
        <w:pStyle w:val="Default"/>
        <w:rPr>
          <w:b/>
          <w:bCs/>
          <w:color w:val="auto"/>
        </w:rPr>
      </w:pPr>
      <w:r w:rsidRPr="00C047AE">
        <w:rPr>
          <w:b/>
          <w:bCs/>
          <w:color w:val="auto"/>
        </w:rPr>
        <w:lastRenderedPageBreak/>
        <w:t>Прилог П 3</w:t>
      </w:r>
    </w:p>
    <w:p w:rsidR="002F1C1F" w:rsidRDefault="002F1C1F" w:rsidP="00C047AE">
      <w:pPr>
        <w:pStyle w:val="Default"/>
        <w:rPr>
          <w:b/>
          <w:bCs/>
          <w:color w:val="auto"/>
        </w:rPr>
      </w:pPr>
    </w:p>
    <w:p w:rsidR="002F1C1F" w:rsidRPr="002F1C1F" w:rsidRDefault="002F1C1F" w:rsidP="00C047AE">
      <w:pPr>
        <w:pStyle w:val="Default"/>
        <w:rPr>
          <w:b/>
          <w:color w:val="auto"/>
        </w:rPr>
      </w:pPr>
    </w:p>
    <w:p w:rsidR="00C047AE" w:rsidRPr="00C047AE" w:rsidRDefault="00C047AE" w:rsidP="00C047AE">
      <w:pPr>
        <w:spacing w:before="120"/>
        <w:ind w:left="0"/>
        <w:rPr>
          <w:rFonts w:ascii="Times New Roman" w:hAnsi="Times New Roman"/>
          <w:b/>
        </w:rPr>
      </w:pPr>
      <w:r w:rsidRPr="00C047AE">
        <w:rPr>
          <w:rFonts w:ascii="Times New Roman" w:hAnsi="Times New Roman"/>
          <w:szCs w:val="28"/>
          <w:lang w:val="sr-Cyrl-CS"/>
        </w:rPr>
        <w:t xml:space="preserve">Образац:  </w:t>
      </w:r>
      <w:r w:rsidRPr="00C047AE">
        <w:rPr>
          <w:rFonts w:ascii="Times New Roman" w:hAnsi="Times New Roman"/>
          <w:szCs w:val="28"/>
          <w:lang w:val="sr-Cyrl-CS"/>
        </w:rPr>
        <w:tab/>
      </w:r>
      <w:r w:rsidRPr="00C047AE">
        <w:rPr>
          <w:rFonts w:ascii="Times New Roman" w:hAnsi="Times New Roman"/>
          <w:b/>
          <w:bCs/>
          <w:lang w:val="sr-Cyrl-CS"/>
        </w:rPr>
        <w:t xml:space="preserve">ПОТВДА О ИЗВРШЕНОМ </w:t>
      </w:r>
      <w:r w:rsidRPr="00C047AE">
        <w:rPr>
          <w:rFonts w:ascii="Times New Roman" w:hAnsi="Times New Roman"/>
          <w:b/>
        </w:rPr>
        <w:t>УПОЗНАВАЊУ СА КАРАКТЕРИСТИКАМА</w:t>
      </w:r>
    </w:p>
    <w:p w:rsidR="00C047AE" w:rsidRPr="00C047AE" w:rsidRDefault="00C047AE" w:rsidP="002F1C1F">
      <w:pPr>
        <w:ind w:left="720" w:firstLine="720"/>
        <w:rPr>
          <w:rFonts w:ascii="Times New Roman" w:hAnsi="Times New Roman"/>
          <w:b/>
        </w:rPr>
      </w:pPr>
      <w:r w:rsidRPr="00C047AE">
        <w:rPr>
          <w:rFonts w:ascii="Times New Roman" w:hAnsi="Times New Roman"/>
          <w:b/>
        </w:rPr>
        <w:t>И ДЕТАЉИМА СЕНЗОРА</w:t>
      </w:r>
      <w:r w:rsidRPr="00C047AE">
        <w:rPr>
          <w:rFonts w:ascii="Times New Roman" w:hAnsi="Times New Roman"/>
          <w:b/>
          <w:bCs/>
        </w:rPr>
        <w:t xml:space="preserve"> У ВЛАСНИШТВУ НАРУЧИОЦА</w:t>
      </w:r>
    </w:p>
    <w:p w:rsidR="00C047AE" w:rsidRPr="00C047AE" w:rsidRDefault="00C047AE" w:rsidP="00C047AE">
      <w:pPr>
        <w:ind w:left="0"/>
        <w:rPr>
          <w:rFonts w:ascii="Times New Roman" w:hAnsi="Times New Roman"/>
          <w:lang w:val="sr-Cyrl-CS"/>
        </w:rPr>
      </w:pPr>
    </w:p>
    <w:p w:rsidR="00C047AE" w:rsidRPr="00C047AE" w:rsidRDefault="00C047AE" w:rsidP="00C047AE">
      <w:pPr>
        <w:autoSpaceDE w:val="0"/>
        <w:autoSpaceDN w:val="0"/>
        <w:adjustRightInd w:val="0"/>
        <w:ind w:left="0"/>
        <w:jc w:val="center"/>
        <w:rPr>
          <w:rFonts w:ascii="Times New Roman" w:hAnsi="Times New Roman"/>
          <w:sz w:val="20"/>
          <w:szCs w:val="20"/>
          <w:lang w:val="sr-Cyrl-CS"/>
        </w:rPr>
      </w:pPr>
    </w:p>
    <w:p w:rsidR="00C047AE" w:rsidRPr="00C047AE" w:rsidRDefault="00C047AE" w:rsidP="00C047AE">
      <w:pPr>
        <w:autoSpaceDE w:val="0"/>
        <w:autoSpaceDN w:val="0"/>
        <w:adjustRightInd w:val="0"/>
        <w:ind w:left="0"/>
        <w:rPr>
          <w:rFonts w:ascii="Times New Roman" w:hAnsi="Times New Roman"/>
        </w:rPr>
      </w:pPr>
    </w:p>
    <w:p w:rsidR="00C047AE" w:rsidRPr="00C047AE" w:rsidRDefault="00C047AE" w:rsidP="00C047AE">
      <w:pPr>
        <w:autoSpaceDE w:val="0"/>
        <w:autoSpaceDN w:val="0"/>
        <w:adjustRightInd w:val="0"/>
        <w:ind w:left="0"/>
        <w:rPr>
          <w:rFonts w:ascii="Times New Roman" w:hAnsi="Times New Roman"/>
        </w:rPr>
      </w:pPr>
    </w:p>
    <w:p w:rsidR="00C047AE" w:rsidRPr="00C047AE" w:rsidRDefault="00C047AE" w:rsidP="00C047AE">
      <w:pPr>
        <w:autoSpaceDE w:val="0"/>
        <w:autoSpaceDN w:val="0"/>
        <w:adjustRightInd w:val="0"/>
        <w:ind w:left="0"/>
        <w:rPr>
          <w:rFonts w:ascii="Times New Roman" w:hAnsi="Times New Roman"/>
        </w:rPr>
      </w:pPr>
      <w:r w:rsidRPr="00C047AE">
        <w:rPr>
          <w:rFonts w:ascii="Times New Roman" w:hAnsi="Times New Roman"/>
        </w:rPr>
        <w:t>Изјављујем да је представник понуђача</w:t>
      </w:r>
    </w:p>
    <w:p w:rsidR="00C047AE" w:rsidRPr="00C047AE" w:rsidRDefault="00C047AE" w:rsidP="00C047AE">
      <w:pPr>
        <w:autoSpaceDE w:val="0"/>
        <w:autoSpaceDN w:val="0"/>
        <w:adjustRightInd w:val="0"/>
        <w:ind w:left="0"/>
        <w:rPr>
          <w:rFonts w:ascii="Times New Roman" w:hAnsi="Times New Roman"/>
          <w:b/>
        </w:rPr>
      </w:pPr>
    </w:p>
    <w:p w:rsidR="00C047AE" w:rsidRPr="00C047AE" w:rsidRDefault="00C047AE" w:rsidP="00C047AE">
      <w:pPr>
        <w:autoSpaceDE w:val="0"/>
        <w:autoSpaceDN w:val="0"/>
        <w:adjustRightInd w:val="0"/>
        <w:ind w:left="0"/>
        <w:rPr>
          <w:rFonts w:ascii="Times New Roman" w:hAnsi="Times New Roman"/>
        </w:rPr>
      </w:pPr>
    </w:p>
    <w:p w:rsidR="00C047AE" w:rsidRPr="00C047AE" w:rsidRDefault="00C047AE" w:rsidP="00C047AE">
      <w:pPr>
        <w:autoSpaceDE w:val="0"/>
        <w:autoSpaceDN w:val="0"/>
        <w:adjustRightInd w:val="0"/>
        <w:ind w:left="0"/>
        <w:rPr>
          <w:rFonts w:ascii="Times New Roman" w:hAnsi="Times New Roman"/>
        </w:rPr>
      </w:pPr>
      <w:r w:rsidRPr="00C047AE">
        <w:rPr>
          <w:rFonts w:ascii="Times New Roman" w:hAnsi="Times New Roman"/>
        </w:rPr>
        <w:t xml:space="preserve"> ______________________________________________________________________________ </w:t>
      </w:r>
    </w:p>
    <w:p w:rsidR="00C047AE" w:rsidRPr="00C047AE" w:rsidRDefault="00C047AE" w:rsidP="00C047AE">
      <w:pPr>
        <w:autoSpaceDE w:val="0"/>
        <w:autoSpaceDN w:val="0"/>
        <w:adjustRightInd w:val="0"/>
        <w:ind w:left="0"/>
        <w:rPr>
          <w:rFonts w:ascii="Times New Roman" w:hAnsi="Times New Roman"/>
        </w:rPr>
      </w:pPr>
    </w:p>
    <w:p w:rsidR="00C047AE" w:rsidRPr="00C047AE" w:rsidRDefault="00C047AE" w:rsidP="00C047AE">
      <w:pPr>
        <w:autoSpaceDE w:val="0"/>
        <w:autoSpaceDN w:val="0"/>
        <w:adjustRightInd w:val="0"/>
        <w:ind w:left="0"/>
        <w:rPr>
          <w:rFonts w:ascii="Times New Roman" w:hAnsi="Times New Roman"/>
        </w:rPr>
      </w:pPr>
      <w:r w:rsidRPr="00C047AE">
        <w:rPr>
          <w:rFonts w:ascii="Times New Roman" w:hAnsi="Times New Roman"/>
        </w:rPr>
        <w:t xml:space="preserve">______________________________________________________________________________ </w:t>
      </w:r>
    </w:p>
    <w:p w:rsidR="00C047AE" w:rsidRPr="00C047AE" w:rsidRDefault="00C047AE" w:rsidP="00C047AE">
      <w:pPr>
        <w:autoSpaceDE w:val="0"/>
        <w:autoSpaceDN w:val="0"/>
        <w:adjustRightInd w:val="0"/>
        <w:spacing w:before="120"/>
        <w:ind w:left="0"/>
        <w:jc w:val="center"/>
        <w:rPr>
          <w:rFonts w:ascii="Times New Roman" w:hAnsi="Times New Roman"/>
        </w:rPr>
      </w:pPr>
      <w:r w:rsidRPr="00C047AE">
        <w:rPr>
          <w:rFonts w:ascii="Times New Roman" w:hAnsi="Times New Roman"/>
          <w:i/>
        </w:rPr>
        <w:t>(назив и адреса понуђача и име и презиме представника понуђача)</w:t>
      </w:r>
    </w:p>
    <w:p w:rsidR="00C047AE" w:rsidRPr="00C047AE" w:rsidRDefault="00C047AE" w:rsidP="00C047AE">
      <w:pPr>
        <w:autoSpaceDE w:val="0"/>
        <w:autoSpaceDN w:val="0"/>
        <w:adjustRightInd w:val="0"/>
        <w:ind w:left="0"/>
        <w:rPr>
          <w:rFonts w:ascii="Times New Roman" w:hAnsi="Times New Roman"/>
        </w:rPr>
      </w:pPr>
    </w:p>
    <w:p w:rsidR="00C047AE" w:rsidRPr="00C047AE" w:rsidRDefault="00C047AE" w:rsidP="00C047AE">
      <w:pPr>
        <w:autoSpaceDE w:val="0"/>
        <w:autoSpaceDN w:val="0"/>
        <w:adjustRightInd w:val="0"/>
        <w:ind w:left="0"/>
        <w:rPr>
          <w:rFonts w:ascii="Times New Roman" w:hAnsi="Times New Roman"/>
        </w:rPr>
      </w:pPr>
      <w:r w:rsidRPr="00C047AE">
        <w:rPr>
          <w:rFonts w:ascii="Times New Roman" w:hAnsi="Times New Roman"/>
        </w:rPr>
        <w:t>упознат са карактеристикама и детаљима сензора</w:t>
      </w:r>
      <w:r w:rsidRPr="00C047AE">
        <w:rPr>
          <w:rFonts w:ascii="Times New Roman" w:hAnsi="Times New Roman"/>
          <w:bCs/>
        </w:rPr>
        <w:t xml:space="preserve"> за мерење нејонизујућег зрачења, који се налазе у власништву Наручиоца на локацији </w:t>
      </w:r>
      <w:r w:rsidRPr="00C047AE">
        <w:rPr>
          <w:rFonts w:ascii="Times New Roman" w:hAnsi="Times New Roman"/>
          <w:bCs/>
          <w:lang w:val="sr-Cyrl-CS"/>
        </w:rPr>
        <w:t xml:space="preserve">КМЦ Београд (Београд-Добановци, Угриновачка б.б.), </w:t>
      </w:r>
      <w:r w:rsidRPr="00C047AE">
        <w:rPr>
          <w:rFonts w:ascii="Times New Roman" w:hAnsi="Times New Roman"/>
        </w:rPr>
        <w:t>везано за јавну набавку</w:t>
      </w:r>
      <w:r w:rsidRPr="00C047AE">
        <w:rPr>
          <w:rFonts w:ascii="Times New Roman" w:hAnsi="Times New Roman"/>
          <w:lang w:val="sr-Cyrl-CS"/>
        </w:rPr>
        <w:t xml:space="preserve"> радова -</w:t>
      </w:r>
      <w:r w:rsidRPr="00C047AE">
        <w:rPr>
          <w:rFonts w:ascii="Times New Roman" w:hAnsi="Times New Roman"/>
          <w:iCs/>
          <w:lang w:val="sr-Cyrl-CS"/>
        </w:rPr>
        <w:t xml:space="preserve"> </w:t>
      </w:r>
      <w:r w:rsidRPr="00C047AE">
        <w:rPr>
          <w:rFonts w:ascii="Times New Roman" w:hAnsi="Times New Roman"/>
        </w:rPr>
        <w:t>Изградња  мреже станица за мониторисање РФ спектра, сензора за мерење нејонизујућег зрачења</w:t>
      </w:r>
      <w:r w:rsidRPr="00C047AE">
        <w:rPr>
          <w:rFonts w:ascii="Times New Roman" w:hAnsi="Times New Roman"/>
          <w:lang w:val="sr-Cyrl-CS"/>
        </w:rPr>
        <w:t xml:space="preserve">, број 1-02-4042-19/17, </w:t>
      </w:r>
      <w:r w:rsidRPr="00C047AE">
        <w:rPr>
          <w:rFonts w:ascii="Times New Roman" w:hAnsi="Times New Roman"/>
        </w:rPr>
        <w:t>з</w:t>
      </w:r>
      <w:r w:rsidRPr="00C047AE">
        <w:rPr>
          <w:rFonts w:ascii="Times New Roman" w:hAnsi="Times New Roman"/>
          <w:lang w:val="sr-Cyrl-CS"/>
        </w:rPr>
        <w:t>а потребе Регулаторне агенције за електронске комуникације и поштанске услуге РАТЕЛ</w:t>
      </w:r>
      <w:r w:rsidRPr="00C047AE">
        <w:rPr>
          <w:rFonts w:ascii="Times New Roman" w:hAnsi="Times New Roman"/>
        </w:rPr>
        <w:t xml:space="preserve">, и да су представнику понуђача дати сви потребне подаци и информације неопходне за припрему понуде. </w:t>
      </w:r>
    </w:p>
    <w:p w:rsidR="00C047AE" w:rsidRPr="00C047AE" w:rsidRDefault="00C047AE" w:rsidP="00C047AE">
      <w:pPr>
        <w:autoSpaceDE w:val="0"/>
        <w:autoSpaceDN w:val="0"/>
        <w:adjustRightInd w:val="0"/>
        <w:ind w:left="0"/>
        <w:rPr>
          <w:rFonts w:ascii="Times New Roman" w:hAnsi="Times New Roman"/>
          <w:lang w:val="sr-Cyrl-CS"/>
        </w:rPr>
      </w:pPr>
    </w:p>
    <w:p w:rsidR="00C047AE" w:rsidRPr="00C047AE" w:rsidRDefault="00C047AE" w:rsidP="00C047AE">
      <w:pPr>
        <w:autoSpaceDE w:val="0"/>
        <w:autoSpaceDN w:val="0"/>
        <w:adjustRightInd w:val="0"/>
        <w:ind w:left="0"/>
        <w:rPr>
          <w:rFonts w:ascii="Times New Roman" w:hAnsi="Times New Roman"/>
        </w:rPr>
      </w:pPr>
      <w:r w:rsidRPr="00C047AE">
        <w:rPr>
          <w:rFonts w:ascii="Times New Roman" w:hAnsi="Times New Roman"/>
          <w:lang w:val="sr-Cyrl-CS"/>
        </w:rPr>
        <w:t>Представник понуђача потрђује својим потписом да је</w:t>
      </w:r>
      <w:r w:rsidRPr="00C047AE">
        <w:rPr>
          <w:rFonts w:ascii="Times New Roman" w:hAnsi="Times New Roman"/>
        </w:rPr>
        <w:t xml:space="preserve"> стекао увид у све потребне податке и информације неопходне за припрему понуде. </w:t>
      </w:r>
    </w:p>
    <w:p w:rsidR="00C047AE" w:rsidRPr="00C047AE" w:rsidRDefault="00C047AE" w:rsidP="00C047AE">
      <w:pPr>
        <w:ind w:left="0"/>
        <w:rPr>
          <w:rFonts w:ascii="Times New Roman" w:hAnsi="Times New Roman"/>
          <w:b/>
          <w:bCs/>
          <w:lang w:val="sr-Cyrl-CS"/>
        </w:rPr>
      </w:pPr>
    </w:p>
    <w:p w:rsidR="002F1C1F" w:rsidRDefault="002F1C1F" w:rsidP="00C047AE">
      <w:pPr>
        <w:ind w:left="0"/>
        <w:rPr>
          <w:rFonts w:ascii="Times New Roman" w:hAnsi="Times New Roman"/>
          <w:bCs/>
          <w:lang w:val="sr-Cyrl-CS"/>
        </w:rPr>
      </w:pPr>
    </w:p>
    <w:p w:rsidR="00C047AE" w:rsidRPr="00C047AE" w:rsidRDefault="00C047AE" w:rsidP="00C047AE">
      <w:pPr>
        <w:ind w:left="0"/>
        <w:rPr>
          <w:rFonts w:ascii="Times New Roman" w:hAnsi="Times New Roman"/>
          <w:bCs/>
          <w:lang w:val="sr-Cyrl-CS"/>
        </w:rPr>
      </w:pPr>
      <w:r w:rsidRPr="00C047AE">
        <w:rPr>
          <w:rFonts w:ascii="Times New Roman" w:hAnsi="Times New Roman"/>
          <w:bCs/>
          <w:lang w:val="sr-Cyrl-CS"/>
        </w:rPr>
        <w:t>Београд-Добановци, __________ 2017. год.</w:t>
      </w:r>
    </w:p>
    <w:p w:rsidR="00C047AE" w:rsidRPr="00C047AE" w:rsidRDefault="00C047AE" w:rsidP="00C047AE">
      <w:pPr>
        <w:ind w:left="0"/>
        <w:rPr>
          <w:rFonts w:ascii="Times New Roman" w:hAnsi="Times New Roman"/>
          <w:bCs/>
          <w:lang w:val="sr-Cyrl-CS"/>
        </w:rPr>
      </w:pPr>
    </w:p>
    <w:p w:rsidR="00C047AE" w:rsidRDefault="00C047AE" w:rsidP="00C047AE">
      <w:pPr>
        <w:autoSpaceDE w:val="0"/>
        <w:autoSpaceDN w:val="0"/>
        <w:adjustRightInd w:val="0"/>
        <w:ind w:left="0"/>
        <w:rPr>
          <w:rFonts w:ascii="Times New Roman" w:hAnsi="Times New Roman"/>
          <w:bCs/>
          <w:lang w:val="sr-Cyrl-CS"/>
        </w:rPr>
      </w:pPr>
    </w:p>
    <w:p w:rsidR="002F1C1F" w:rsidRPr="00C047AE" w:rsidRDefault="002F1C1F" w:rsidP="00C047AE">
      <w:pPr>
        <w:autoSpaceDE w:val="0"/>
        <w:autoSpaceDN w:val="0"/>
        <w:adjustRightInd w:val="0"/>
        <w:ind w:left="0"/>
        <w:rPr>
          <w:rFonts w:ascii="Times New Roman" w:hAnsi="Times New Roman"/>
          <w:bCs/>
          <w:lang w:val="sr-Cyrl-CS"/>
        </w:rPr>
      </w:pPr>
    </w:p>
    <w:p w:rsidR="00C047AE" w:rsidRPr="00C047AE" w:rsidRDefault="00C047AE" w:rsidP="00C047AE">
      <w:pPr>
        <w:autoSpaceDE w:val="0"/>
        <w:autoSpaceDN w:val="0"/>
        <w:adjustRightInd w:val="0"/>
        <w:ind w:left="0"/>
        <w:rPr>
          <w:rFonts w:ascii="Times New Roman" w:hAnsi="Times New Roman"/>
          <w:b/>
          <w:bCs/>
          <w:lang w:val="sr-Cyrl-CS"/>
        </w:rPr>
      </w:pPr>
      <w:r w:rsidRPr="00C047AE">
        <w:rPr>
          <w:rFonts w:ascii="Times New Roman" w:hAnsi="Times New Roman"/>
          <w:b/>
          <w:bCs/>
          <w:lang w:val="sr-Cyrl-CS"/>
        </w:rPr>
        <w:t xml:space="preserve">Потпис представника понуђача </w:t>
      </w:r>
      <w:r w:rsidRPr="00C047AE">
        <w:rPr>
          <w:rFonts w:ascii="Times New Roman" w:hAnsi="Times New Roman"/>
          <w:b/>
          <w:bCs/>
          <w:lang w:val="sr-Cyrl-CS"/>
        </w:rPr>
        <w:tab/>
      </w:r>
      <w:r w:rsidRPr="00C047AE">
        <w:rPr>
          <w:rFonts w:ascii="Times New Roman" w:hAnsi="Times New Roman"/>
          <w:b/>
          <w:bCs/>
          <w:lang w:val="sr-Cyrl-CS"/>
        </w:rPr>
        <w:tab/>
      </w:r>
      <w:r w:rsidRPr="00C047AE">
        <w:rPr>
          <w:rFonts w:ascii="Times New Roman" w:hAnsi="Times New Roman"/>
          <w:b/>
          <w:bCs/>
          <w:lang w:val="sr-Cyrl-CS"/>
        </w:rPr>
        <w:tab/>
        <w:t xml:space="preserve">     Потпис овлашћеног лица Наручиоца</w:t>
      </w:r>
    </w:p>
    <w:p w:rsidR="00C047AE" w:rsidRPr="00C047AE" w:rsidRDefault="00C047AE" w:rsidP="00C047AE">
      <w:pPr>
        <w:autoSpaceDE w:val="0"/>
        <w:autoSpaceDN w:val="0"/>
        <w:adjustRightInd w:val="0"/>
        <w:ind w:left="0"/>
        <w:rPr>
          <w:rFonts w:ascii="Times New Roman" w:hAnsi="Times New Roman"/>
          <w:bCs/>
        </w:rPr>
      </w:pPr>
    </w:p>
    <w:p w:rsidR="00C047AE" w:rsidRPr="00C047AE" w:rsidRDefault="00C047AE" w:rsidP="00C047AE">
      <w:pPr>
        <w:autoSpaceDE w:val="0"/>
        <w:autoSpaceDN w:val="0"/>
        <w:adjustRightInd w:val="0"/>
        <w:ind w:left="0"/>
        <w:rPr>
          <w:rFonts w:ascii="Times New Roman" w:hAnsi="Times New Roman"/>
          <w:bCs/>
          <w:lang w:val="sr-Cyrl-CS"/>
        </w:rPr>
      </w:pPr>
    </w:p>
    <w:p w:rsidR="00C047AE" w:rsidRPr="00C047AE" w:rsidRDefault="00C047AE" w:rsidP="00C047AE">
      <w:pPr>
        <w:autoSpaceDE w:val="0"/>
        <w:autoSpaceDN w:val="0"/>
        <w:adjustRightInd w:val="0"/>
        <w:ind w:left="0"/>
        <w:rPr>
          <w:rFonts w:ascii="Times New Roman" w:hAnsi="Times New Roman"/>
          <w:lang w:val="sr-Cyrl-CS"/>
        </w:rPr>
      </w:pPr>
      <w:r w:rsidRPr="00C047AE">
        <w:rPr>
          <w:rFonts w:ascii="Times New Roman" w:hAnsi="Times New Roman"/>
          <w:bCs/>
          <w:lang w:val="sr-Cyrl-CS"/>
        </w:rPr>
        <w:t>______________________________</w:t>
      </w:r>
      <w:r w:rsidRPr="00C047AE">
        <w:rPr>
          <w:rFonts w:ascii="Times New Roman" w:hAnsi="Times New Roman"/>
          <w:bCs/>
          <w:lang w:val="sr-Cyrl-CS"/>
        </w:rPr>
        <w:tab/>
      </w:r>
      <w:r w:rsidRPr="00C047AE">
        <w:rPr>
          <w:rFonts w:ascii="Times New Roman" w:hAnsi="Times New Roman"/>
          <w:bCs/>
          <w:lang w:val="sr-Cyrl-CS"/>
        </w:rPr>
        <w:tab/>
        <w:t xml:space="preserve">        ________________________________</w:t>
      </w:r>
    </w:p>
    <w:p w:rsidR="00C047AE" w:rsidRDefault="00C047AE" w:rsidP="00C047AE">
      <w:pPr>
        <w:ind w:left="0"/>
        <w:rPr>
          <w:rFonts w:ascii="Times New Roman" w:hAnsi="Times New Roman"/>
          <w:bCs/>
        </w:rPr>
      </w:pPr>
    </w:p>
    <w:p w:rsidR="002F1C1F" w:rsidRDefault="002F1C1F" w:rsidP="00C047AE">
      <w:pPr>
        <w:ind w:left="0"/>
        <w:rPr>
          <w:rFonts w:ascii="Times New Roman" w:hAnsi="Times New Roman"/>
          <w:bCs/>
        </w:rPr>
      </w:pPr>
    </w:p>
    <w:p w:rsidR="002F1C1F" w:rsidRPr="002F1C1F" w:rsidRDefault="002F1C1F" w:rsidP="00C047AE">
      <w:pPr>
        <w:ind w:left="0"/>
        <w:rPr>
          <w:rFonts w:ascii="Times New Roman" w:hAnsi="Times New Roman"/>
          <w:bCs/>
        </w:rPr>
      </w:pPr>
    </w:p>
    <w:p w:rsidR="00C047AE" w:rsidRPr="00C047AE" w:rsidRDefault="00C047AE" w:rsidP="00C047AE">
      <w:pPr>
        <w:autoSpaceDE w:val="0"/>
        <w:autoSpaceDN w:val="0"/>
        <w:adjustRightInd w:val="0"/>
        <w:ind w:left="0"/>
        <w:rPr>
          <w:rFonts w:ascii="Times New Roman" w:hAnsi="Times New Roman"/>
          <w:bCs/>
          <w:i/>
          <w:iCs/>
          <w:lang w:val="sr-Cyrl-CS"/>
        </w:rPr>
      </w:pPr>
      <w:r w:rsidRPr="00C047AE">
        <w:rPr>
          <w:rFonts w:ascii="Times New Roman" w:hAnsi="Times New Roman"/>
          <w:bCs/>
        </w:rPr>
        <w:t>Напомена</w:t>
      </w:r>
      <w:r w:rsidRPr="00C047AE">
        <w:rPr>
          <w:rFonts w:ascii="Times New Roman" w:hAnsi="Times New Roman"/>
          <w:bCs/>
          <w:i/>
          <w:iCs/>
        </w:rPr>
        <w:t xml:space="preserve">: </w:t>
      </w:r>
    </w:p>
    <w:p w:rsidR="00C047AE" w:rsidRPr="00C047AE" w:rsidRDefault="00C047AE" w:rsidP="00C047AE">
      <w:pPr>
        <w:numPr>
          <w:ilvl w:val="0"/>
          <w:numId w:val="20"/>
        </w:numPr>
        <w:autoSpaceDE w:val="0"/>
        <w:autoSpaceDN w:val="0"/>
        <w:adjustRightInd w:val="0"/>
        <w:ind w:left="0" w:firstLine="0"/>
        <w:jc w:val="left"/>
        <w:rPr>
          <w:rFonts w:ascii="Times New Roman" w:hAnsi="Times New Roman"/>
        </w:rPr>
      </w:pPr>
      <w:r w:rsidRPr="00C047AE">
        <w:rPr>
          <w:rFonts w:ascii="Times New Roman" w:hAnsi="Times New Roman"/>
        </w:rPr>
        <w:t xml:space="preserve">За понуђача који наступа са подизвођачима образац попуњава и оверава само понуђач. </w:t>
      </w:r>
    </w:p>
    <w:p w:rsidR="00C047AE" w:rsidRPr="00C047AE" w:rsidRDefault="00C047AE" w:rsidP="00C047AE">
      <w:pPr>
        <w:numPr>
          <w:ilvl w:val="0"/>
          <w:numId w:val="20"/>
        </w:numPr>
        <w:autoSpaceDE w:val="0"/>
        <w:autoSpaceDN w:val="0"/>
        <w:adjustRightInd w:val="0"/>
        <w:ind w:left="0" w:firstLine="0"/>
        <w:jc w:val="left"/>
        <w:rPr>
          <w:rFonts w:ascii="Times New Roman" w:hAnsi="Times New Roman"/>
        </w:rPr>
      </w:pPr>
      <w:r w:rsidRPr="00C047AE">
        <w:rPr>
          <w:rFonts w:ascii="Times New Roman" w:hAnsi="Times New Roman"/>
        </w:rPr>
        <w:t xml:space="preserve">За групу понуђача, образац попуњава, потписује и оверава само носилац посла </w:t>
      </w:r>
      <w:r w:rsidRPr="00C047AE">
        <w:rPr>
          <w:rFonts w:ascii="Times New Roman" w:hAnsi="Times New Roman"/>
          <w:lang w:val="sr-Cyrl-CS"/>
        </w:rPr>
        <w:t xml:space="preserve"> </w:t>
      </w:r>
      <w:r w:rsidRPr="00C047AE">
        <w:rPr>
          <w:rFonts w:ascii="Times New Roman" w:hAnsi="Times New Roman"/>
        </w:rPr>
        <w:t xml:space="preserve">- </w:t>
      </w:r>
      <w:r w:rsidRPr="00C047AE">
        <w:rPr>
          <w:rFonts w:ascii="Times New Roman" w:hAnsi="Times New Roman"/>
          <w:lang w:val="sr-Cyrl-CS"/>
        </w:rPr>
        <w:t xml:space="preserve">  </w:t>
      </w:r>
      <w:r w:rsidRPr="00C047AE">
        <w:rPr>
          <w:rFonts w:ascii="Times New Roman" w:hAnsi="Times New Roman"/>
        </w:rPr>
        <w:t xml:space="preserve">овлашћени члан групе понуђача. </w:t>
      </w:r>
    </w:p>
    <w:p w:rsidR="00C047AE" w:rsidRPr="00C047AE" w:rsidRDefault="00C047AE" w:rsidP="00C047AE">
      <w:pPr>
        <w:ind w:left="0"/>
        <w:jc w:val="center"/>
        <w:rPr>
          <w:rFonts w:ascii="Times New Roman" w:hAnsi="Times New Roman"/>
          <w:lang w:val="sr-Cyrl-CS"/>
        </w:rPr>
      </w:pPr>
    </w:p>
    <w:p w:rsidR="00C047AE" w:rsidRPr="00C047AE" w:rsidRDefault="00C047AE" w:rsidP="00C047AE">
      <w:pPr>
        <w:ind w:left="0"/>
        <w:jc w:val="center"/>
        <w:rPr>
          <w:rFonts w:ascii="Times New Roman" w:hAnsi="Times New Roman"/>
          <w:lang w:val="sr-Cyrl-CS"/>
        </w:rPr>
      </w:pPr>
    </w:p>
    <w:p w:rsidR="00C047AE" w:rsidRPr="00C047AE" w:rsidRDefault="00C047AE" w:rsidP="00C047AE">
      <w:pPr>
        <w:ind w:left="0"/>
        <w:jc w:val="center"/>
        <w:rPr>
          <w:rFonts w:ascii="Times New Roman" w:hAnsi="Times New Roman"/>
          <w:lang w:val="sr-Cyrl-CS"/>
        </w:rPr>
      </w:pPr>
    </w:p>
    <w:p w:rsidR="00C047AE" w:rsidRPr="00C047AE" w:rsidRDefault="00C047AE" w:rsidP="00C047AE">
      <w:pPr>
        <w:ind w:left="0"/>
        <w:jc w:val="center"/>
        <w:rPr>
          <w:rFonts w:ascii="Times New Roman" w:hAnsi="Times New Roman"/>
          <w:lang w:val="sr-Cyrl-CS"/>
        </w:rPr>
      </w:pPr>
    </w:p>
    <w:p w:rsidR="00C047AE" w:rsidRPr="00C047AE" w:rsidRDefault="00C047AE" w:rsidP="00C047AE">
      <w:pPr>
        <w:ind w:left="0"/>
        <w:jc w:val="center"/>
        <w:rPr>
          <w:rFonts w:ascii="Times New Roman" w:hAnsi="Times New Roman"/>
          <w:lang w:val="sr-Cyrl-CS"/>
        </w:rPr>
      </w:pPr>
    </w:p>
    <w:p w:rsidR="00C047AE" w:rsidRPr="00C047AE" w:rsidRDefault="00C047AE" w:rsidP="00C047AE">
      <w:pPr>
        <w:ind w:left="0"/>
        <w:jc w:val="center"/>
        <w:rPr>
          <w:rFonts w:ascii="Times New Roman" w:hAnsi="Times New Roman"/>
          <w:lang w:val="sr-Cyrl-CS"/>
        </w:rPr>
      </w:pPr>
    </w:p>
    <w:p w:rsidR="00C047AE" w:rsidRPr="00C047AE" w:rsidRDefault="00C047AE" w:rsidP="00C047AE">
      <w:pPr>
        <w:ind w:left="0"/>
        <w:jc w:val="right"/>
        <w:rPr>
          <w:rFonts w:ascii="Times New Roman" w:hAnsi="Times New Roman"/>
          <w:lang w:val="sr-Cyrl-CS"/>
        </w:rPr>
      </w:pPr>
      <w:r w:rsidRPr="00C047AE">
        <w:rPr>
          <w:rFonts w:ascii="Times New Roman" w:hAnsi="Times New Roman"/>
          <w:noProof/>
        </w:rPr>
        <w:lastRenderedPageBreak/>
        <w:drawing>
          <wp:inline distT="0" distB="0" distL="0" distR="0">
            <wp:extent cx="3260090" cy="2520315"/>
            <wp:effectExtent l="19050" t="0" r="0" b="0"/>
            <wp:docPr id="1" name="Picture 1" descr="C:\NABAVKE\Izgradnja mreže senzora\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Izgradnja mreže senzora\potpisi-isecak.jpg"/>
                    <pic:cNvPicPr>
                      <a:picLocks noChangeAspect="1" noChangeArrowheads="1"/>
                    </pic:cNvPicPr>
                  </pic:nvPicPr>
                  <pic:blipFill>
                    <a:blip r:embed="rId14"/>
                    <a:srcRect/>
                    <a:stretch>
                      <a:fillRect/>
                    </a:stretch>
                  </pic:blipFill>
                  <pic:spPr bwMode="auto">
                    <a:xfrm>
                      <a:off x="0" y="0"/>
                      <a:ext cx="3260090" cy="2520315"/>
                    </a:xfrm>
                    <a:prstGeom prst="rect">
                      <a:avLst/>
                    </a:prstGeom>
                    <a:noFill/>
                    <a:ln w="9525">
                      <a:noFill/>
                      <a:miter lim="800000"/>
                      <a:headEnd/>
                      <a:tailEnd/>
                    </a:ln>
                  </pic:spPr>
                </pic:pic>
              </a:graphicData>
            </a:graphic>
          </wp:inline>
        </w:drawing>
      </w:r>
    </w:p>
    <w:p w:rsidR="00C047AE" w:rsidRPr="00C047AE" w:rsidRDefault="00C047AE" w:rsidP="00C047AE">
      <w:pPr>
        <w:ind w:left="0"/>
        <w:jc w:val="center"/>
        <w:rPr>
          <w:rFonts w:ascii="Times New Roman" w:hAnsi="Times New Roman"/>
          <w:lang w:val="sr-Cyrl-CS"/>
        </w:rPr>
      </w:pPr>
    </w:p>
    <w:p w:rsidR="00C047AE" w:rsidRPr="00C047AE" w:rsidRDefault="00C047AE" w:rsidP="00C047AE">
      <w:pPr>
        <w:ind w:left="0"/>
        <w:jc w:val="center"/>
        <w:rPr>
          <w:rFonts w:ascii="Times New Roman" w:hAnsi="Times New Roman"/>
          <w:lang w:val="sr-Cyrl-CS"/>
        </w:rPr>
      </w:pPr>
    </w:p>
    <w:p w:rsidR="00995E6C" w:rsidRPr="00C047AE" w:rsidRDefault="00995E6C" w:rsidP="00C047AE">
      <w:pPr>
        <w:ind w:left="0"/>
        <w:jc w:val="left"/>
        <w:rPr>
          <w:rFonts w:ascii="Times New Roman" w:hAnsi="Times New Roman"/>
          <w:sz w:val="24"/>
          <w:szCs w:val="24"/>
        </w:rPr>
      </w:pPr>
    </w:p>
    <w:sectPr w:rsidR="00995E6C" w:rsidRPr="00C047AE" w:rsidSect="002F1C1F">
      <w:headerReference w:type="even" r:id="rId15"/>
      <w:headerReference w:type="default" r:id="rId16"/>
      <w:footerReference w:type="even" r:id="rId17"/>
      <w:footerReference w:type="default" r:id="rId18"/>
      <w:headerReference w:type="first" r:id="rId19"/>
      <w:footerReference w:type="first" r:id="rId20"/>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107" w:rsidRDefault="00CA4107" w:rsidP="00973B9E">
      <w:r>
        <w:separator/>
      </w:r>
    </w:p>
  </w:endnote>
  <w:endnote w:type="continuationSeparator" w:id="1">
    <w:p w:rsidR="00CA4107" w:rsidRDefault="00CA4107"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pitch w:val="variable"/>
    <w:sig w:usb0="00000007" w:usb1="00000000" w:usb2="00000000" w:usb3="00000000" w:csb0="00000093" w:csb1="00000000"/>
  </w:font>
  <w:font w:name="Optima">
    <w:altName w:val="Arial"/>
    <w:charset w:val="00"/>
    <w:family w:val="swiss"/>
    <w:pitch w:val="variable"/>
    <w:sig w:usb0="00000007" w:usb1="00000000" w:usb2="00000000" w:usb3="00000000" w:csb0="00000093"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A6" w:rsidRDefault="00BE53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C5" w:rsidRPr="00DE0EF1" w:rsidRDefault="00A60DE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973B9E" w:rsidRPr="00DE0EF1" w:rsidRDefault="00DA4E43"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008E439E" w:rsidRPr="008E439E">
      <w:rPr>
        <w:rFonts w:ascii="Times New Roman" w:hAnsi="Times New Roman"/>
        <w:color w:val="17365D"/>
        <w:sz w:val="20"/>
        <w:szCs w:val="20"/>
        <w:lang w:val="sr-Cyrl-CS"/>
      </w:rPr>
      <w:tab/>
    </w:r>
    <w:r w:rsidR="008E439E" w:rsidRPr="008E439E">
      <w:rPr>
        <w:rFonts w:ascii="Times New Roman" w:hAnsi="Times New Roman" w:cs="Tahoma"/>
        <w:sz w:val="20"/>
        <w:szCs w:val="20"/>
        <w:lang w:val="sr-Cyrl-CS"/>
      </w:rPr>
      <w:t xml:space="preserve">Страна </w:t>
    </w:r>
    <w:r w:rsidR="005C36A8"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PAGE</w:instrText>
    </w:r>
    <w:r w:rsidR="008E439E" w:rsidRPr="008E439E">
      <w:rPr>
        <w:rFonts w:ascii="Times New Roman" w:hAnsi="Times New Roman" w:cs="Tahoma"/>
        <w:sz w:val="20"/>
        <w:szCs w:val="20"/>
        <w:lang w:val="sr-Cyrl-CS"/>
      </w:rPr>
      <w:instrText xml:space="preserve"> </w:instrText>
    </w:r>
    <w:r w:rsidR="005C36A8" w:rsidRPr="008E439E">
      <w:rPr>
        <w:rFonts w:ascii="Times New Roman" w:hAnsi="Times New Roman" w:cs="Tahoma"/>
        <w:sz w:val="20"/>
        <w:szCs w:val="20"/>
      </w:rPr>
      <w:fldChar w:fldCharType="separate"/>
    </w:r>
    <w:r w:rsidR="009E4CFD">
      <w:rPr>
        <w:rFonts w:ascii="Times New Roman" w:hAnsi="Times New Roman" w:cs="Tahoma"/>
        <w:noProof/>
        <w:sz w:val="20"/>
        <w:szCs w:val="20"/>
      </w:rPr>
      <w:t>4</w:t>
    </w:r>
    <w:r w:rsidR="005C36A8" w:rsidRPr="008E439E">
      <w:rPr>
        <w:rFonts w:ascii="Times New Roman" w:hAnsi="Times New Roman" w:cs="Tahoma"/>
        <w:sz w:val="20"/>
        <w:szCs w:val="20"/>
      </w:rPr>
      <w:fldChar w:fldCharType="end"/>
    </w:r>
    <w:r w:rsidR="008E439E" w:rsidRPr="008E439E">
      <w:rPr>
        <w:rFonts w:ascii="Times New Roman" w:hAnsi="Times New Roman" w:cs="Tahoma"/>
        <w:sz w:val="20"/>
        <w:szCs w:val="20"/>
        <w:lang w:val="sr-Cyrl-CS"/>
      </w:rPr>
      <w:t xml:space="preserve"> од </w:t>
    </w:r>
    <w:r w:rsidR="005C36A8"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NUMPAGES</w:instrText>
    </w:r>
    <w:r w:rsidR="008E439E" w:rsidRPr="008E439E">
      <w:rPr>
        <w:rFonts w:ascii="Times New Roman" w:hAnsi="Times New Roman" w:cs="Tahoma"/>
        <w:sz w:val="20"/>
        <w:szCs w:val="20"/>
        <w:lang w:val="sr-Cyrl-CS"/>
      </w:rPr>
      <w:instrText xml:space="preserve">  </w:instrText>
    </w:r>
    <w:r w:rsidR="005C36A8" w:rsidRPr="008E439E">
      <w:rPr>
        <w:rFonts w:ascii="Times New Roman" w:hAnsi="Times New Roman" w:cs="Tahoma"/>
        <w:sz w:val="20"/>
        <w:szCs w:val="20"/>
      </w:rPr>
      <w:fldChar w:fldCharType="separate"/>
    </w:r>
    <w:r w:rsidR="009E4CFD">
      <w:rPr>
        <w:rFonts w:ascii="Times New Roman" w:hAnsi="Times New Roman" w:cs="Tahoma"/>
        <w:noProof/>
        <w:sz w:val="20"/>
        <w:szCs w:val="20"/>
      </w:rPr>
      <w:t>53</w:t>
    </w:r>
    <w:r w:rsidR="005C36A8" w:rsidRPr="008E439E">
      <w:rPr>
        <w:rFonts w:ascii="Times New Roman" w:hAnsi="Times New Roman" w:cs="Tahoma"/>
        <w:sz w:val="20"/>
        <w:szCs w:val="20"/>
      </w:rPr>
      <w:fldChar w:fldCharType="end"/>
    </w:r>
  </w:p>
  <w:p w:rsidR="00973B9E" w:rsidRPr="00C22937" w:rsidRDefault="00C22937"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973B9E" w:rsidRPr="00EE5E2F" w:rsidRDefault="00973B9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4336C5" w:rsidRDefault="00A60DE7"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6E2A75" w:rsidRPr="006E2A75" w:rsidRDefault="00E90CF2"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006E2A75"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006E2A75"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ПАК:</w:t>
    </w:r>
    <w:r w:rsidR="00C2709B">
      <w:rPr>
        <w:rFonts w:ascii="Times New Roman" w:hAnsi="Times New Roman"/>
        <w:color w:val="17365D"/>
        <w:sz w:val="20"/>
        <w:szCs w:val="20"/>
        <w:lang w:val="sr-Cyrl-CS"/>
      </w:rPr>
      <w:t xml:space="preserve"> </w:t>
    </w:r>
    <w:r>
      <w:rPr>
        <w:rFonts w:ascii="Times New Roman" w:hAnsi="Times New Roman"/>
        <w:color w:val="17365D"/>
        <w:sz w:val="20"/>
        <w:szCs w:val="20"/>
        <w:lang w:val="sr-Cyrl-CS"/>
      </w:rPr>
      <w:t xml:space="preserve">106306, </w:t>
    </w:r>
    <w:r w:rsidR="006E2A75" w:rsidRPr="00DE0EF1">
      <w:rPr>
        <w:rFonts w:ascii="Times New Roman" w:hAnsi="Times New Roman"/>
        <w:color w:val="17365D"/>
        <w:sz w:val="20"/>
        <w:szCs w:val="20"/>
        <w:lang w:val="sr-Cyrl-CS"/>
      </w:rPr>
      <w:t>Република Србија</w:t>
    </w:r>
  </w:p>
  <w:p w:rsidR="000E6B55" w:rsidRDefault="000E6B5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6E2A75" w:rsidRPr="006E2A75" w:rsidRDefault="006E2A7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107" w:rsidRDefault="00CA4107" w:rsidP="00973B9E">
      <w:r>
        <w:separator/>
      </w:r>
    </w:p>
  </w:footnote>
  <w:footnote w:type="continuationSeparator" w:id="1">
    <w:p w:rsidR="00CA4107" w:rsidRDefault="00CA4107"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A6" w:rsidRDefault="00BE53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B075B3" w:rsidRDefault="006E2A75"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B213ED" w:rsidRPr="00B213ED" w:rsidTr="00F528FD">
      <w:trPr>
        <w:trHeight w:val="2147"/>
      </w:trPr>
      <w:tc>
        <w:tcPr>
          <w:tcW w:w="5979" w:type="dxa"/>
        </w:tcPr>
        <w:p w:rsidR="00B213ED" w:rsidRPr="00B213ED" w:rsidRDefault="00A60DE7" w:rsidP="00B213ED">
          <w:pPr>
            <w:tabs>
              <w:tab w:val="center" w:pos="4703"/>
              <w:tab w:val="right" w:pos="9406"/>
            </w:tabs>
            <w:ind w:left="0"/>
          </w:pPr>
          <w:r>
            <w:rPr>
              <w:noProof/>
            </w:rPr>
            <w:drawing>
              <wp:inline distT="0" distB="0" distL="0" distR="0">
                <wp:extent cx="2190750" cy="109537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tc>
      <w:tc>
        <w:tcPr>
          <w:tcW w:w="5157" w:type="dxa"/>
        </w:tcPr>
        <w:p w:rsidR="00BD3CDD" w:rsidRPr="00B213ED" w:rsidRDefault="00C06CEA" w:rsidP="00AA3D79">
          <w:pPr>
            <w:tabs>
              <w:tab w:val="center" w:pos="4703"/>
              <w:tab w:val="right" w:pos="9406"/>
            </w:tabs>
            <w:ind w:left="0"/>
          </w:pPr>
          <w:r>
            <w:t xml:space="preserve"> </w:t>
          </w:r>
          <w:r w:rsidR="00BE53A6">
            <w:rPr>
              <w:noProof/>
            </w:rPr>
            <w:drawing>
              <wp:inline distT="0" distB="0" distL="0" distR="0">
                <wp:extent cx="1295403" cy="493777"/>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r w:rsidR="00BD3CDD">
            <w:t xml:space="preserve"> </w:t>
          </w:r>
        </w:p>
      </w:tc>
    </w:tr>
  </w:tbl>
  <w:p w:rsidR="00572DF8" w:rsidRDefault="00572DF8" w:rsidP="00B213ED">
    <w:pPr>
      <w:ind w:left="0"/>
      <w:rPr>
        <w:rFonts w:ascii="Times New Roman" w:hAnsi="Times New Roman"/>
        <w:sz w:val="24"/>
        <w:szCs w:val="24"/>
      </w:rPr>
    </w:pP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BE53A6">
      <w:rPr>
        <w:rFonts w:ascii="Times New Roman" w:hAnsi="Times New Roman"/>
        <w:sz w:val="24"/>
        <w:szCs w:val="24"/>
      </w:rPr>
      <w:t>1-02-4042-19/17-5</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BE53A6">
      <w:rPr>
        <w:rFonts w:ascii="Times New Roman" w:hAnsi="Times New Roman"/>
        <w:sz w:val="24"/>
        <w:szCs w:val="24"/>
      </w:rPr>
      <w:t>10.08.2017.</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6E2A75" w:rsidRDefault="006E2A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A7"/>
    <w:multiLevelType w:val="hybridMultilevel"/>
    <w:tmpl w:val="AA5895AC"/>
    <w:lvl w:ilvl="0" w:tplc="6CFCA1A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E067C8"/>
    <w:multiLevelType w:val="hybridMultilevel"/>
    <w:tmpl w:val="53649C06"/>
    <w:lvl w:ilvl="0" w:tplc="CA4E8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960E6"/>
    <w:multiLevelType w:val="hybridMultilevel"/>
    <w:tmpl w:val="6450E152"/>
    <w:lvl w:ilvl="0" w:tplc="96CA6DB4">
      <w:start w:val="2"/>
      <w:numFmt w:val="decimal"/>
      <w:lvlText w:val="%1)"/>
      <w:lvlJc w:val="left"/>
      <w:pPr>
        <w:ind w:left="1440" w:hanging="360"/>
      </w:pPr>
      <w:rPr>
        <w:rFonts w:hint="default"/>
      </w:rPr>
    </w:lvl>
    <w:lvl w:ilvl="1" w:tplc="C546C5B4">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2E86F55"/>
    <w:multiLevelType w:val="hybridMultilevel"/>
    <w:tmpl w:val="CD54CF6E"/>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F56EC"/>
    <w:multiLevelType w:val="hybridMultilevel"/>
    <w:tmpl w:val="A5C29F7A"/>
    <w:lvl w:ilvl="0" w:tplc="96CA6DB4">
      <w:start w:val="2"/>
      <w:numFmt w:val="decimal"/>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0D1407"/>
    <w:multiLevelType w:val="hybridMultilevel"/>
    <w:tmpl w:val="9156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87537"/>
    <w:multiLevelType w:val="hybridMultilevel"/>
    <w:tmpl w:val="46689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nsid w:val="1C8437FB"/>
    <w:multiLevelType w:val="hybridMultilevel"/>
    <w:tmpl w:val="B51A5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E11C94"/>
    <w:multiLevelType w:val="hybridMultilevel"/>
    <w:tmpl w:val="B80402C2"/>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DE3FB0"/>
    <w:multiLevelType w:val="hybridMultilevel"/>
    <w:tmpl w:val="62F81A92"/>
    <w:lvl w:ilvl="0" w:tplc="18DE8356">
      <w:start w:val="1"/>
      <w:numFmt w:val="bullet"/>
      <w:lvlText w:val="-"/>
      <w:lvlJc w:val="left"/>
      <w:pPr>
        <w:ind w:left="1413" w:hanging="360"/>
      </w:pPr>
      <w:rPr>
        <w:rFonts w:ascii="Times New Roman" w:eastAsia="Times New Roman" w:hAnsi="Times New Roman" w:cs="Times New Roman"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14">
    <w:nsid w:val="2A746365"/>
    <w:multiLevelType w:val="hybridMultilevel"/>
    <w:tmpl w:val="AB22B920"/>
    <w:lvl w:ilvl="0" w:tplc="18DE835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E37165"/>
    <w:multiLevelType w:val="hybridMultilevel"/>
    <w:tmpl w:val="19EA893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2C143108"/>
    <w:multiLevelType w:val="hybridMultilevel"/>
    <w:tmpl w:val="9DFE9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C407FA"/>
    <w:multiLevelType w:val="hybridMultilevel"/>
    <w:tmpl w:val="7098FCF4"/>
    <w:lvl w:ilvl="0" w:tplc="CA4E855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0C2ABE"/>
    <w:multiLevelType w:val="hybridMultilevel"/>
    <w:tmpl w:val="CB866CE4"/>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FD41B28"/>
    <w:multiLevelType w:val="hybridMultilevel"/>
    <w:tmpl w:val="D836246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0B4E25"/>
    <w:multiLevelType w:val="hybridMultilevel"/>
    <w:tmpl w:val="2B8AB564"/>
    <w:lvl w:ilvl="0" w:tplc="96CA6DB4">
      <w:start w:val="2"/>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45D0C73"/>
    <w:multiLevelType w:val="hybridMultilevel"/>
    <w:tmpl w:val="92FEC546"/>
    <w:lvl w:ilvl="0" w:tplc="83D2A4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1565F"/>
    <w:multiLevelType w:val="hybridMultilevel"/>
    <w:tmpl w:val="1C24E6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9D2E7F"/>
    <w:multiLevelType w:val="hybridMultilevel"/>
    <w:tmpl w:val="F850D3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850109A"/>
    <w:multiLevelType w:val="hybridMultilevel"/>
    <w:tmpl w:val="B86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3F113FC2"/>
    <w:multiLevelType w:val="hybridMultilevel"/>
    <w:tmpl w:val="8C7E42FA"/>
    <w:lvl w:ilvl="0" w:tplc="96CA6DB4">
      <w:start w:val="2"/>
      <w:numFmt w:val="decimal"/>
      <w:lvlText w:val="%1)"/>
      <w:lvlJc w:val="left"/>
      <w:pPr>
        <w:ind w:left="216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08E39DB"/>
    <w:multiLevelType w:val="hybridMultilevel"/>
    <w:tmpl w:val="A77016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7275E9D"/>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8825B81"/>
    <w:multiLevelType w:val="hybridMultilevel"/>
    <w:tmpl w:val="F934D9B6"/>
    <w:lvl w:ilvl="0" w:tplc="CF9889C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4703B8"/>
    <w:multiLevelType w:val="hybridMultilevel"/>
    <w:tmpl w:val="0CA8C37E"/>
    <w:lvl w:ilvl="0" w:tplc="BD447AC8">
      <w:start w:val="700"/>
      <w:numFmt w:val="bullet"/>
      <w:lvlText w:val="-"/>
      <w:lvlJc w:val="left"/>
      <w:pPr>
        <w:ind w:left="1500" w:hanging="360"/>
      </w:pPr>
      <w:rPr>
        <w:rFonts w:ascii="Calibri" w:eastAsia="Calibri" w:hAnsi="Calibri"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4F1A54F1"/>
    <w:multiLevelType w:val="hybridMultilevel"/>
    <w:tmpl w:val="F7E818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D752EF"/>
    <w:multiLevelType w:val="hybridMultilevel"/>
    <w:tmpl w:val="FAE852BC"/>
    <w:lvl w:ilvl="0" w:tplc="564AA6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212B02"/>
    <w:multiLevelType w:val="hybridMultilevel"/>
    <w:tmpl w:val="027CC6C0"/>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AD4FB5"/>
    <w:multiLevelType w:val="hybridMultilevel"/>
    <w:tmpl w:val="23BC3E12"/>
    <w:lvl w:ilvl="0" w:tplc="E92027A6">
      <w:start w:val="22"/>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73820610"/>
    <w:multiLevelType w:val="hybridMultilevel"/>
    <w:tmpl w:val="8CBA5A9E"/>
    <w:lvl w:ilvl="0" w:tplc="13D67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4">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6">
    <w:nsid w:val="7B621EEC"/>
    <w:multiLevelType w:val="hybridMultilevel"/>
    <w:tmpl w:val="E6AE2C08"/>
    <w:lvl w:ilvl="0" w:tplc="CA4E8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3"/>
  </w:num>
  <w:num w:numId="3">
    <w:abstractNumId w:val="39"/>
  </w:num>
  <w:num w:numId="4">
    <w:abstractNumId w:val="9"/>
  </w:num>
  <w:num w:numId="5">
    <w:abstractNumId w:val="19"/>
  </w:num>
  <w:num w:numId="6">
    <w:abstractNumId w:val="31"/>
  </w:num>
  <w:num w:numId="7">
    <w:abstractNumId w:val="20"/>
  </w:num>
  <w:num w:numId="8">
    <w:abstractNumId w:val="26"/>
  </w:num>
  <w:num w:numId="9">
    <w:abstractNumId w:val="44"/>
  </w:num>
  <w:num w:numId="10">
    <w:abstractNumId w:val="45"/>
  </w:num>
  <w:num w:numId="11">
    <w:abstractNumId w:val="34"/>
  </w:num>
  <w:num w:numId="12">
    <w:abstractNumId w:val="22"/>
  </w:num>
  <w:num w:numId="13">
    <w:abstractNumId w:val="35"/>
  </w:num>
  <w:num w:numId="14">
    <w:abstractNumId w:val="41"/>
  </w:num>
  <w:num w:numId="15">
    <w:abstractNumId w:val="8"/>
  </w:num>
  <w:num w:numId="16">
    <w:abstractNumId w:val="6"/>
  </w:num>
  <w:num w:numId="17">
    <w:abstractNumId w:val="25"/>
  </w:num>
  <w:num w:numId="18">
    <w:abstractNumId w:val="18"/>
  </w:num>
  <w:num w:numId="19">
    <w:abstractNumId w:val="38"/>
  </w:num>
  <w:num w:numId="20">
    <w:abstractNumId w:val="11"/>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0"/>
  </w:num>
  <w:num w:numId="24">
    <w:abstractNumId w:val="4"/>
  </w:num>
  <w:num w:numId="25">
    <w:abstractNumId w:val="36"/>
  </w:num>
  <w:num w:numId="26">
    <w:abstractNumId w:val="27"/>
  </w:num>
  <w:num w:numId="27">
    <w:abstractNumId w:val="23"/>
  </w:num>
  <w:num w:numId="28">
    <w:abstractNumId w:val="32"/>
  </w:num>
  <w:num w:numId="29">
    <w:abstractNumId w:val="42"/>
  </w:num>
  <w:num w:numId="30">
    <w:abstractNumId w:val="12"/>
  </w:num>
  <w:num w:numId="31">
    <w:abstractNumId w:val="17"/>
  </w:num>
  <w:num w:numId="32">
    <w:abstractNumId w:val="1"/>
  </w:num>
  <w:num w:numId="33">
    <w:abstractNumId w:val="46"/>
  </w:num>
  <w:num w:numId="34">
    <w:abstractNumId w:val="16"/>
  </w:num>
  <w:num w:numId="35">
    <w:abstractNumId w:val="14"/>
  </w:num>
  <w:num w:numId="36">
    <w:abstractNumId w:val="13"/>
  </w:num>
  <w:num w:numId="37">
    <w:abstractNumId w:val="29"/>
  </w:num>
  <w:num w:numId="38">
    <w:abstractNumId w:val="33"/>
  </w:num>
  <w:num w:numId="39">
    <w:abstractNumId w:val="15"/>
  </w:num>
  <w:num w:numId="40">
    <w:abstractNumId w:val="37"/>
  </w:num>
  <w:num w:numId="41">
    <w:abstractNumId w:val="2"/>
  </w:num>
  <w:num w:numId="42">
    <w:abstractNumId w:val="7"/>
  </w:num>
  <w:num w:numId="43">
    <w:abstractNumId w:val="0"/>
  </w:num>
  <w:num w:numId="44">
    <w:abstractNumId w:val="30"/>
  </w:num>
  <w:num w:numId="45">
    <w:abstractNumId w:val="24"/>
  </w:num>
  <w:num w:numId="46">
    <w:abstractNumId w:val="5"/>
  </w:num>
  <w:num w:numId="47">
    <w:abstractNumId w:val="21"/>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91138"/>
  </w:hdrShapeDefaults>
  <w:footnotePr>
    <w:footnote w:id="0"/>
    <w:footnote w:id="1"/>
  </w:footnotePr>
  <w:endnotePr>
    <w:endnote w:id="0"/>
    <w:endnote w:id="1"/>
  </w:endnotePr>
  <w:compat/>
  <w:rsids>
    <w:rsidRoot w:val="00F75016"/>
    <w:rsid w:val="000829A1"/>
    <w:rsid w:val="00084811"/>
    <w:rsid w:val="000D0129"/>
    <w:rsid w:val="000D5A2E"/>
    <w:rsid w:val="000E6B55"/>
    <w:rsid w:val="000E7181"/>
    <w:rsid w:val="0010130D"/>
    <w:rsid w:val="001346E4"/>
    <w:rsid w:val="00144E67"/>
    <w:rsid w:val="001879A8"/>
    <w:rsid w:val="001D0CD4"/>
    <w:rsid w:val="00203250"/>
    <w:rsid w:val="00227610"/>
    <w:rsid w:val="00284C62"/>
    <w:rsid w:val="002A08ED"/>
    <w:rsid w:val="002B5660"/>
    <w:rsid w:val="002F1C1F"/>
    <w:rsid w:val="00313C8C"/>
    <w:rsid w:val="00321692"/>
    <w:rsid w:val="00321AB0"/>
    <w:rsid w:val="00356A68"/>
    <w:rsid w:val="003742D9"/>
    <w:rsid w:val="003F445B"/>
    <w:rsid w:val="004336C5"/>
    <w:rsid w:val="004375A0"/>
    <w:rsid w:val="00453007"/>
    <w:rsid w:val="00455588"/>
    <w:rsid w:val="00457BC4"/>
    <w:rsid w:val="00462D6D"/>
    <w:rsid w:val="00464EEC"/>
    <w:rsid w:val="00483D4C"/>
    <w:rsid w:val="00490D75"/>
    <w:rsid w:val="004E136D"/>
    <w:rsid w:val="004E5104"/>
    <w:rsid w:val="005176EB"/>
    <w:rsid w:val="0053254B"/>
    <w:rsid w:val="00547162"/>
    <w:rsid w:val="005679C2"/>
    <w:rsid w:val="00572DF8"/>
    <w:rsid w:val="00573E1A"/>
    <w:rsid w:val="0059021E"/>
    <w:rsid w:val="0059799D"/>
    <w:rsid w:val="005A7DCE"/>
    <w:rsid w:val="005B67BB"/>
    <w:rsid w:val="005C36A8"/>
    <w:rsid w:val="005C50AA"/>
    <w:rsid w:val="005E08D9"/>
    <w:rsid w:val="005E2882"/>
    <w:rsid w:val="00604DA8"/>
    <w:rsid w:val="0061351E"/>
    <w:rsid w:val="00620C61"/>
    <w:rsid w:val="00644F51"/>
    <w:rsid w:val="006962BB"/>
    <w:rsid w:val="006A1AC0"/>
    <w:rsid w:val="006A77F0"/>
    <w:rsid w:val="006E2A75"/>
    <w:rsid w:val="0070082D"/>
    <w:rsid w:val="00754B64"/>
    <w:rsid w:val="00782D7A"/>
    <w:rsid w:val="00790612"/>
    <w:rsid w:val="007C04AC"/>
    <w:rsid w:val="007C697F"/>
    <w:rsid w:val="007E1E98"/>
    <w:rsid w:val="007E1F63"/>
    <w:rsid w:val="007F7D47"/>
    <w:rsid w:val="008538FA"/>
    <w:rsid w:val="00875FD2"/>
    <w:rsid w:val="00895C3A"/>
    <w:rsid w:val="008A1EA9"/>
    <w:rsid w:val="008E439E"/>
    <w:rsid w:val="009178B0"/>
    <w:rsid w:val="0092350B"/>
    <w:rsid w:val="00973B9E"/>
    <w:rsid w:val="00981509"/>
    <w:rsid w:val="00995E6C"/>
    <w:rsid w:val="00995EA1"/>
    <w:rsid w:val="00997905"/>
    <w:rsid w:val="009B65E5"/>
    <w:rsid w:val="009B7228"/>
    <w:rsid w:val="009C3327"/>
    <w:rsid w:val="009D66BC"/>
    <w:rsid w:val="009E0A3E"/>
    <w:rsid w:val="009E3E1F"/>
    <w:rsid w:val="009E4CFD"/>
    <w:rsid w:val="00A11BE4"/>
    <w:rsid w:val="00A60DE7"/>
    <w:rsid w:val="00A7598A"/>
    <w:rsid w:val="00AA3D79"/>
    <w:rsid w:val="00AD508D"/>
    <w:rsid w:val="00AF2931"/>
    <w:rsid w:val="00B075B3"/>
    <w:rsid w:val="00B213ED"/>
    <w:rsid w:val="00B64A35"/>
    <w:rsid w:val="00BA1082"/>
    <w:rsid w:val="00BA477A"/>
    <w:rsid w:val="00BB21C5"/>
    <w:rsid w:val="00BC6B28"/>
    <w:rsid w:val="00BD3CDD"/>
    <w:rsid w:val="00BD415C"/>
    <w:rsid w:val="00BE53A6"/>
    <w:rsid w:val="00BE5FEF"/>
    <w:rsid w:val="00BE73B5"/>
    <w:rsid w:val="00C047AE"/>
    <w:rsid w:val="00C06CEA"/>
    <w:rsid w:val="00C132A1"/>
    <w:rsid w:val="00C22937"/>
    <w:rsid w:val="00C2709B"/>
    <w:rsid w:val="00C347C2"/>
    <w:rsid w:val="00C548C8"/>
    <w:rsid w:val="00C77A02"/>
    <w:rsid w:val="00C8069B"/>
    <w:rsid w:val="00CA4107"/>
    <w:rsid w:val="00D00D9D"/>
    <w:rsid w:val="00D20C22"/>
    <w:rsid w:val="00D43701"/>
    <w:rsid w:val="00D539CC"/>
    <w:rsid w:val="00D66ED2"/>
    <w:rsid w:val="00D745A3"/>
    <w:rsid w:val="00DA4E43"/>
    <w:rsid w:val="00DB0A60"/>
    <w:rsid w:val="00DE0EF1"/>
    <w:rsid w:val="00DE620F"/>
    <w:rsid w:val="00DF0FB0"/>
    <w:rsid w:val="00DF5102"/>
    <w:rsid w:val="00E0137F"/>
    <w:rsid w:val="00E124ED"/>
    <w:rsid w:val="00E3670D"/>
    <w:rsid w:val="00E54B41"/>
    <w:rsid w:val="00E76E5B"/>
    <w:rsid w:val="00E84E0B"/>
    <w:rsid w:val="00E85953"/>
    <w:rsid w:val="00E90CF2"/>
    <w:rsid w:val="00EE5E2F"/>
    <w:rsid w:val="00F20696"/>
    <w:rsid w:val="00F35D37"/>
    <w:rsid w:val="00F528FD"/>
    <w:rsid w:val="00F71E59"/>
    <w:rsid w:val="00F74C8E"/>
    <w:rsid w:val="00F75016"/>
    <w:rsid w:val="00F76F58"/>
    <w:rsid w:val="00F934C5"/>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C047AE"/>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C047AE"/>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047AE"/>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C047AE"/>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C047AE"/>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C047AE"/>
    <w:pPr>
      <w:outlineLvl w:val="5"/>
    </w:pPr>
  </w:style>
  <w:style w:type="paragraph" w:styleId="Heading7">
    <w:name w:val="heading 7"/>
    <w:basedOn w:val="Normal"/>
    <w:next w:val="Normal"/>
    <w:link w:val="Heading7Char"/>
    <w:uiPriority w:val="9"/>
    <w:qFormat/>
    <w:rsid w:val="00C047AE"/>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C047AE"/>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C047AE"/>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3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047AE"/>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C047AE"/>
    <w:rPr>
      <w:rFonts w:ascii="Arial" w:eastAsia="Times New Roman" w:hAnsi="Arial" w:cs="Arial"/>
      <w:b/>
      <w:bCs/>
      <w:i/>
      <w:iCs/>
      <w:sz w:val="28"/>
      <w:szCs w:val="28"/>
    </w:rPr>
  </w:style>
  <w:style w:type="character" w:customStyle="1" w:styleId="Heading3Char">
    <w:name w:val="Heading 3 Char"/>
    <w:basedOn w:val="DefaultParagraphFont"/>
    <w:link w:val="Heading3"/>
    <w:rsid w:val="00C047AE"/>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47AE"/>
    <w:rPr>
      <w:rFonts w:ascii="Times New Roman" w:eastAsia="Times New Roman" w:hAnsi="Times New Roman"/>
      <w:b/>
      <w:bCs/>
      <w:sz w:val="28"/>
      <w:szCs w:val="28"/>
    </w:rPr>
  </w:style>
  <w:style w:type="character" w:customStyle="1" w:styleId="Heading5Char">
    <w:name w:val="Heading 5 Char"/>
    <w:basedOn w:val="DefaultParagraphFont"/>
    <w:link w:val="Heading5"/>
    <w:rsid w:val="00C047AE"/>
    <w:rPr>
      <w:rFonts w:ascii="Arial" w:eastAsia="Times New Roman" w:hAnsi="Arial"/>
      <w:sz w:val="22"/>
    </w:rPr>
  </w:style>
  <w:style w:type="character" w:customStyle="1" w:styleId="Heading6Char">
    <w:name w:val="Heading 6 Char"/>
    <w:basedOn w:val="DefaultParagraphFont"/>
    <w:link w:val="Heading6"/>
    <w:rsid w:val="00C047AE"/>
    <w:rPr>
      <w:rFonts w:ascii="Arial" w:eastAsia="Times New Roman" w:hAnsi="Arial"/>
      <w:sz w:val="22"/>
    </w:rPr>
  </w:style>
  <w:style w:type="character" w:customStyle="1" w:styleId="Heading7Char">
    <w:name w:val="Heading 7 Char"/>
    <w:basedOn w:val="DefaultParagraphFont"/>
    <w:link w:val="Heading7"/>
    <w:uiPriority w:val="9"/>
    <w:rsid w:val="00C047AE"/>
    <w:rPr>
      <w:rFonts w:ascii="Times New Roman" w:eastAsia="Times New Roman" w:hAnsi="Times New Roman"/>
      <w:sz w:val="24"/>
      <w:szCs w:val="24"/>
    </w:rPr>
  </w:style>
  <w:style w:type="character" w:customStyle="1" w:styleId="Heading8Char">
    <w:name w:val="Heading 8 Char"/>
    <w:basedOn w:val="DefaultParagraphFont"/>
    <w:link w:val="Heading8"/>
    <w:rsid w:val="00C047AE"/>
    <w:rPr>
      <w:rFonts w:ascii="Arial" w:eastAsia="Times New Roman" w:hAnsi="Arial"/>
      <w:i/>
    </w:rPr>
  </w:style>
  <w:style w:type="character" w:customStyle="1" w:styleId="Heading9Char">
    <w:name w:val="Heading 9 Char"/>
    <w:basedOn w:val="DefaultParagraphFont"/>
    <w:link w:val="Heading9"/>
    <w:rsid w:val="00C047AE"/>
    <w:rPr>
      <w:rFonts w:ascii="Arial" w:eastAsia="Times New Roman" w:hAnsi="Arial"/>
      <w:b/>
      <w:i/>
      <w:sz w:val="18"/>
    </w:rPr>
  </w:style>
  <w:style w:type="paragraph" w:customStyle="1" w:styleId="pn11">
    <w:name w:val="pn11"/>
    <w:basedOn w:val="Normal"/>
    <w:rsid w:val="00C047AE"/>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C047AE"/>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
    <w:basedOn w:val="Normal"/>
    <w:link w:val="BodyTextChar"/>
    <w:rsid w:val="00C047AE"/>
    <w:pPr>
      <w:ind w:left="0"/>
    </w:pPr>
    <w:rPr>
      <w:rFonts w:ascii="Times New Roman" w:eastAsia="Times New Roman" w:hAnsi="Times New Roman"/>
      <w:sz w:val="24"/>
      <w:szCs w:val="24"/>
      <w:lang w:val="hr-HR"/>
    </w:rPr>
  </w:style>
  <w:style w:type="character" w:customStyle="1" w:styleId="BodyTextChar">
    <w:name w:val="Body Text Char"/>
    <w:aliases w:val=" Char Char"/>
    <w:basedOn w:val="DefaultParagraphFont"/>
    <w:link w:val="BodyText"/>
    <w:rsid w:val="00C047AE"/>
    <w:rPr>
      <w:rFonts w:ascii="Times New Roman" w:eastAsia="Times New Roman" w:hAnsi="Times New Roman"/>
      <w:sz w:val="24"/>
      <w:szCs w:val="24"/>
      <w:lang w:val="hr-HR"/>
    </w:rPr>
  </w:style>
  <w:style w:type="paragraph" w:styleId="BodyTextIndent">
    <w:name w:val="Body Text Indent"/>
    <w:basedOn w:val="Normal"/>
    <w:link w:val="BodyTextIndentChar"/>
    <w:rsid w:val="00C047AE"/>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C047AE"/>
    <w:rPr>
      <w:rFonts w:ascii="Times New Roman" w:eastAsia="Times New Roman" w:hAnsi="Times New Roman"/>
      <w:sz w:val="24"/>
      <w:szCs w:val="24"/>
      <w:lang w:val="hr-HR"/>
    </w:rPr>
  </w:style>
  <w:style w:type="character" w:styleId="Hyperlink">
    <w:name w:val="Hyperlink"/>
    <w:basedOn w:val="DefaultParagraphFont"/>
    <w:rsid w:val="00C047AE"/>
    <w:rPr>
      <w:color w:val="0000FF"/>
      <w:u w:val="single"/>
    </w:rPr>
  </w:style>
  <w:style w:type="character" w:styleId="PageNumber">
    <w:name w:val="page number"/>
    <w:basedOn w:val="DefaultParagraphFont"/>
    <w:rsid w:val="00C047AE"/>
  </w:style>
  <w:style w:type="paragraph" w:styleId="PlainText">
    <w:name w:val="Plain Text"/>
    <w:basedOn w:val="Normal"/>
    <w:link w:val="PlainTextChar"/>
    <w:rsid w:val="00C047AE"/>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C047AE"/>
    <w:rPr>
      <w:rFonts w:ascii="Courier New" w:eastAsia="Times New Roman" w:hAnsi="Courier New"/>
    </w:rPr>
  </w:style>
  <w:style w:type="paragraph" w:styleId="BlockText">
    <w:name w:val="Block Text"/>
    <w:basedOn w:val="Normal"/>
    <w:rsid w:val="00C047AE"/>
    <w:pPr>
      <w:ind w:left="-360" w:right="-331"/>
    </w:pPr>
    <w:rPr>
      <w:rFonts w:ascii="Times New Roman" w:eastAsia="Times New Roman" w:hAnsi="Times New Roman"/>
      <w:sz w:val="28"/>
      <w:szCs w:val="24"/>
    </w:rPr>
  </w:style>
  <w:style w:type="paragraph" w:customStyle="1" w:styleId="Protocol">
    <w:name w:val="Protocol"/>
    <w:basedOn w:val="Normal"/>
    <w:rsid w:val="00C047AE"/>
    <w:pPr>
      <w:keepLines/>
      <w:spacing w:before="960" w:line="288" w:lineRule="atLeast"/>
      <w:ind w:left="0"/>
    </w:pPr>
    <w:rPr>
      <w:rFonts w:ascii="Arial" w:eastAsia="Times New Roman" w:hAnsi="Arial"/>
      <w:szCs w:val="20"/>
    </w:rPr>
  </w:style>
  <w:style w:type="paragraph" w:styleId="NormalWeb">
    <w:name w:val="Normal (Web)"/>
    <w:basedOn w:val="Normal"/>
    <w:uiPriority w:val="99"/>
    <w:rsid w:val="00C047AE"/>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C047AE"/>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C047AE"/>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C047AE"/>
    <w:rPr>
      <w:rFonts w:ascii="Tahoma" w:eastAsia="Times New Roman" w:hAnsi="Tahoma"/>
    </w:rPr>
  </w:style>
  <w:style w:type="character" w:styleId="CommentReference">
    <w:name w:val="annotation reference"/>
    <w:basedOn w:val="DefaultParagraphFont"/>
    <w:uiPriority w:val="99"/>
    <w:rsid w:val="00C047AE"/>
    <w:rPr>
      <w:sz w:val="16"/>
      <w:szCs w:val="16"/>
    </w:rPr>
  </w:style>
  <w:style w:type="paragraph" w:styleId="BodyText3">
    <w:name w:val="Body Text 3"/>
    <w:basedOn w:val="Normal"/>
    <w:link w:val="BodyText3Char"/>
    <w:rsid w:val="00C047AE"/>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C047AE"/>
    <w:rPr>
      <w:rFonts w:ascii="Times New Roman" w:eastAsia="Times New Roman" w:hAnsi="Times New Roman"/>
      <w:sz w:val="16"/>
      <w:szCs w:val="16"/>
    </w:rPr>
  </w:style>
  <w:style w:type="paragraph" w:styleId="BodyTextIndent2">
    <w:name w:val="Body Text Indent 2"/>
    <w:basedOn w:val="Normal"/>
    <w:link w:val="BodyTextIndent2Char"/>
    <w:rsid w:val="00C047AE"/>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047AE"/>
    <w:rPr>
      <w:rFonts w:ascii="Times New Roman" w:eastAsia="Times New Roman" w:hAnsi="Times New Roman"/>
      <w:sz w:val="24"/>
      <w:szCs w:val="24"/>
    </w:rPr>
  </w:style>
  <w:style w:type="paragraph" w:customStyle="1" w:styleId="Head1">
    <w:name w:val="Head 1"/>
    <w:basedOn w:val="Normal"/>
    <w:rsid w:val="00C047AE"/>
    <w:pPr>
      <w:spacing w:before="120"/>
      <w:ind w:left="567"/>
    </w:pPr>
    <w:rPr>
      <w:rFonts w:ascii="Tahoma" w:eastAsia="Times New Roman" w:hAnsi="Tahoma"/>
      <w:szCs w:val="20"/>
      <w:lang w:val="el-GR"/>
    </w:rPr>
  </w:style>
  <w:style w:type="paragraph" w:customStyle="1" w:styleId="InWitness">
    <w:name w:val="In_Witness"/>
    <w:basedOn w:val="Normal"/>
    <w:rsid w:val="00C047AE"/>
    <w:pPr>
      <w:keepNext/>
      <w:keepLines/>
      <w:spacing w:before="120"/>
      <w:ind w:left="1259"/>
    </w:pPr>
    <w:rPr>
      <w:rFonts w:ascii="Tahoma" w:eastAsia="Times New Roman" w:hAnsi="Tahoma"/>
      <w:szCs w:val="20"/>
    </w:rPr>
  </w:style>
  <w:style w:type="paragraph" w:customStyle="1" w:styleId="head4">
    <w:name w:val="head 4"/>
    <w:basedOn w:val="Heading4"/>
    <w:rsid w:val="00C047AE"/>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C047AE"/>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C047AE"/>
    <w:rPr>
      <w:rFonts w:ascii="Times New Roman" w:eastAsia="Arial Unicode MS" w:hAnsi="Times New Roman"/>
      <w:sz w:val="24"/>
      <w:szCs w:val="24"/>
      <w:lang w:val="sr-Cyrl-CS"/>
    </w:rPr>
  </w:style>
  <w:style w:type="paragraph" w:customStyle="1" w:styleId="Numbering">
    <w:name w:val="Numbering"/>
    <w:basedOn w:val="BodyText"/>
    <w:rsid w:val="00C047AE"/>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C047AE"/>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C047AE"/>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C047AE"/>
    <w:rPr>
      <w:b/>
      <w:bCs/>
    </w:rPr>
  </w:style>
  <w:style w:type="paragraph" w:styleId="TOC1">
    <w:name w:val="toc 1"/>
    <w:basedOn w:val="Normal"/>
    <w:next w:val="Normal"/>
    <w:autoRedefine/>
    <w:semiHidden/>
    <w:rsid w:val="00C047AE"/>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C047AE"/>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C047AE"/>
    <w:rPr>
      <w:rFonts w:eastAsia="Times New Roman"/>
      <w:sz w:val="22"/>
      <w:szCs w:val="22"/>
    </w:rPr>
  </w:style>
  <w:style w:type="paragraph" w:styleId="Revision">
    <w:name w:val="Revision"/>
    <w:hidden/>
    <w:uiPriority w:val="99"/>
    <w:semiHidden/>
    <w:rsid w:val="00C047AE"/>
    <w:rPr>
      <w:rFonts w:eastAsia="Times New Roman"/>
      <w:sz w:val="22"/>
      <w:szCs w:val="22"/>
    </w:rPr>
  </w:style>
  <w:style w:type="character" w:customStyle="1" w:styleId="lat">
    <w:name w:val="lat"/>
    <w:basedOn w:val="DefaultParagraphFont"/>
    <w:rsid w:val="00C047AE"/>
    <w:rPr>
      <w:sz w:val="24"/>
      <w:szCs w:val="24"/>
    </w:rPr>
  </w:style>
  <w:style w:type="character" w:styleId="PlaceholderText">
    <w:name w:val="Placeholder Text"/>
    <w:basedOn w:val="DefaultParagraphFont"/>
    <w:uiPriority w:val="99"/>
    <w:semiHidden/>
    <w:rsid w:val="00C047AE"/>
    <w:rPr>
      <w:color w:val="808080"/>
    </w:rPr>
  </w:style>
  <w:style w:type="paragraph" w:customStyle="1" w:styleId="1tekst">
    <w:name w:val="1tekst"/>
    <w:basedOn w:val="Normal"/>
    <w:rsid w:val="00C047AE"/>
    <w:pPr>
      <w:ind w:left="313" w:right="313" w:firstLine="240"/>
    </w:pPr>
    <w:rPr>
      <w:rFonts w:ascii="Arial" w:eastAsia="Times New Roman" w:hAnsi="Arial" w:cs="Arial"/>
      <w:sz w:val="20"/>
      <w:szCs w:val="20"/>
    </w:rPr>
  </w:style>
  <w:style w:type="paragraph" w:customStyle="1" w:styleId="LL">
    <w:name w:val="LL"/>
    <w:basedOn w:val="Normal"/>
    <w:rsid w:val="00C047AE"/>
    <w:pPr>
      <w:numPr>
        <w:numId w:val="4"/>
      </w:numPr>
      <w:tabs>
        <w:tab w:val="left" w:pos="714"/>
      </w:tabs>
      <w:spacing w:line="320" w:lineRule="atLeast"/>
    </w:pPr>
    <w:rPr>
      <w:rFonts w:ascii="Times New Roman" w:eastAsia="Times New Roman" w:hAnsi="Times New Roman"/>
      <w:szCs w:val="20"/>
      <w:lang w:val="en-GB"/>
    </w:rPr>
  </w:style>
  <w:style w:type="paragraph" w:customStyle="1" w:styleId="normal0">
    <w:name w:val="normal"/>
    <w:basedOn w:val="Normal"/>
    <w:rsid w:val="00C047AE"/>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C047AE"/>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C047AE"/>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C047AE"/>
    <w:rPr>
      <w:i/>
      <w:iCs/>
    </w:rPr>
  </w:style>
  <w:style w:type="character" w:customStyle="1" w:styleId="st">
    <w:name w:val="st"/>
    <w:basedOn w:val="DefaultParagraphFont"/>
    <w:rsid w:val="00C047AE"/>
  </w:style>
  <w:style w:type="paragraph" w:customStyle="1" w:styleId="normaluvuceni">
    <w:name w:val="normal_uvuceni"/>
    <w:basedOn w:val="Normal"/>
    <w:rsid w:val="00C047AE"/>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C047AE"/>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C047A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C047AE"/>
    <w:pPr>
      <w:spacing w:before="100" w:beforeAutospacing="1" w:after="100" w:afterAutospacing="1"/>
      <w:ind w:left="0"/>
      <w:jc w:val="left"/>
    </w:pPr>
    <w:rPr>
      <w:rFonts w:ascii="Arial" w:eastAsia="Times New Roman" w:hAnsi="Arial" w:cs="Arial"/>
    </w:rPr>
  </w:style>
  <w:style w:type="paragraph" w:customStyle="1" w:styleId="Article">
    <w:name w:val="Article"/>
    <w:basedOn w:val="Normal"/>
    <w:rsid w:val="00C047AE"/>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C047AE"/>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047AE"/>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C047AE"/>
    <w:pPr>
      <w:autoSpaceDE w:val="0"/>
      <w:autoSpaceDN w:val="0"/>
      <w:adjustRightInd w:val="0"/>
    </w:pPr>
    <w:rPr>
      <w:rFonts w:ascii="Times New Roman" w:eastAsia="Times New Roman" w:hAnsi="Times New Roman"/>
      <w:color w:val="000000"/>
      <w:sz w:val="24"/>
      <w:szCs w:val="24"/>
    </w:rPr>
  </w:style>
  <w:style w:type="paragraph" w:styleId="NormalIndent">
    <w:name w:val="Normal Indent"/>
    <w:basedOn w:val="Normal"/>
    <w:rsid w:val="00C047AE"/>
    <w:pPr>
      <w:ind w:left="1080"/>
      <w:jc w:val="center"/>
    </w:pPr>
    <w:rPr>
      <w:rFonts w:ascii="Helvetica" w:eastAsia="Times New Roman" w:hAnsi="Helvetica"/>
      <w:szCs w:val="20"/>
    </w:rPr>
  </w:style>
  <w:style w:type="paragraph" w:customStyle="1" w:styleId="normaltableau">
    <w:name w:val="normal_tableau"/>
    <w:basedOn w:val="Normal"/>
    <w:rsid w:val="00C047AE"/>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C047AE"/>
    <w:pPr>
      <w:keepNext w:val="0"/>
      <w:widowControl w:val="0"/>
      <w:tabs>
        <w:tab w:val="left" w:pos="567"/>
      </w:tabs>
      <w:jc w:val="center"/>
      <w:outlineLvl w:val="9"/>
    </w:pPr>
    <w:rPr>
      <w:bCs w:val="0"/>
      <w:caps/>
      <w:sz w:val="24"/>
      <w:lang w:val="sr-Cyrl-CS" w:eastAsia="en-GB"/>
    </w:rPr>
  </w:style>
  <w:style w:type="character" w:customStyle="1" w:styleId="longtext1">
    <w:name w:val="long_text1"/>
    <w:rsid w:val="00C047AE"/>
    <w:rPr>
      <w:sz w:val="16"/>
      <w:szCs w:val="16"/>
    </w:rPr>
  </w:style>
  <w:style w:type="paragraph" w:customStyle="1" w:styleId="ColorfulList-Accent11">
    <w:name w:val="Colorful List - Accent 11"/>
    <w:basedOn w:val="Normal"/>
    <w:qFormat/>
    <w:rsid w:val="00C047AE"/>
    <w:pPr>
      <w:suppressAutoHyphens/>
      <w:spacing w:line="256" w:lineRule="auto"/>
      <w:ind w:left="720"/>
    </w:pPr>
    <w:rPr>
      <w:rFonts w:eastAsia="Arial Unicode MS" w:cs="Calibri"/>
      <w:lang w:val="sl-SI" w:eastAsia="ar-SA"/>
    </w:rPr>
  </w:style>
  <w:style w:type="paragraph" w:styleId="NoSpacing">
    <w:name w:val="No Spacing"/>
    <w:basedOn w:val="Normal"/>
    <w:link w:val="NoSpacingChar"/>
    <w:uiPriority w:val="1"/>
    <w:qFormat/>
    <w:rsid w:val="00C047AE"/>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C047AE"/>
    <w:rPr>
      <w:rFonts w:eastAsia="Times New Roman"/>
      <w:sz w:val="24"/>
      <w:szCs w:val="32"/>
      <w:lang w:bidi="en-US"/>
    </w:rPr>
  </w:style>
  <w:style w:type="paragraph" w:styleId="Caption">
    <w:name w:val="caption"/>
    <w:basedOn w:val="Normal"/>
    <w:next w:val="Normal"/>
    <w:qFormat/>
    <w:rsid w:val="00C047AE"/>
    <w:pPr>
      <w:ind w:left="0"/>
      <w:jc w:val="left"/>
    </w:pPr>
    <w:rPr>
      <w:rFonts w:ascii="Times New Roman" w:eastAsia="Times New Roman" w:hAnsi="Times New Roman"/>
      <w:b/>
      <w:bCs/>
      <w:sz w:val="20"/>
      <w:szCs w:val="20"/>
      <w:lang w:val="en-GB"/>
    </w:rPr>
  </w:style>
  <w:style w:type="paragraph" w:customStyle="1" w:styleId="Noparagraphstyle">
    <w:name w:val="[No paragraph style]"/>
    <w:rsid w:val="00C047AE"/>
    <w:pPr>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styleId="BodyText2">
    <w:name w:val="Body Text 2"/>
    <w:basedOn w:val="Normal"/>
    <w:link w:val="BodyText2Char"/>
    <w:unhideWhenUsed/>
    <w:rsid w:val="00C047AE"/>
    <w:pPr>
      <w:spacing w:after="120" w:line="480" w:lineRule="auto"/>
      <w:ind w:left="0"/>
      <w:jc w:val="left"/>
    </w:pPr>
    <w:rPr>
      <w:rFonts w:ascii="Times New Roman" w:eastAsia="Times New Roman" w:hAnsi="Times New Roman"/>
      <w:sz w:val="24"/>
      <w:szCs w:val="24"/>
    </w:rPr>
  </w:style>
  <w:style w:type="character" w:customStyle="1" w:styleId="BodyText2Char">
    <w:name w:val="Body Text 2 Char"/>
    <w:basedOn w:val="DefaultParagraphFont"/>
    <w:link w:val="BodyText2"/>
    <w:rsid w:val="00C047A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mailto:zeljko.gagovic@ratel.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eksandar.boric@ratel.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ortal.ujn.gov.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image" Target="media/image1.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30D0-1278-4A6B-A892-3FC251A1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53</Pages>
  <Words>14636</Words>
  <Characters>83428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97869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14</cp:revision>
  <cp:lastPrinted>2010-02-04T12:06:00Z</cp:lastPrinted>
  <dcterms:created xsi:type="dcterms:W3CDTF">2014-06-23T05:44:00Z</dcterms:created>
  <dcterms:modified xsi:type="dcterms:W3CDTF">2017-08-11T07:34:00Z</dcterms:modified>
</cp:coreProperties>
</file>