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7EFC6" w14:textId="77777777" w:rsidR="00244D6B" w:rsidRDefault="00244D6B" w:rsidP="00244D6B">
      <w:pPr>
        <w:ind w:left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73735257" w14:textId="77777777" w:rsidR="00244D6B" w:rsidRDefault="00244D6B" w:rsidP="00244D6B">
      <w:pPr>
        <w:ind w:left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458E5AA8" w14:textId="77777777" w:rsidR="00244D6B" w:rsidRDefault="00244D6B" w:rsidP="00244D6B">
      <w:pPr>
        <w:ind w:left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4D708F70" w14:textId="2A2AC32D" w:rsidR="00244D6B" w:rsidRPr="00244D6B" w:rsidRDefault="00244D6B" w:rsidP="00244D6B">
      <w:pPr>
        <w:ind w:left="0"/>
        <w:jc w:val="center"/>
        <w:rPr>
          <w:rFonts w:ascii="Times New Roman" w:eastAsiaTheme="minorHAnsi" w:hAnsi="Times New Roman"/>
          <w:b/>
          <w:sz w:val="24"/>
          <w:szCs w:val="24"/>
          <w:lang w:val="sr-Cyrl-CS"/>
        </w:rPr>
      </w:pPr>
      <w:r w:rsidRPr="00244D6B">
        <w:rPr>
          <w:rFonts w:ascii="Times New Roman" w:eastAsiaTheme="minorHAnsi" w:hAnsi="Times New Roman"/>
          <w:b/>
          <w:bCs/>
          <w:sz w:val="28"/>
          <w:szCs w:val="28"/>
        </w:rPr>
        <w:t>ОБАВЕШТЕЊЕ О ОБУСТАВИ ПОСТУПКА ЈАВНЕ НАБАВКЕ</w:t>
      </w:r>
    </w:p>
    <w:p w14:paraId="723BA03D" w14:textId="0138B98C" w:rsid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832F384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47F3B38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44D6B">
        <w:rPr>
          <w:rFonts w:ascii="Times New Roman" w:eastAsiaTheme="minorHAnsi" w:hAnsi="Times New Roman"/>
          <w:sz w:val="24"/>
          <w:szCs w:val="24"/>
          <w:lang w:val="sr-Cyrl-CS"/>
        </w:rPr>
        <w:t>Назив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44D6B" w:rsidRPr="00244D6B" w14:paraId="08114C2F" w14:textId="77777777" w:rsidTr="000567CA">
        <w:tc>
          <w:tcPr>
            <w:tcW w:w="9576" w:type="dxa"/>
            <w:shd w:val="clear" w:color="auto" w:fill="EEECE1" w:themeFill="background2"/>
          </w:tcPr>
          <w:p w14:paraId="500FC54F" w14:textId="77777777" w:rsidR="00244D6B" w:rsidRPr="00244D6B" w:rsidRDefault="00244D6B" w:rsidP="00244D6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4D6B">
              <w:rPr>
                <w:rFonts w:ascii="Times New Roman" w:hAnsi="Times New Roman"/>
                <w:sz w:val="24"/>
                <w:szCs w:val="24"/>
              </w:rPr>
              <w:t>Регулаторн</w:t>
            </w:r>
            <w:r w:rsidRPr="00244D6B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244D6B">
              <w:rPr>
                <w:rFonts w:ascii="Times New Roman" w:hAnsi="Times New Roman"/>
                <w:sz w:val="24"/>
                <w:szCs w:val="24"/>
              </w:rPr>
              <w:t xml:space="preserve"> агенциј</w:t>
            </w:r>
            <w:r w:rsidRPr="00244D6B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244D6B">
              <w:rPr>
                <w:rFonts w:ascii="Times New Roman" w:hAnsi="Times New Roman"/>
                <w:sz w:val="24"/>
                <w:szCs w:val="24"/>
              </w:rPr>
              <w:t xml:space="preserve"> за електронске комуникације и поштанске услуге</w:t>
            </w:r>
          </w:p>
        </w:tc>
      </w:tr>
    </w:tbl>
    <w:p w14:paraId="1AA44A71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2BC8A0B3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44D6B">
        <w:rPr>
          <w:rFonts w:ascii="Times New Roman" w:eastAsiaTheme="minorHAnsi" w:hAnsi="Times New Roman"/>
          <w:sz w:val="24"/>
          <w:szCs w:val="24"/>
          <w:lang w:val="sr-Cyrl-CS"/>
        </w:rPr>
        <w:t>Адреса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44D6B" w:rsidRPr="00244D6B" w14:paraId="3B40CCC3" w14:textId="77777777" w:rsidTr="000567CA">
        <w:tc>
          <w:tcPr>
            <w:tcW w:w="9576" w:type="dxa"/>
            <w:shd w:val="clear" w:color="auto" w:fill="EEECE1" w:themeFill="background2"/>
          </w:tcPr>
          <w:p w14:paraId="4AC9D017" w14:textId="77777777" w:rsidR="00244D6B" w:rsidRPr="00244D6B" w:rsidRDefault="00244D6B" w:rsidP="00244D6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4D6B">
              <w:rPr>
                <w:rFonts w:ascii="Times New Roman" w:hAnsi="Times New Roman"/>
                <w:sz w:val="24"/>
                <w:szCs w:val="24"/>
                <w:lang w:val="sr-Cyrl-CS"/>
              </w:rPr>
              <w:t>Палмотићева 2, 11103 Београд,</w:t>
            </w:r>
            <w:r w:rsidRPr="00244D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4D6B">
              <w:rPr>
                <w:rFonts w:ascii="Times New Roman" w:hAnsi="Times New Roman"/>
                <w:sz w:val="24"/>
                <w:szCs w:val="24"/>
              </w:rPr>
              <w:t>ПАК 106306</w:t>
            </w:r>
          </w:p>
        </w:tc>
      </w:tr>
    </w:tbl>
    <w:p w14:paraId="3FFC167A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44F724A8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44D6B">
        <w:rPr>
          <w:rFonts w:ascii="Times New Roman" w:eastAsiaTheme="minorHAnsi" w:hAnsi="Times New Roman"/>
          <w:sz w:val="24"/>
          <w:szCs w:val="24"/>
          <w:lang w:val="sr-Cyrl-CS"/>
        </w:rPr>
        <w:t>Интернет страница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44D6B" w:rsidRPr="00244D6B" w14:paraId="12B2E382" w14:textId="77777777" w:rsidTr="000567CA">
        <w:tc>
          <w:tcPr>
            <w:tcW w:w="9576" w:type="dxa"/>
            <w:shd w:val="clear" w:color="auto" w:fill="EEECE1" w:themeFill="background2"/>
          </w:tcPr>
          <w:p w14:paraId="58460ECE" w14:textId="77777777" w:rsidR="00244D6B" w:rsidRPr="00244D6B" w:rsidRDefault="00244D6B" w:rsidP="00244D6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44D6B">
              <w:rPr>
                <w:rFonts w:ascii="Times New Roman" w:hAnsi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14:paraId="73CEB090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5B58894F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44D6B">
        <w:rPr>
          <w:rFonts w:ascii="Times New Roman" w:eastAsiaTheme="minorHAnsi" w:hAnsi="Times New Roman"/>
          <w:sz w:val="24"/>
          <w:szCs w:val="24"/>
          <w:lang w:val="sr-Cyrl-CS"/>
        </w:rPr>
        <w:t>Врста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44D6B" w:rsidRPr="00244D6B" w14:paraId="6C436563" w14:textId="77777777" w:rsidTr="000567CA">
        <w:tc>
          <w:tcPr>
            <w:tcW w:w="9576" w:type="dxa"/>
            <w:shd w:val="clear" w:color="auto" w:fill="EEECE1" w:themeFill="background2"/>
          </w:tcPr>
          <w:p w14:paraId="6E98856C" w14:textId="77777777" w:rsidR="00244D6B" w:rsidRPr="00244D6B" w:rsidRDefault="00244D6B" w:rsidP="00244D6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4D6B">
              <w:rPr>
                <w:rFonts w:ascii="Times New Roman" w:hAnsi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14:paraId="70956931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2EF18219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44D6B">
        <w:rPr>
          <w:rFonts w:ascii="Times New Roman" w:eastAsiaTheme="minorHAnsi" w:hAnsi="Times New Roman"/>
          <w:sz w:val="24"/>
          <w:szCs w:val="24"/>
          <w:lang w:val="sr-Cyrl-CS"/>
        </w:rPr>
        <w:t>Врста поступка јавне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44D6B" w:rsidRPr="00244D6B" w14:paraId="0E2F7019" w14:textId="77777777" w:rsidTr="000567CA">
        <w:tc>
          <w:tcPr>
            <w:tcW w:w="9576" w:type="dxa"/>
            <w:shd w:val="clear" w:color="auto" w:fill="EEECE1" w:themeFill="background2"/>
          </w:tcPr>
          <w:p w14:paraId="0218D852" w14:textId="77777777" w:rsidR="00244D6B" w:rsidRPr="00244D6B" w:rsidRDefault="00244D6B" w:rsidP="00244D6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4D6B">
              <w:rPr>
                <w:rFonts w:ascii="Times New Roman" w:hAnsi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</w:tbl>
    <w:p w14:paraId="4CEC2C4D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1B6C5FD0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44D6B">
        <w:rPr>
          <w:rFonts w:ascii="Times New Roman" w:eastAsiaTheme="minorHAnsi" w:hAnsi="Times New Roman"/>
          <w:sz w:val="24"/>
          <w:szCs w:val="24"/>
          <w:lang w:val="sr-Cyrl-CS"/>
        </w:rPr>
        <w:t>Врста предмета: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44D6B" w:rsidRPr="00244D6B" w14:paraId="6CD8572F" w14:textId="77777777" w:rsidTr="000567CA">
        <w:tc>
          <w:tcPr>
            <w:tcW w:w="9576" w:type="dxa"/>
            <w:shd w:val="clear" w:color="auto" w:fill="EEECE1" w:themeFill="background2"/>
          </w:tcPr>
          <w:p w14:paraId="27A4803C" w14:textId="77777777" w:rsidR="00244D6B" w:rsidRPr="00244D6B" w:rsidRDefault="00244D6B" w:rsidP="00244D6B">
            <w:pPr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244D6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Pr="00244D6B">
              <w:rPr>
                <w:rFonts w:ascii="Times New Roman" w:hAnsi="Times New Roman"/>
                <w:bCs/>
                <w:sz w:val="24"/>
                <w:szCs w:val="24"/>
              </w:rPr>
              <w:t>слуг</w:t>
            </w:r>
            <w:r w:rsidRPr="00244D6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е</w:t>
            </w:r>
          </w:p>
        </w:tc>
      </w:tr>
    </w:tbl>
    <w:p w14:paraId="42959AAA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005B3784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44D6B">
        <w:rPr>
          <w:rFonts w:ascii="Times New Roman" w:eastAsiaTheme="minorHAnsi" w:hAnsi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44D6B" w:rsidRPr="00244D6B" w14:paraId="436547DB" w14:textId="77777777" w:rsidTr="000567CA">
        <w:tc>
          <w:tcPr>
            <w:tcW w:w="9576" w:type="dxa"/>
            <w:shd w:val="clear" w:color="auto" w:fill="EEECE1" w:themeFill="background2"/>
          </w:tcPr>
          <w:p w14:paraId="466D6891" w14:textId="77777777" w:rsidR="00244D6B" w:rsidRPr="00244D6B" w:rsidRDefault="00244D6B" w:rsidP="00244D6B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44D6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Редовно одржавање објекта КМЦ Београд</w:t>
            </w:r>
          </w:p>
          <w:p w14:paraId="6E51638F" w14:textId="77777777" w:rsidR="00244D6B" w:rsidRPr="00244D6B" w:rsidRDefault="00244D6B" w:rsidP="00244D6B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4D6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Услуге одржавања и по</w:t>
            </w:r>
            <w:r w:rsidRPr="00244D6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sr-Cyrl-RS"/>
              </w:rPr>
              <w:t>п</w:t>
            </w:r>
            <w:r w:rsidRPr="00244D6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равки - 50000000</w:t>
            </w:r>
          </w:p>
        </w:tc>
      </w:tr>
    </w:tbl>
    <w:p w14:paraId="1F826D69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9AC083E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44D6B">
        <w:rPr>
          <w:rFonts w:ascii="Times New Roman" w:eastAsiaTheme="minorHAnsi" w:hAnsi="Times New Roman"/>
          <w:sz w:val="24"/>
          <w:szCs w:val="24"/>
        </w:rPr>
        <w:t>Процењена вредност јавне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44D6B" w:rsidRPr="00244D6B" w14:paraId="3285A343" w14:textId="77777777" w:rsidTr="000567CA">
        <w:tc>
          <w:tcPr>
            <w:tcW w:w="9576" w:type="dxa"/>
            <w:shd w:val="clear" w:color="auto" w:fill="EEECE1" w:themeFill="background2"/>
          </w:tcPr>
          <w:p w14:paraId="07C52E15" w14:textId="77777777" w:rsidR="00244D6B" w:rsidRPr="00244D6B" w:rsidRDefault="00244D6B" w:rsidP="00244D6B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bookmarkStart w:id="0" w:name="_Hlk44318645"/>
            <w:r w:rsidRPr="00244D6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sr-Cyrl-RS"/>
              </w:rPr>
              <w:t>3</w:t>
            </w:r>
            <w:r w:rsidRPr="00244D6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.000</w:t>
            </w:r>
            <w:bookmarkEnd w:id="0"/>
            <w:r w:rsidRPr="00244D6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.000</w:t>
            </w:r>
            <w:r w:rsidRPr="00244D6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44D6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sr-Cyrl-CS"/>
              </w:rPr>
              <w:t>динар</w:t>
            </w:r>
            <w:r w:rsidRPr="00244D6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sr-Latn-RS"/>
              </w:rPr>
              <w:t>a</w:t>
            </w:r>
          </w:p>
        </w:tc>
      </w:tr>
    </w:tbl>
    <w:p w14:paraId="4BD50DB1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477B1CA9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44D6B">
        <w:rPr>
          <w:rFonts w:ascii="Times New Roman" w:eastAsiaTheme="minorHAnsi" w:hAnsi="Times New Roman"/>
          <w:sz w:val="24"/>
          <w:szCs w:val="24"/>
        </w:rPr>
        <w:t>Број примљених понуда и подаци о понуђачима: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44D6B" w:rsidRPr="00244D6B" w14:paraId="6AE792D5" w14:textId="77777777" w:rsidTr="000567CA">
        <w:tc>
          <w:tcPr>
            <w:tcW w:w="9576" w:type="dxa"/>
            <w:shd w:val="clear" w:color="auto" w:fill="EEECE1" w:themeFill="background2"/>
          </w:tcPr>
          <w:p w14:paraId="590765AC" w14:textId="77777777" w:rsidR="00244D6B" w:rsidRPr="00244D6B" w:rsidRDefault="00244D6B" w:rsidP="00244D6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4D6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Примљена је 1 понуда, понуђача</w:t>
            </w:r>
            <w:r w:rsidRPr="00244D6B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14:paraId="0BD44F01" w14:textId="677F6AEF" w:rsidR="00244D6B" w:rsidRPr="00244D6B" w:rsidRDefault="00244D6B" w:rsidP="00244D6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4D6B">
              <w:rPr>
                <w:rFonts w:ascii="Times New Roman" w:eastAsia="Times New Roman" w:hAnsi="Times New Roman"/>
                <w:iCs/>
                <w:sz w:val="24"/>
                <w:szCs w:val="24"/>
                <w:lang w:val="sr-Latn-CS"/>
              </w:rPr>
              <w:t>KODAR ENERGOMONTAŽA DOO</w:t>
            </w:r>
            <w:r w:rsidRPr="00244D6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244D6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244D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1080</w:t>
            </w:r>
            <w:r w:rsidRPr="00244D6B">
              <w:rPr>
                <w:rFonts w:ascii="Times New Roman" w:eastAsia="Times New Roman" w:hAnsi="Times New Roman"/>
                <w:sz w:val="24"/>
                <w:szCs w:val="24"/>
              </w:rPr>
              <w:t xml:space="preserve"> Београд-Земун</w:t>
            </w:r>
            <w:r w:rsidRPr="00244D6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244D6B">
              <w:rPr>
                <w:rFonts w:ascii="Times New Roman" w:eastAsia="Times New Roman" w:hAnsi="Times New Roman"/>
                <w:iCs/>
                <w:sz w:val="24"/>
                <w:szCs w:val="24"/>
                <w:lang w:val="en-GB"/>
              </w:rPr>
              <w:t>Аутопут за 3агре6 22</w:t>
            </w:r>
          </w:p>
        </w:tc>
      </w:tr>
    </w:tbl>
    <w:p w14:paraId="50F8DB6E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7606F415" w14:textId="77777777" w:rsidR="00244D6B" w:rsidRPr="00244D6B" w:rsidRDefault="00244D6B" w:rsidP="00244D6B">
      <w:pPr>
        <w:ind w:left="0"/>
        <w:rPr>
          <w:rFonts w:ascii="Times New Roman" w:eastAsiaTheme="minorHAnsi" w:hAnsi="Times New Roman"/>
          <w:sz w:val="24"/>
          <w:szCs w:val="24"/>
          <w:lang w:val="sr-Cyrl-CS"/>
        </w:rPr>
      </w:pPr>
      <w:r w:rsidRPr="00244D6B">
        <w:rPr>
          <w:rFonts w:ascii="Times New Roman" w:eastAsiaTheme="minorHAnsi" w:hAnsi="Times New Roman"/>
          <w:sz w:val="24"/>
          <w:szCs w:val="24"/>
        </w:rPr>
        <w:t>Разлог за обуставу поступка: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44D6B" w:rsidRPr="00244D6B" w14:paraId="2E38ECAD" w14:textId="77777777" w:rsidTr="000567CA">
        <w:tc>
          <w:tcPr>
            <w:tcW w:w="9576" w:type="dxa"/>
            <w:shd w:val="clear" w:color="auto" w:fill="EEECE1" w:themeFill="background2"/>
          </w:tcPr>
          <w:p w14:paraId="03CEC3C4" w14:textId="77777777" w:rsidR="00244D6B" w:rsidRPr="00244D6B" w:rsidRDefault="00244D6B" w:rsidP="00244D6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4D6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Није прибављена ниједна </w:t>
            </w:r>
            <w:bookmarkStart w:id="1" w:name="_Hlk52967237"/>
            <w:r w:rsidRPr="00244D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прихватљива</w:t>
            </w:r>
            <w:bookmarkEnd w:id="1"/>
            <w:r w:rsidRPr="00244D6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понуда</w:t>
            </w:r>
          </w:p>
        </w:tc>
      </w:tr>
    </w:tbl>
    <w:p w14:paraId="58DC84B5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1EDC081F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44D6B">
        <w:rPr>
          <w:rFonts w:ascii="Times New Roman" w:eastAsiaTheme="minorHAnsi" w:hAnsi="Times New Roman"/>
          <w:sz w:val="24"/>
          <w:szCs w:val="24"/>
        </w:rPr>
        <w:t>Када ће поступак бити поново спроведен: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44D6B" w:rsidRPr="00244D6B" w14:paraId="28B1BE84" w14:textId="77777777" w:rsidTr="000567CA">
        <w:tc>
          <w:tcPr>
            <w:tcW w:w="9576" w:type="dxa"/>
            <w:shd w:val="clear" w:color="auto" w:fill="EEECE1" w:themeFill="background2"/>
          </w:tcPr>
          <w:p w14:paraId="7A30441B" w14:textId="77777777" w:rsidR="00244D6B" w:rsidRPr="00244D6B" w:rsidRDefault="00244D6B" w:rsidP="00244D6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44D6B">
              <w:rPr>
                <w:rFonts w:ascii="Times New Roman" w:eastAsia="TimesNewRomanPSMT" w:hAnsi="Times New Roman"/>
                <w:bCs/>
                <w:sz w:val="24"/>
                <w:szCs w:val="24"/>
              </w:rPr>
              <w:t>Постуак ће бити поново спроведен у текућој години</w:t>
            </w:r>
          </w:p>
        </w:tc>
      </w:tr>
    </w:tbl>
    <w:p w14:paraId="45E6876C" w14:textId="77777777" w:rsidR="00244D6B" w:rsidRPr="00244D6B" w:rsidRDefault="00244D6B" w:rsidP="00244D6B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37E6204A" w14:textId="77777777" w:rsidR="00244D6B" w:rsidRPr="00244D6B" w:rsidRDefault="00244D6B" w:rsidP="00244D6B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1271797F" w14:textId="77777777" w:rsidR="00244D6B" w:rsidRPr="00244D6B" w:rsidRDefault="00244D6B" w:rsidP="00244D6B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Потписи председника и чланова комисије:</w:t>
      </w:r>
    </w:p>
    <w:p w14:paraId="264EC2F9" w14:textId="77777777" w:rsidR="00244D6B" w:rsidRPr="00244D6B" w:rsidRDefault="00244D6B" w:rsidP="00244D6B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369A8906" w14:textId="77777777" w:rsidR="00244D6B" w:rsidRPr="00244D6B" w:rsidRDefault="00244D6B" w:rsidP="00244D6B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6187785B" w14:textId="77777777" w:rsidR="00244D6B" w:rsidRPr="00244D6B" w:rsidRDefault="00244D6B" w:rsidP="00244D6B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1) </w:t>
      </w:r>
      <w:r w:rsidRPr="00244D6B">
        <w:rPr>
          <w:rFonts w:ascii="Times New Roman" w:hAnsi="Times New Roman"/>
          <w:color w:val="000000"/>
          <w:sz w:val="24"/>
          <w:szCs w:val="24"/>
          <w:lang w:val="sr-Cyrl-CS"/>
        </w:rPr>
        <w:t>Предраг Костић</w:t>
      </w:r>
      <w:r w:rsidRPr="00244D6B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  <w:t xml:space="preserve"> – председника комисије</w:t>
      </w:r>
    </w:p>
    <w:p w14:paraId="25211859" w14:textId="77777777" w:rsidR="00244D6B" w:rsidRPr="00244D6B" w:rsidRDefault="00244D6B" w:rsidP="00244D6B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01AFC748" w14:textId="77777777" w:rsidR="00244D6B" w:rsidRPr="00244D6B" w:rsidRDefault="00244D6B" w:rsidP="00244D6B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4F7CCA6E" w14:textId="77777777" w:rsidR="00244D6B" w:rsidRPr="00244D6B" w:rsidRDefault="00244D6B" w:rsidP="00244D6B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016EBD6D" w14:textId="4A882FE0" w:rsidR="00244D6B" w:rsidRPr="00244D6B" w:rsidRDefault="00244D6B" w:rsidP="00244D6B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2) </w:t>
      </w:r>
      <w:r w:rsidRPr="00244D6B">
        <w:rPr>
          <w:rFonts w:ascii="Times New Roman" w:eastAsiaTheme="minorHAnsi" w:hAnsi="Times New Roman" w:cstheme="minorBidi"/>
          <w:color w:val="000000"/>
          <w:sz w:val="24"/>
          <w:szCs w:val="24"/>
          <w:lang w:val="sr-Cyrl-CS"/>
        </w:rPr>
        <w:t>Мирјана Марчета</w:t>
      </w:r>
      <w:r w:rsidR="00271EC5">
        <w:rPr>
          <w:rFonts w:ascii="Times New Roman" w:eastAsiaTheme="minorHAnsi" w:hAnsi="Times New Roman" w:cstheme="minorBidi"/>
          <w:color w:val="000000"/>
          <w:sz w:val="24"/>
          <w:szCs w:val="24"/>
          <w:lang w:val="sr-Latn-RS"/>
        </w:rPr>
        <w:t xml:space="preserve"> </w:t>
      </w:r>
      <w:r w:rsidRPr="00244D6B">
        <w:rPr>
          <w:rFonts w:ascii="Times New Roman" w:eastAsiaTheme="minorHAnsi" w:hAnsi="Times New Roman" w:cstheme="minorBidi"/>
          <w:color w:val="000000"/>
          <w:sz w:val="24"/>
          <w:szCs w:val="24"/>
          <w:lang w:val="sr-Cyrl-CS"/>
        </w:rPr>
        <w:t xml:space="preserve">– члан </w:t>
      </w: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комисије </w:t>
      </w:r>
    </w:p>
    <w:p w14:paraId="1065B274" w14:textId="77777777" w:rsidR="00244D6B" w:rsidRPr="00244D6B" w:rsidRDefault="00244D6B" w:rsidP="00244D6B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287BB3EE" w14:textId="77777777" w:rsidR="00244D6B" w:rsidRPr="00244D6B" w:rsidRDefault="00244D6B" w:rsidP="00244D6B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2CB281C0" w14:textId="77777777" w:rsidR="00244D6B" w:rsidRPr="00244D6B" w:rsidRDefault="00244D6B" w:rsidP="00244D6B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57285B22" w14:textId="77777777" w:rsidR="00244D6B" w:rsidRPr="00244D6B" w:rsidRDefault="00244D6B" w:rsidP="00244D6B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3) </w:t>
      </w: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Розалина Кошанин</w:t>
      </w: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– члан </w:t>
      </w: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комисије</w:t>
      </w:r>
    </w:p>
    <w:p w14:paraId="423D0846" w14:textId="77777777" w:rsidR="00244D6B" w:rsidRPr="00244D6B" w:rsidRDefault="00244D6B" w:rsidP="00244D6B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3A732A37" w14:textId="77777777" w:rsidR="00244D6B" w:rsidRPr="00244D6B" w:rsidRDefault="00244D6B" w:rsidP="00244D6B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44D6B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3D4F0257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F0C91" w14:textId="77777777" w:rsidR="002F321B" w:rsidRDefault="002F321B" w:rsidP="00973B9E">
      <w:r>
        <w:separator/>
      </w:r>
    </w:p>
  </w:endnote>
  <w:endnote w:type="continuationSeparator" w:id="0">
    <w:p w14:paraId="15FCBA9C" w14:textId="77777777" w:rsidR="002F321B" w:rsidRDefault="002F321B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A4776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38944B51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2C1A26E9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0253933D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4E996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5F11E2A0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4C300ABC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6A18BCBD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8AF7B" w14:textId="77777777" w:rsidR="002F321B" w:rsidRDefault="002F321B" w:rsidP="00973B9E">
      <w:r>
        <w:separator/>
      </w:r>
    </w:p>
  </w:footnote>
  <w:footnote w:type="continuationSeparator" w:id="0">
    <w:p w14:paraId="050E0B8C" w14:textId="77777777" w:rsidR="002F321B" w:rsidRDefault="002F321B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C3BC2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19B9ABEC" w14:textId="77777777" w:rsidTr="00F528FD">
      <w:trPr>
        <w:trHeight w:val="2147"/>
      </w:trPr>
      <w:tc>
        <w:tcPr>
          <w:tcW w:w="5979" w:type="dxa"/>
        </w:tcPr>
        <w:p w14:paraId="61DC3F24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6FD7040B" wp14:editId="26C302D3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596F310D" w14:textId="6D7078C4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545104">
            <w:rPr>
              <w:noProof/>
            </w:rPr>
            <w:drawing>
              <wp:inline distT="0" distB="0" distL="0" distR="0" wp14:anchorId="0ED5E08E" wp14:editId="30352C9F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053B4E" w14:textId="02FD9693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545104">
      <w:rPr>
        <w:rFonts w:ascii="Times New Roman" w:hAnsi="Times New Roman"/>
        <w:sz w:val="24"/>
        <w:szCs w:val="24"/>
      </w:rPr>
      <w:t>1-02-4042-14/20-10</w:t>
    </w:r>
  </w:p>
  <w:p w14:paraId="7AC0C625" w14:textId="70ECC706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545104">
      <w:rPr>
        <w:rFonts w:ascii="Times New Roman" w:hAnsi="Times New Roman"/>
        <w:sz w:val="24"/>
        <w:szCs w:val="24"/>
      </w:rPr>
      <w:t>23.10.2020.</w:t>
    </w:r>
  </w:p>
  <w:p w14:paraId="507E7D18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1F91D1AB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44D6B"/>
    <w:rsid w:val="00271EC5"/>
    <w:rsid w:val="002820ED"/>
    <w:rsid w:val="00284C62"/>
    <w:rsid w:val="002A08ED"/>
    <w:rsid w:val="002B5660"/>
    <w:rsid w:val="002F321B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A6FB8"/>
    <w:rsid w:val="004C2ADE"/>
    <w:rsid w:val="004E136D"/>
    <w:rsid w:val="004E5104"/>
    <w:rsid w:val="005176EB"/>
    <w:rsid w:val="0053254B"/>
    <w:rsid w:val="00545104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368FC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CB2DA6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A97E6"/>
  <w15:docId w15:val="{0CCCD5E8-F5FD-41C6-B115-54433A8B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244D6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9</cp:revision>
  <cp:lastPrinted>2010-02-04T12:06:00Z</cp:lastPrinted>
  <dcterms:created xsi:type="dcterms:W3CDTF">2019-11-21T09:27:00Z</dcterms:created>
  <dcterms:modified xsi:type="dcterms:W3CDTF">2020-10-23T14:47:00Z</dcterms:modified>
</cp:coreProperties>
</file>