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2A">
        <w:rPr>
          <w:rFonts w:ascii="Times New Roman" w:hAnsi="Times New Roman" w:cs="Times New Roman"/>
          <w:b/>
          <w:sz w:val="24"/>
          <w:szCs w:val="24"/>
        </w:rPr>
        <w:t>ИЗМЕН</w:t>
      </w:r>
      <w:r w:rsidRPr="00A57E2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И ДОПУНЕ  </w:t>
      </w:r>
      <w:r w:rsidRPr="00A57E2A">
        <w:rPr>
          <w:rFonts w:ascii="Times New Roman" w:hAnsi="Times New Roman" w:cs="Times New Roman"/>
          <w:b/>
          <w:sz w:val="24"/>
          <w:szCs w:val="24"/>
        </w:rPr>
        <w:t>КОНКУРСНЕ ДОКУМЕНТАЦИЈЕ</w:t>
      </w: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A8C" w:rsidRPr="00A57E2A" w:rsidRDefault="00727A8C" w:rsidP="00727A8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За 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јавну набавка </w:t>
      </w:r>
      <w:r w:rsidRPr="00A57E2A">
        <w:rPr>
          <w:rFonts w:ascii="Times New Roman" w:hAnsi="Times New Roman"/>
          <w:iCs/>
          <w:sz w:val="24"/>
        </w:rPr>
        <w:t>добара</w:t>
      </w:r>
      <w:r w:rsidRPr="00A57E2A">
        <w:rPr>
          <w:rFonts w:ascii="Times New Roman" w:hAnsi="Times New Roman"/>
          <w:b/>
          <w:iCs/>
          <w:sz w:val="24"/>
        </w:rPr>
        <w:t xml:space="preserve"> – рачунари и рачунарска опрема, обликован</w:t>
      </w:r>
      <w:r w:rsidRPr="00A57E2A">
        <w:rPr>
          <w:rFonts w:ascii="Times New Roman" w:hAnsi="Times New Roman"/>
          <w:b/>
          <w:iCs/>
          <w:sz w:val="24"/>
          <w:lang w:val="sr-Cyrl-CS"/>
        </w:rPr>
        <w:t>е</w:t>
      </w:r>
      <w:r w:rsidRPr="00A57E2A">
        <w:rPr>
          <w:rFonts w:ascii="Times New Roman" w:hAnsi="Times New Roman"/>
          <w:b/>
          <w:iCs/>
          <w:sz w:val="24"/>
        </w:rPr>
        <w:t xml:space="preserve"> по партијама</w:t>
      </w:r>
      <w:r w:rsidRPr="00A57E2A">
        <w:rPr>
          <w:rFonts w:ascii="Times New Roman" w:hAnsi="Times New Roman"/>
          <w:b/>
          <w:sz w:val="24"/>
        </w:rPr>
        <w:t xml:space="preserve">, </w:t>
      </w:r>
      <w:r w:rsidRPr="00A57E2A">
        <w:rPr>
          <w:rFonts w:ascii="Times New Roman" w:hAnsi="Times New Roman"/>
          <w:sz w:val="24"/>
        </w:rPr>
        <w:t>брoj 1-02-404</w:t>
      </w:r>
      <w:r w:rsidRPr="00A57E2A">
        <w:rPr>
          <w:rFonts w:ascii="Times New Roman" w:hAnsi="Times New Roman"/>
          <w:sz w:val="24"/>
          <w:lang w:val="sr-Cyrl-CS"/>
        </w:rPr>
        <w:t>7</w:t>
      </w:r>
      <w:r w:rsidRPr="00A57E2A">
        <w:rPr>
          <w:rFonts w:ascii="Times New Roman" w:hAnsi="Times New Roman"/>
          <w:sz w:val="24"/>
        </w:rPr>
        <w:t>-</w:t>
      </w:r>
      <w:r w:rsidRPr="00A57E2A">
        <w:rPr>
          <w:rFonts w:ascii="Times New Roman" w:hAnsi="Times New Roman"/>
          <w:sz w:val="24"/>
          <w:lang w:val="sr-Cyrl-CS"/>
        </w:rPr>
        <w:t>15</w:t>
      </w:r>
      <w:r w:rsidRPr="00A57E2A">
        <w:rPr>
          <w:rFonts w:ascii="Times New Roman" w:hAnsi="Times New Roman"/>
          <w:sz w:val="24"/>
        </w:rPr>
        <w:t>/1</w:t>
      </w:r>
      <w:r w:rsidRPr="00A57E2A">
        <w:rPr>
          <w:rFonts w:ascii="Times New Roman" w:hAnsi="Times New Roman"/>
          <w:sz w:val="24"/>
          <w:lang w:val="sr-Cyrl-CS"/>
        </w:rPr>
        <w:t>7</w:t>
      </w:r>
      <w:r w:rsidRPr="00A57E2A">
        <w:rPr>
          <w:rFonts w:ascii="Times New Roman" w:hAnsi="Times New Roman"/>
          <w:sz w:val="24"/>
          <w:szCs w:val="24"/>
        </w:rPr>
        <w:t>,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57E2A">
        <w:rPr>
          <w:rFonts w:ascii="Times New Roman" w:hAnsi="Times New Roman"/>
          <w:sz w:val="24"/>
          <w:szCs w:val="24"/>
        </w:rPr>
        <w:t xml:space="preserve">Комисија за јавну набавку у року предвиђеном за достављање понуда,  </w:t>
      </w:r>
      <w:r w:rsidRPr="00A57E2A">
        <w:rPr>
          <w:rFonts w:ascii="Times New Roman" w:hAnsi="Times New Roman"/>
          <w:bCs/>
          <w:sz w:val="24"/>
          <w:szCs w:val="24"/>
        </w:rPr>
        <w:t>у</w:t>
      </w:r>
      <w:r w:rsidRPr="00A57E2A">
        <w:rPr>
          <w:rFonts w:ascii="Times New Roman" w:hAnsi="Times New Roman"/>
          <w:bCs/>
          <w:sz w:val="24"/>
          <w:szCs w:val="24"/>
          <w:lang w:val="sr-Latn-CS"/>
        </w:rPr>
        <w:t xml:space="preserve"> складу са чланом 63. став </w:t>
      </w:r>
      <w:r w:rsidRPr="00A57E2A">
        <w:rPr>
          <w:rFonts w:ascii="Times New Roman" w:hAnsi="Times New Roman"/>
          <w:bCs/>
          <w:sz w:val="24"/>
          <w:szCs w:val="24"/>
        </w:rPr>
        <w:t>1</w:t>
      </w:r>
      <w:r w:rsidRPr="00A57E2A">
        <w:rPr>
          <w:rFonts w:ascii="Times New Roman" w:hAnsi="Times New Roman"/>
          <w:bCs/>
          <w:sz w:val="24"/>
          <w:szCs w:val="24"/>
          <w:lang w:val="sr-Latn-CS"/>
        </w:rPr>
        <w:t>.  Закона о јавним набавкама</w:t>
      </w:r>
      <w:r w:rsidRPr="00A57E2A">
        <w:rPr>
          <w:rFonts w:ascii="Times New Roman" w:hAnsi="Times New Roman"/>
          <w:bCs/>
          <w:sz w:val="24"/>
          <w:szCs w:val="24"/>
        </w:rPr>
        <w:t xml:space="preserve"> („Сл. гласник РС” бр. 124/12, 14/15 и 68/15)</w:t>
      </w:r>
      <w:r w:rsidRPr="00A57E2A">
        <w:rPr>
          <w:rFonts w:ascii="Times New Roman" w:hAnsi="Times New Roman"/>
          <w:sz w:val="24"/>
          <w:szCs w:val="24"/>
        </w:rPr>
        <w:t>, у вези јавног позива за достављање понуда у поступку јавне набавке мале вредности, свим заинтересованим лицима која су преузела конкурсну документацију, доставља</w:t>
      </w:r>
    </w:p>
    <w:p w:rsidR="00727A8C" w:rsidRPr="00A57E2A" w:rsidRDefault="00727A8C" w:rsidP="00727A8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jc w:val="center"/>
        <w:rPr>
          <w:rFonts w:ascii="Times New Roman" w:hAnsi="Times New Roman"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57E2A">
        <w:rPr>
          <w:rFonts w:ascii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57E2A">
        <w:rPr>
          <w:rFonts w:ascii="Times New Roman" w:hAnsi="Times New Roman" w:cs="Times New Roman"/>
          <w:b/>
          <w:sz w:val="24"/>
          <w:szCs w:val="24"/>
          <w:lang w:val="sr-Cyrl-CS"/>
        </w:rPr>
        <w:t>о измени конкурсне документације</w:t>
      </w: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27A8C" w:rsidRPr="00A57E2A" w:rsidRDefault="00727A8C" w:rsidP="00727A8C">
      <w:pPr>
        <w:ind w:left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Мења се Конкурсна документација за 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јавну набавка </w:t>
      </w:r>
      <w:r w:rsidRPr="00A57E2A">
        <w:rPr>
          <w:rFonts w:ascii="Times New Roman" w:hAnsi="Times New Roman"/>
          <w:iCs/>
          <w:sz w:val="24"/>
        </w:rPr>
        <w:t>добара – рачунари и рачунарска опрема, обликован</w:t>
      </w:r>
      <w:r w:rsidRPr="00A57E2A">
        <w:rPr>
          <w:rFonts w:ascii="Times New Roman" w:hAnsi="Times New Roman"/>
          <w:iCs/>
          <w:sz w:val="24"/>
          <w:lang w:val="sr-Cyrl-CS"/>
        </w:rPr>
        <w:t>е</w:t>
      </w:r>
      <w:r w:rsidRPr="00A57E2A">
        <w:rPr>
          <w:rFonts w:ascii="Times New Roman" w:hAnsi="Times New Roman"/>
          <w:iCs/>
          <w:sz w:val="24"/>
        </w:rPr>
        <w:t xml:space="preserve"> по партијама</w:t>
      </w:r>
      <w:r w:rsidRPr="00A57E2A">
        <w:rPr>
          <w:rFonts w:ascii="Times New Roman" w:hAnsi="Times New Roman"/>
          <w:sz w:val="24"/>
        </w:rPr>
        <w:t>, брoj 1-02-404</w:t>
      </w:r>
      <w:r w:rsidRPr="00A57E2A">
        <w:rPr>
          <w:rFonts w:ascii="Times New Roman" w:hAnsi="Times New Roman"/>
          <w:sz w:val="24"/>
          <w:lang w:val="sr-Cyrl-CS"/>
        </w:rPr>
        <w:t>7</w:t>
      </w:r>
      <w:r w:rsidRPr="00A57E2A">
        <w:rPr>
          <w:rFonts w:ascii="Times New Roman" w:hAnsi="Times New Roman"/>
          <w:sz w:val="24"/>
        </w:rPr>
        <w:t>-</w:t>
      </w:r>
      <w:r w:rsidRPr="00A57E2A">
        <w:rPr>
          <w:rFonts w:ascii="Times New Roman" w:hAnsi="Times New Roman"/>
          <w:sz w:val="24"/>
          <w:lang w:val="sr-Cyrl-CS"/>
        </w:rPr>
        <w:t>15</w:t>
      </w:r>
      <w:r w:rsidRPr="00A57E2A">
        <w:rPr>
          <w:rFonts w:ascii="Times New Roman" w:hAnsi="Times New Roman"/>
          <w:sz w:val="24"/>
        </w:rPr>
        <w:t>/1</w:t>
      </w:r>
      <w:r w:rsidRPr="00A57E2A">
        <w:rPr>
          <w:rFonts w:ascii="Times New Roman" w:hAnsi="Times New Roman"/>
          <w:sz w:val="24"/>
          <w:lang w:val="sr-Cyrl-CS"/>
        </w:rPr>
        <w:t>7</w:t>
      </w:r>
      <w:r w:rsidRPr="00A57E2A">
        <w:rPr>
          <w:rFonts w:ascii="Times New Roman" w:hAnsi="Times New Roman"/>
          <w:sz w:val="24"/>
          <w:szCs w:val="24"/>
        </w:rPr>
        <w:t>, на следећи начин:</w:t>
      </w:r>
    </w:p>
    <w:p w:rsidR="00727A8C" w:rsidRPr="00A57E2A" w:rsidRDefault="00727A8C" w:rsidP="00727A8C">
      <w:pPr>
        <w:ind w:left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Мења се Одељак III Спецификација предмета набавке – Техничка спецификација за испоруку рачунара – Партија I, тачка 2. Карактеристике рачунара, тако што се:</w:t>
      </w:r>
    </w:p>
    <w:p w:rsidR="00727A8C" w:rsidRPr="00A57E2A" w:rsidRDefault="00727A8C" w:rsidP="00727A8C">
      <w:pPr>
        <w:ind w:left="0"/>
        <w:rPr>
          <w:rFonts w:ascii="Times New Roman" w:hAnsi="Times New Roman"/>
          <w:sz w:val="24"/>
          <w:szCs w:val="24"/>
        </w:rPr>
      </w:pPr>
    </w:p>
    <w:p w:rsidR="00727A8C" w:rsidRPr="00A57E2A" w:rsidRDefault="00727A8C" w:rsidP="00727A8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У оквиру тачке 2.1 Карактеристике десктоп рачунара – количина мин 27 (страна 5/63) из тачке „ Портови“ брише „</w:t>
      </w:r>
      <w:r w:rsidRPr="00A57E2A">
        <w:rPr>
          <w:rFonts w:ascii="Times New Roman" w:hAnsi="Times New Roman"/>
          <w:b/>
          <w:sz w:val="24"/>
          <w:szCs w:val="24"/>
        </w:rPr>
        <w:t>HDMI (1)</w:t>
      </w:r>
      <w:r w:rsidRPr="00A57E2A">
        <w:rPr>
          <w:rFonts w:ascii="Times New Roman" w:hAnsi="Times New Roman"/>
          <w:sz w:val="24"/>
          <w:szCs w:val="24"/>
        </w:rPr>
        <w:t>“ и у тачки „Напајање: AC 220V, 50Hz“, додаје се реч „</w:t>
      </w:r>
      <w:r w:rsidRPr="00A57E2A">
        <w:rPr>
          <w:rFonts w:ascii="Times New Roman" w:hAnsi="Times New Roman"/>
          <w:b/>
          <w:sz w:val="24"/>
          <w:szCs w:val="24"/>
        </w:rPr>
        <w:t>500W</w:t>
      </w:r>
      <w:r w:rsidRPr="00A57E2A">
        <w:rPr>
          <w:rFonts w:ascii="Times New Roman" w:hAnsi="Times New Roman"/>
          <w:sz w:val="24"/>
          <w:szCs w:val="24"/>
        </w:rPr>
        <w:t>“;</w:t>
      </w:r>
    </w:p>
    <w:p w:rsidR="00727A8C" w:rsidRPr="00A57E2A" w:rsidRDefault="00727A8C" w:rsidP="00727A8C">
      <w:pPr>
        <w:ind w:left="0"/>
        <w:rPr>
          <w:rFonts w:ascii="Times New Roman" w:hAnsi="Times New Roman"/>
          <w:sz w:val="24"/>
          <w:szCs w:val="24"/>
        </w:rPr>
      </w:pPr>
    </w:p>
    <w:p w:rsidR="00727A8C" w:rsidRPr="00A57E2A" w:rsidRDefault="00727A8C" w:rsidP="00727A8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У оквиру тачке 2.4 Карактеристике преносних рачунара – тип 13.3“ - количина мин 5 (страна 8/63) из тачке „ Портови“ брише „</w:t>
      </w:r>
      <w:r w:rsidRPr="00A57E2A">
        <w:rPr>
          <w:rFonts w:ascii="Times New Roman" w:hAnsi="Times New Roman"/>
          <w:b/>
          <w:sz w:val="24"/>
          <w:szCs w:val="24"/>
        </w:rPr>
        <w:t>Docking Connector, (1) Smart Card Reader</w:t>
      </w:r>
      <w:r w:rsidRPr="00A57E2A">
        <w:rPr>
          <w:rFonts w:ascii="Times New Roman" w:hAnsi="Times New Roman"/>
          <w:sz w:val="24"/>
          <w:szCs w:val="24"/>
        </w:rPr>
        <w:t>““ и додаје се као посебан услов - тачка „</w:t>
      </w:r>
      <w:r w:rsidRPr="00A57E2A">
        <w:rPr>
          <w:rFonts w:ascii="Times New Roman" w:hAnsi="Times New Roman"/>
          <w:b/>
          <w:sz w:val="24"/>
          <w:szCs w:val="24"/>
        </w:rPr>
        <w:t>Читач отиска прста</w:t>
      </w:r>
      <w:r w:rsidRPr="00A57E2A">
        <w:rPr>
          <w:rFonts w:ascii="Times New Roman" w:hAnsi="Times New Roman"/>
          <w:sz w:val="24"/>
          <w:szCs w:val="24"/>
        </w:rPr>
        <w:t>“.</w:t>
      </w:r>
    </w:p>
    <w:p w:rsidR="00727A8C" w:rsidRPr="00A57E2A" w:rsidRDefault="00727A8C" w:rsidP="00727A8C">
      <w:pPr>
        <w:ind w:left="0"/>
        <w:rPr>
          <w:rFonts w:ascii="Times New Roman" w:hAnsi="Times New Roman"/>
          <w:sz w:val="24"/>
          <w:szCs w:val="24"/>
        </w:rPr>
      </w:pPr>
    </w:p>
    <w:p w:rsidR="00727A8C" w:rsidRPr="00A57E2A" w:rsidRDefault="00727A8C" w:rsidP="00727A8C">
      <w:pPr>
        <w:spacing w:line="23" w:lineRule="atLeast"/>
        <w:ind w:left="0"/>
        <w:rPr>
          <w:rFonts w:ascii="Times New Roman" w:hAnsi="Times New Roman"/>
          <w:i/>
          <w:sz w:val="24"/>
          <w:szCs w:val="24"/>
          <w:lang w:val="sr-Cyrl-CS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 xml:space="preserve">У осталом делу Конкурсна документација остаје неропомењена  </w:t>
      </w:r>
    </w:p>
    <w:p w:rsidR="00727A8C" w:rsidRPr="00A57E2A" w:rsidRDefault="00727A8C" w:rsidP="00727A8C">
      <w:pPr>
        <w:spacing w:before="240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727A8C" w:rsidRPr="00A57E2A" w:rsidRDefault="00727A8C" w:rsidP="00727A8C">
      <w:pPr>
        <w:spacing w:before="240"/>
        <w:ind w:left="1440" w:hanging="1168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Доставити:</w:t>
      </w:r>
    </w:p>
    <w:p w:rsidR="00727A8C" w:rsidRPr="00A57E2A" w:rsidRDefault="00727A8C" w:rsidP="00727A8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портал УЈН</w:t>
      </w:r>
    </w:p>
    <w:p w:rsidR="00727A8C" w:rsidRPr="00A57E2A" w:rsidRDefault="00727A8C" w:rsidP="00727A8C">
      <w:pPr>
        <w:pStyle w:val="ListParagraph"/>
        <w:numPr>
          <w:ilvl w:val="0"/>
          <w:numId w:val="2"/>
        </w:numPr>
        <w:spacing w:after="0" w:line="240" w:lineRule="auto"/>
        <w:ind w:left="629" w:hanging="357"/>
        <w:rPr>
          <w:rFonts w:ascii="Times New Roman" w:hAnsi="Times New Roman"/>
          <w:sz w:val="24"/>
          <w:szCs w:val="24"/>
          <w:lang w:val="sr-Cyrl-CS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интернет страница наручиоца</w:t>
      </w:r>
    </w:p>
    <w:p w:rsidR="00727A8C" w:rsidRPr="00A57E2A" w:rsidRDefault="00727A8C" w:rsidP="00727A8C">
      <w:pPr>
        <w:ind w:left="272"/>
        <w:rPr>
          <w:rFonts w:ascii="Times New Roman" w:hAnsi="Times New Roman"/>
          <w:sz w:val="24"/>
          <w:szCs w:val="24"/>
          <w:lang w:val="sr-Cyrl-CS"/>
        </w:rPr>
      </w:pPr>
    </w:p>
    <w:p w:rsidR="00727A8C" w:rsidRPr="00A57E2A" w:rsidRDefault="00727A8C" w:rsidP="00727A8C">
      <w:pPr>
        <w:ind w:left="272"/>
        <w:rPr>
          <w:rFonts w:ascii="Times New Roman" w:hAnsi="Times New Roman"/>
          <w:sz w:val="24"/>
          <w:szCs w:val="24"/>
          <w:lang w:val="sr-Cyrl-CS"/>
        </w:rPr>
      </w:pPr>
    </w:p>
    <w:p w:rsidR="00727A8C" w:rsidRPr="00A57E2A" w:rsidRDefault="00727A8C" w:rsidP="00727A8C">
      <w:pPr>
        <w:tabs>
          <w:tab w:val="left" w:pos="7155"/>
        </w:tabs>
        <w:rPr>
          <w:rFonts w:ascii="Times New Roman" w:hAnsi="Times New Roman"/>
          <w:b/>
          <w:sz w:val="24"/>
          <w:szCs w:val="24"/>
          <w:lang w:val="sr-Cyrl-CS"/>
        </w:rPr>
      </w:pPr>
      <w:r w:rsidRPr="00A57E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A57E2A">
        <w:rPr>
          <w:rFonts w:ascii="Times New Roman" w:hAnsi="Times New Roman"/>
          <w:b/>
          <w:sz w:val="24"/>
          <w:szCs w:val="24"/>
          <w:lang w:val="sr-Cyrl-CS"/>
        </w:rPr>
        <w:t xml:space="preserve">    ПРЕДСЕДНИК КОМИСИЈЕ</w:t>
      </w:r>
    </w:p>
    <w:p w:rsidR="00727A8C" w:rsidRPr="00A57E2A" w:rsidRDefault="00727A8C" w:rsidP="00727A8C">
      <w:pPr>
        <w:tabs>
          <w:tab w:val="left" w:pos="7155"/>
        </w:tabs>
        <w:rPr>
          <w:rFonts w:ascii="Times New Roman" w:hAnsi="Times New Roman"/>
          <w:b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</w:t>
      </w:r>
      <w:r w:rsidRPr="00A57E2A">
        <w:rPr>
          <w:rFonts w:ascii="Times New Roman" w:hAnsi="Times New Roman"/>
          <w:b/>
          <w:sz w:val="24"/>
          <w:szCs w:val="24"/>
        </w:rPr>
        <w:t xml:space="preserve">  </w:t>
      </w:r>
    </w:p>
    <w:p w:rsidR="00727A8C" w:rsidRDefault="00727A8C" w:rsidP="00727A8C">
      <w:pPr>
        <w:tabs>
          <w:tab w:val="left" w:pos="7155"/>
        </w:tabs>
        <w:spacing w:after="200" w:line="276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727A8C" w:rsidRPr="00A57E2A" w:rsidRDefault="00727A8C" w:rsidP="00727A8C">
      <w:pPr>
        <w:tabs>
          <w:tab w:val="left" w:pos="7155"/>
        </w:tabs>
        <w:spacing w:after="200" w:line="276" w:lineRule="auto"/>
        <w:ind w:left="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A57E2A">
        <w:rPr>
          <w:rFonts w:ascii="Times New Roman" w:hAnsi="Times New Roman"/>
          <w:b/>
          <w:sz w:val="24"/>
          <w:szCs w:val="24"/>
        </w:rPr>
        <w:t xml:space="preserve"> Мирослав Ристић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</w:t>
      </w:r>
    </w:p>
    <w:p w:rsidR="00727A8C" w:rsidRPr="00A57E2A" w:rsidRDefault="00727A8C" w:rsidP="00727A8C">
      <w:pPr>
        <w:pStyle w:val="NoSpacing"/>
        <w:ind w:right="-279"/>
        <w:rPr>
          <w:rFonts w:ascii="Times New Roman" w:hAnsi="Times New Roman" w:cs="Times New Roman"/>
          <w:sz w:val="24"/>
          <w:szCs w:val="24"/>
        </w:rPr>
      </w:pPr>
    </w:p>
    <w:p w:rsidR="00727A8C" w:rsidRPr="00A57E2A" w:rsidRDefault="00727A8C" w:rsidP="00727A8C">
      <w:pPr>
        <w:pStyle w:val="NoSpacing"/>
        <w:ind w:right="-279"/>
        <w:jc w:val="right"/>
        <w:rPr>
          <w:rFonts w:ascii="Times New Roman" w:hAnsi="Times New Roman" w:cs="Times New Roman"/>
          <w:sz w:val="24"/>
          <w:szCs w:val="24"/>
        </w:rPr>
      </w:pPr>
    </w:p>
    <w:p w:rsidR="00727A8C" w:rsidRPr="00A57E2A" w:rsidRDefault="00727A8C" w:rsidP="00727A8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right="-50"/>
        <w:jc w:val="center"/>
        <w:rPr>
          <w:rFonts w:ascii="Times New Roman" w:hAnsi="Times New Roman"/>
          <w:spacing w:val="-22"/>
          <w:sz w:val="28"/>
          <w:szCs w:val="28"/>
          <w:lang w:val="sr-Cyrl-CS"/>
        </w:rPr>
      </w:pPr>
    </w:p>
    <w:p w:rsidR="00727A8C" w:rsidRPr="00A57E2A" w:rsidRDefault="00727A8C" w:rsidP="00727A8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right="-50"/>
        <w:jc w:val="center"/>
        <w:rPr>
          <w:rFonts w:ascii="Times New Roman" w:hAnsi="Times New Roman"/>
          <w:b/>
          <w:spacing w:val="-22"/>
          <w:sz w:val="28"/>
          <w:szCs w:val="28"/>
          <w:lang w:val="sr-Cyrl-CS"/>
        </w:rPr>
      </w:pPr>
      <w:r w:rsidRPr="00A57E2A">
        <w:rPr>
          <w:rFonts w:ascii="Times New Roman" w:hAnsi="Times New Roman"/>
          <w:b/>
          <w:spacing w:val="-22"/>
          <w:sz w:val="28"/>
          <w:szCs w:val="28"/>
          <w:lang w:val="sr-Cyrl-CS"/>
        </w:rPr>
        <w:t>ИЗМЕЊЕНИ ДЕЛОВИ</w:t>
      </w:r>
    </w:p>
    <w:p w:rsidR="00727A8C" w:rsidRPr="00A57E2A" w:rsidRDefault="00727A8C" w:rsidP="00727A8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57E2A">
        <w:rPr>
          <w:rFonts w:ascii="Times New Roman" w:hAnsi="Times New Roman" w:cs="Times New Roman"/>
          <w:color w:val="auto"/>
        </w:rPr>
        <w:t>КОНКУРСНЕ ДОКУМЕНТАЦИЈЕ</w:t>
      </w:r>
    </w:p>
    <w:p w:rsidR="00727A8C" w:rsidRPr="00A57E2A" w:rsidRDefault="00727A8C" w:rsidP="00727A8C">
      <w:pPr>
        <w:jc w:val="center"/>
        <w:rPr>
          <w:rFonts w:ascii="Times New Roman" w:hAnsi="Times New Roman"/>
          <w:b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b/>
          <w:sz w:val="28"/>
          <w:szCs w:val="32"/>
          <w:lang w:val="sr-Cyrl-CS"/>
        </w:rPr>
      </w:pPr>
      <w:r w:rsidRPr="00A57E2A">
        <w:rPr>
          <w:rFonts w:ascii="Times New Roman" w:hAnsi="Times New Roman"/>
          <w:b/>
          <w:sz w:val="28"/>
          <w:szCs w:val="32"/>
          <w:lang w:val="sr-Cyrl-CS"/>
        </w:rPr>
        <w:t xml:space="preserve">за јавну набавку </w:t>
      </w:r>
      <w:r w:rsidRPr="00A57E2A">
        <w:rPr>
          <w:rFonts w:ascii="Times New Roman" w:hAnsi="Times New Roman"/>
          <w:b/>
          <w:bCs/>
          <w:iCs/>
          <w:sz w:val="28"/>
          <w:szCs w:val="32"/>
          <w:lang w:val="sr-Cyrl-CS"/>
        </w:rPr>
        <w:t xml:space="preserve">добара – рачунари и </w:t>
      </w:r>
      <w:r w:rsidRPr="00A57E2A">
        <w:rPr>
          <w:rFonts w:ascii="Times New Roman" w:hAnsi="Times New Roman"/>
          <w:b/>
          <w:sz w:val="28"/>
          <w:szCs w:val="32"/>
          <w:lang w:val="sr-Cyrl-CS"/>
        </w:rPr>
        <w:t xml:space="preserve">рачунарска опрема, </w:t>
      </w:r>
    </w:p>
    <w:p w:rsidR="00727A8C" w:rsidRPr="00A57E2A" w:rsidRDefault="00727A8C" w:rsidP="00727A8C">
      <w:pPr>
        <w:jc w:val="center"/>
        <w:rPr>
          <w:rFonts w:ascii="Times New Roman" w:hAnsi="Times New Roman"/>
          <w:b/>
          <w:sz w:val="28"/>
          <w:szCs w:val="32"/>
          <w:lang w:val="sr-Cyrl-CS"/>
        </w:rPr>
      </w:pPr>
      <w:r w:rsidRPr="00A57E2A">
        <w:rPr>
          <w:rFonts w:ascii="Times New Roman" w:hAnsi="Times New Roman"/>
          <w:b/>
          <w:sz w:val="28"/>
          <w:szCs w:val="32"/>
          <w:lang w:val="sr-Cyrl-CS"/>
        </w:rPr>
        <w:t>обликовану по партијама</w:t>
      </w: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32"/>
          <w:szCs w:val="32"/>
          <w:lang w:val="sr-Latn-CS"/>
        </w:rPr>
      </w:pPr>
      <w:r w:rsidRPr="00A57E2A">
        <w:rPr>
          <w:rFonts w:ascii="Times New Roman" w:hAnsi="Times New Roman"/>
          <w:sz w:val="32"/>
          <w:szCs w:val="32"/>
          <w:lang w:val="sr-Cyrl-CS"/>
        </w:rPr>
        <w:t xml:space="preserve"> </w:t>
      </w: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36"/>
          <w:lang w:val="sr-Cyrl-CS"/>
        </w:rPr>
      </w:pPr>
    </w:p>
    <w:p w:rsidR="00727A8C" w:rsidRDefault="00727A8C" w:rsidP="00727A8C">
      <w:pPr>
        <w:jc w:val="center"/>
        <w:rPr>
          <w:rFonts w:ascii="Times New Roman" w:hAnsi="Times New Roman"/>
          <w:i/>
          <w:sz w:val="36"/>
          <w:lang w:val="sr-Cyrl-CS"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36"/>
          <w:lang w:val="sr-Cyrl-CS"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36"/>
          <w:lang w:val="sr-Cyrl-CS"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28"/>
          <w:szCs w:val="28"/>
          <w:lang w:val="sr-Latn-CS"/>
        </w:rPr>
      </w:pPr>
      <w:r w:rsidRPr="00A57E2A">
        <w:rPr>
          <w:rFonts w:ascii="Times New Roman" w:hAnsi="Times New Roman"/>
          <w:i/>
          <w:sz w:val="28"/>
          <w:szCs w:val="28"/>
          <w:lang w:val="sr-Cyrl-CS"/>
        </w:rPr>
        <w:t>поступак</w:t>
      </w:r>
      <w:r w:rsidRPr="00A57E2A">
        <w:rPr>
          <w:rFonts w:ascii="Times New Roman" w:hAnsi="Times New Roman"/>
          <w:i/>
          <w:sz w:val="28"/>
          <w:szCs w:val="28"/>
          <w:lang w:val="sr-Latn-CS"/>
        </w:rPr>
        <w:t xml:space="preserve"> јавне набавке мале вредности</w:t>
      </w:r>
    </w:p>
    <w:p w:rsidR="00727A8C" w:rsidRPr="00A57E2A" w:rsidRDefault="00727A8C" w:rsidP="00727A8C">
      <w:pPr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 w:rsidRPr="00A57E2A">
        <w:rPr>
          <w:rFonts w:ascii="Times New Roman" w:hAnsi="Times New Roman"/>
          <w:i/>
          <w:sz w:val="28"/>
          <w:szCs w:val="28"/>
          <w:lang w:val="sr-Cyrl-CS"/>
        </w:rPr>
        <w:t xml:space="preserve"> </w:t>
      </w:r>
    </w:p>
    <w:p w:rsidR="00727A8C" w:rsidRPr="00A57E2A" w:rsidRDefault="00727A8C" w:rsidP="00727A8C">
      <w:pPr>
        <w:jc w:val="center"/>
        <w:rPr>
          <w:rFonts w:ascii="Times New Roman" w:hAnsi="Times New Roman"/>
          <w:b/>
          <w:sz w:val="36"/>
          <w:lang w:val="sr-Cyrl-CS"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b/>
          <w:sz w:val="36"/>
          <w:lang w:val="sr-Cyrl-CS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Pr="00727A8C" w:rsidRDefault="00727A8C" w:rsidP="00727A8C">
      <w:pPr>
        <w:jc w:val="center"/>
        <w:rPr>
          <w:rFonts w:ascii="Times New Roman" w:hAnsi="Times New Roman"/>
          <w:b/>
          <w:sz w:val="36"/>
        </w:rPr>
      </w:pPr>
    </w:p>
    <w:p w:rsidR="00727A8C" w:rsidRPr="00A57E2A" w:rsidRDefault="00727A8C" w:rsidP="00727A8C">
      <w:pPr>
        <w:jc w:val="center"/>
        <w:rPr>
          <w:rFonts w:ascii="Times New Roman" w:hAnsi="Times New Roman"/>
          <w:sz w:val="36"/>
          <w:lang w:val="sr-Cyrl-CS"/>
        </w:rPr>
      </w:pPr>
      <w:r w:rsidRPr="00A57E2A">
        <w:rPr>
          <w:rFonts w:ascii="Times New Roman" w:hAnsi="Times New Roman"/>
          <w:sz w:val="28"/>
          <w:szCs w:val="28"/>
          <w:lang w:val="sr-Cyrl-CS"/>
        </w:rPr>
        <w:t>јн.бр. 1-02-4047-15/17</w:t>
      </w:r>
      <w:r w:rsidRPr="00A57E2A">
        <w:rPr>
          <w:rFonts w:ascii="Times New Roman" w:hAnsi="Times New Roman"/>
          <w:lang w:val="sr-Latn-CS"/>
        </w:rPr>
        <w:t xml:space="preserve"> </w:t>
      </w:r>
      <w:r w:rsidRPr="00A57E2A">
        <w:rPr>
          <w:rFonts w:ascii="Times New Roman" w:hAnsi="Times New Roman"/>
          <w:lang w:val="sr-Cyrl-CS"/>
        </w:rPr>
        <w:t xml:space="preserve"> </w:t>
      </w:r>
    </w:p>
    <w:p w:rsidR="00727A8C" w:rsidRPr="00A57E2A" w:rsidRDefault="00727A8C" w:rsidP="00727A8C">
      <w:pPr>
        <w:pStyle w:val="Heading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r-Latn-CS"/>
        </w:rPr>
      </w:pPr>
    </w:p>
    <w:p w:rsidR="00727A8C" w:rsidRPr="00A57E2A" w:rsidRDefault="00727A8C" w:rsidP="00727A8C">
      <w:pPr>
        <w:pStyle w:val="Heading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r-Cyrl-CS"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27A8C" w:rsidRPr="00A57E2A" w:rsidRDefault="00727A8C" w:rsidP="00727A8C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727A8C" w:rsidRPr="00A57E2A" w:rsidTr="009C17B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727A8C" w:rsidRPr="00A57E2A" w:rsidRDefault="00727A8C" w:rsidP="009C17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57E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ОДЕЉАК I</w:t>
            </w:r>
            <w:r w:rsidRPr="00A57E2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</w:t>
            </w:r>
            <w:r w:rsidRPr="00A57E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</w:p>
        </w:tc>
      </w:tr>
    </w:tbl>
    <w:p w:rsidR="00727A8C" w:rsidRPr="00A57E2A" w:rsidRDefault="00727A8C" w:rsidP="00727A8C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  <w:lang w:val="sr-Cyrl-CS"/>
        </w:rPr>
      </w:pPr>
      <w:r w:rsidRPr="00A57E2A">
        <w:rPr>
          <w:rFonts w:ascii="Times New Roman" w:hAnsi="Times New Roman"/>
          <w:bCs/>
          <w:sz w:val="24"/>
          <w:szCs w:val="24"/>
          <w:lang w:val="sr-Cyrl-CS"/>
        </w:rPr>
        <w:t xml:space="preserve">На основу члана 61. Закона о јавним набавкама 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Pr="00A57E2A">
        <w:rPr>
          <w:rFonts w:ascii="Times New Roman" w:hAnsi="Times New Roman"/>
          <w:bCs/>
          <w:sz w:val="24"/>
          <w:szCs w:val="24"/>
          <w:lang w:val="sr-Cyrl-CS"/>
        </w:rPr>
        <w:t>члана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 6. Правилника о обавезним елементима конкурсне документације у поступцима јавних набавки и начину доказивања испуњености услова („Службени гласник РС“, број 86/15), наручилац је припремио образац:</w:t>
      </w:r>
    </w:p>
    <w:p w:rsidR="00727A8C" w:rsidRPr="00A57E2A" w:rsidRDefault="00727A8C" w:rsidP="00727A8C">
      <w:pPr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</w:p>
    <w:p w:rsidR="00727A8C" w:rsidRDefault="00727A8C" w:rsidP="00727A8C">
      <w:pPr>
        <w:pStyle w:val="ListParagraph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27A8C" w:rsidRPr="00A57E2A" w:rsidRDefault="00727A8C" w:rsidP="00727A8C">
      <w:pPr>
        <w:pStyle w:val="ListParagraph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57E2A">
        <w:rPr>
          <w:rFonts w:ascii="Times New Roman" w:hAnsi="Times New Roman"/>
          <w:b/>
          <w:sz w:val="24"/>
          <w:szCs w:val="24"/>
          <w:lang w:val="sr-Cyrl-CS"/>
        </w:rPr>
        <w:t>СПЕЦИФИКАЦИЈА ПРЕДМЕТА НАБАВКЕ</w:t>
      </w:r>
    </w:p>
    <w:p w:rsidR="00727A8C" w:rsidRPr="00A57E2A" w:rsidRDefault="00727A8C" w:rsidP="00727A8C">
      <w:pPr>
        <w:tabs>
          <w:tab w:val="left" w:pos="284"/>
        </w:tabs>
        <w:ind w:left="0"/>
        <w:rPr>
          <w:rFonts w:ascii="Times New Roman" w:hAnsi="Times New Roman"/>
          <w:b/>
          <w:iCs/>
          <w:sz w:val="24"/>
          <w:szCs w:val="24"/>
          <w:u w:val="single"/>
          <w:lang w:val="sr-Cyrl-CS"/>
        </w:rPr>
      </w:pPr>
    </w:p>
    <w:p w:rsidR="00727A8C" w:rsidRPr="00A57E2A" w:rsidRDefault="00727A8C" w:rsidP="00727A8C">
      <w:pPr>
        <w:pStyle w:val="Heading1"/>
        <w:tabs>
          <w:tab w:val="left" w:pos="284"/>
        </w:tabs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</w:pPr>
      <w:r w:rsidRPr="00A57E2A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  <w:bookmarkStart w:id="0" w:name="_Toc97621539"/>
      <w:bookmarkStart w:id="1" w:name="_Toc178142491"/>
      <w:r w:rsidRPr="00A57E2A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ТЕХНИЧКА СПЕЦИФИКАЦИЈА</w:t>
      </w:r>
      <w:r w:rsidRPr="00A57E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27A8C" w:rsidRPr="00A57E2A" w:rsidRDefault="00727A8C" w:rsidP="00727A8C">
      <w:pPr>
        <w:pStyle w:val="Heading1"/>
        <w:tabs>
          <w:tab w:val="left" w:pos="284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  <w:lang w:val="sr-Cyrl-CS"/>
        </w:rPr>
      </w:pP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  <w:t>ЗА ИСПОРУКУ</w:t>
      </w:r>
      <w:bookmarkEnd w:id="0"/>
      <w:bookmarkEnd w:id="1"/>
      <w:r w:rsidRPr="00A57E2A">
        <w:rPr>
          <w:rFonts w:ascii="Times New Roman" w:hAnsi="Times New Roman" w:cs="Times New Roman"/>
          <w:bCs w:val="0"/>
          <w:caps/>
          <w:color w:val="auto"/>
          <w:sz w:val="24"/>
          <w:szCs w:val="24"/>
          <w:lang w:val="sr-Cyrl-CS"/>
        </w:rPr>
        <w:t xml:space="preserve"> РАЧУНАРА – ПАРТИЈА </w:t>
      </w:r>
      <w:r w:rsidRPr="00A57E2A">
        <w:rPr>
          <w:rFonts w:ascii="Times New Roman" w:hAnsi="Times New Roman" w:cs="Times New Roman"/>
          <w:bCs w:val="0"/>
          <w:caps/>
          <w:color w:val="auto"/>
          <w:sz w:val="24"/>
          <w:szCs w:val="24"/>
          <w:lang w:val="sr-Latn-CS"/>
        </w:rPr>
        <w:t>I</w:t>
      </w:r>
      <w:r w:rsidRPr="00A57E2A">
        <w:rPr>
          <w:rFonts w:ascii="Times New Roman" w:hAnsi="Times New Roman" w:cs="Times New Roman"/>
          <w:bCs w:val="0"/>
          <w:caps/>
          <w:color w:val="auto"/>
          <w:sz w:val="24"/>
          <w:szCs w:val="24"/>
          <w:lang w:val="sr-Cyrl-CS"/>
        </w:rPr>
        <w:t xml:space="preserve"> </w:t>
      </w:r>
    </w:p>
    <w:p w:rsidR="00727A8C" w:rsidRPr="00A57E2A" w:rsidRDefault="00727A8C" w:rsidP="00727A8C">
      <w:pPr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</w:p>
    <w:p w:rsidR="00727A8C" w:rsidRPr="00A57E2A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A57E2A">
        <w:rPr>
          <w:rFonts w:ascii="Times New Roman" w:hAnsi="Times New Roman" w:cs="Times New Roman"/>
          <w:color w:val="auto"/>
          <w:sz w:val="24"/>
          <w:szCs w:val="24"/>
          <w:lang w:val="sr-Cyrl-CS"/>
        </w:rPr>
        <w:t>1.</w:t>
      </w:r>
      <w:r w:rsidRPr="00A57E2A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  <w:t>ОПШТИ ТЕХНИЧКИ УСЛОВИ</w:t>
      </w:r>
    </w:p>
    <w:p w:rsidR="00727A8C" w:rsidRPr="00A57E2A" w:rsidRDefault="00727A8C" w:rsidP="00727A8C">
      <w:pPr>
        <w:tabs>
          <w:tab w:val="left" w:pos="284"/>
          <w:tab w:val="left" w:pos="900"/>
        </w:tabs>
        <w:spacing w:before="120"/>
        <w:ind w:left="0"/>
        <w:rPr>
          <w:rFonts w:ascii="Times New Roman" w:hAnsi="Times New Roman"/>
          <w:bCs/>
          <w:sz w:val="24"/>
          <w:szCs w:val="24"/>
          <w:lang w:val="sr-Cyrl-CS"/>
        </w:rPr>
      </w:pPr>
      <w:r w:rsidRPr="00A57E2A">
        <w:rPr>
          <w:rFonts w:ascii="Times New Roman" w:hAnsi="Times New Roman"/>
          <w:bCs/>
          <w:sz w:val="24"/>
          <w:szCs w:val="24"/>
          <w:lang w:val="sr-Cyrl-CS"/>
        </w:rPr>
        <w:t>1.1</w:t>
      </w:r>
      <w:r w:rsidRPr="00A57E2A">
        <w:rPr>
          <w:rFonts w:ascii="Times New Roman" w:hAnsi="Times New Roman"/>
          <w:bCs/>
          <w:sz w:val="24"/>
          <w:szCs w:val="24"/>
          <w:lang w:val="sr-Cyrl-CS"/>
        </w:rPr>
        <w:tab/>
        <w:t xml:space="preserve">Понуђени екрани не смеју имати ни један неисправан пиксел нити смеју да имају неуједначену слику са различито осветљеним деловима екрана. </w:t>
      </w:r>
    </w:p>
    <w:p w:rsidR="00727A8C" w:rsidRPr="00A57E2A" w:rsidRDefault="00727A8C" w:rsidP="00727A8C">
      <w:pPr>
        <w:tabs>
          <w:tab w:val="left" w:pos="284"/>
          <w:tab w:val="left" w:pos="900"/>
        </w:tabs>
        <w:spacing w:before="120"/>
        <w:ind w:left="0"/>
        <w:rPr>
          <w:rFonts w:ascii="Times New Roman" w:hAnsi="Times New Roman"/>
          <w:bCs/>
          <w:sz w:val="24"/>
          <w:szCs w:val="24"/>
          <w:lang w:val="sr-Cyrl-CS"/>
        </w:rPr>
      </w:pPr>
      <w:r w:rsidRPr="00A57E2A">
        <w:rPr>
          <w:rFonts w:ascii="Times New Roman" w:hAnsi="Times New Roman"/>
          <w:bCs/>
          <w:sz w:val="24"/>
          <w:szCs w:val="24"/>
          <w:lang w:val="sr-Cyrl-CS"/>
        </w:rPr>
        <w:t>1.2</w:t>
      </w:r>
      <w:r w:rsidRPr="00A57E2A">
        <w:rPr>
          <w:rFonts w:ascii="Times New Roman" w:hAnsi="Times New Roman"/>
          <w:bCs/>
          <w:sz w:val="24"/>
          <w:szCs w:val="24"/>
          <w:lang w:val="sr-Cyrl-CS"/>
        </w:rPr>
        <w:tab/>
        <w:t>Понуда и каснија испорука морају да садрже комплетну техничку документацију произвођача опреме и софтвера.</w:t>
      </w:r>
      <w:r w:rsidRPr="00A57E2A">
        <w:rPr>
          <w:rFonts w:ascii="Times New Roman" w:hAnsi="Times New Roman"/>
          <w:bCs/>
          <w:sz w:val="24"/>
          <w:szCs w:val="24"/>
          <w:lang w:val="sr-Cyrl-CS"/>
        </w:rPr>
        <w:tab/>
      </w:r>
    </w:p>
    <w:p w:rsidR="00727A8C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</w:pPr>
    </w:p>
    <w:p w:rsidR="00727A8C" w:rsidRPr="00A57E2A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  <w:t>2. КАРАКТЕРИСТИКЕ РАЧУНАРА</w:t>
      </w:r>
    </w:p>
    <w:p w:rsidR="00727A8C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</w:pPr>
    </w:p>
    <w:p w:rsidR="00727A8C" w:rsidRPr="00A57E2A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  <w:t>2.</w:t>
      </w: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</w:rPr>
        <w:t>1</w:t>
      </w: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  <w:t xml:space="preserve"> КАРАКТЕРИСТИКЕ </w:t>
      </w: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</w:rPr>
        <w:t>ДЕСКТОП РАЧУНАРА</w:t>
      </w: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  <w:lang w:val="sr-Cyrl-CS"/>
        </w:rPr>
        <w:t xml:space="preserve"> – КОЛИЧИНА </w:t>
      </w:r>
      <w:r w:rsidRPr="00A57E2A">
        <w:rPr>
          <w:rFonts w:ascii="Times New Roman" w:hAnsi="Times New Roman" w:cs="Times New Roman"/>
          <w:bCs w:val="0"/>
          <w:color w:val="auto"/>
          <w:sz w:val="24"/>
          <w:szCs w:val="24"/>
        </w:rPr>
        <w:t>мин 27</w:t>
      </w:r>
    </w:p>
    <w:p w:rsidR="00727A8C" w:rsidRPr="00A57E2A" w:rsidRDefault="00727A8C" w:rsidP="00727A8C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Понуђена рачунарска опрема мора да има следеће компоненте које морају да имају наведене карактеристике или боље од наведених</w:t>
      </w:r>
      <w:r w:rsidRPr="00A57E2A">
        <w:rPr>
          <w:rFonts w:ascii="Times New Roman" w:hAnsi="Times New Roman"/>
          <w:sz w:val="24"/>
          <w:szCs w:val="24"/>
        </w:rPr>
        <w:t xml:space="preserve"> 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Процесор</w:t>
      </w:r>
      <w:r w:rsidRPr="00A57E2A">
        <w:rPr>
          <w:rFonts w:ascii="Times New Roman" w:hAnsi="Times New Roman"/>
          <w:sz w:val="24"/>
          <w:szCs w:val="24"/>
        </w:rPr>
        <w:t xml:space="preserve">: Двојезгарни Intel Core i3-7100  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Оперативни систем:</w:t>
      </w:r>
      <w:r w:rsidRPr="00A57E2A">
        <w:rPr>
          <w:rFonts w:ascii="Times New Roman" w:hAnsi="Times New Roman"/>
          <w:sz w:val="24"/>
          <w:szCs w:val="24"/>
        </w:rPr>
        <w:t xml:space="preserve"> </w:t>
      </w:r>
      <w:r w:rsidRPr="00A57E2A">
        <w:rPr>
          <w:rFonts w:ascii="Times New Roman" w:hAnsi="Times New Roman"/>
          <w:i/>
          <w:sz w:val="24"/>
          <w:szCs w:val="24"/>
        </w:rPr>
        <w:t>Microsoft Windows</w:t>
      </w:r>
      <w:r w:rsidRPr="00A57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7E2A">
        <w:rPr>
          <w:rFonts w:ascii="Times New Roman" w:hAnsi="Times New Roman"/>
          <w:i/>
          <w:sz w:val="24"/>
          <w:szCs w:val="24"/>
          <w:lang w:val="sr-Cyrl-CS"/>
        </w:rPr>
        <w:t xml:space="preserve">10 </w:t>
      </w:r>
      <w:r w:rsidRPr="00A57E2A">
        <w:rPr>
          <w:rFonts w:ascii="Times New Roman" w:hAnsi="Times New Roman"/>
          <w:i/>
          <w:sz w:val="24"/>
          <w:szCs w:val="24"/>
        </w:rPr>
        <w:t>Professional 64-bit</w:t>
      </w:r>
      <w:r w:rsidRPr="00A57E2A"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Чипсет:</w:t>
      </w:r>
      <w:r w:rsidRPr="00A57E2A">
        <w:rPr>
          <w:rFonts w:ascii="Times New Roman" w:hAnsi="Times New Roman"/>
          <w:sz w:val="24"/>
          <w:szCs w:val="24"/>
        </w:rPr>
        <w:t xml:space="preserve"> Intel Q270 Chipset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Меморија:</w:t>
      </w:r>
      <w:r w:rsidRPr="00A57E2A">
        <w:rPr>
          <w:rFonts w:ascii="Times New Roman" w:hAnsi="Times New Roman"/>
          <w:sz w:val="24"/>
          <w:szCs w:val="24"/>
        </w:rPr>
        <w:t xml:space="preserve"> 2x4GB DDR4-2400 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Тврди диск:</w:t>
      </w:r>
      <w:r w:rsidRPr="00A57E2A">
        <w:rPr>
          <w:rFonts w:ascii="Times New Roman" w:hAnsi="Times New Roman"/>
          <w:sz w:val="24"/>
          <w:szCs w:val="24"/>
        </w:rPr>
        <w:t xml:space="preserve"> 500GB SATA HDD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Оптички уређај:</w:t>
      </w:r>
      <w:r w:rsidRPr="00A57E2A">
        <w:rPr>
          <w:rFonts w:ascii="Times New Roman" w:hAnsi="Times New Roman"/>
          <w:sz w:val="24"/>
          <w:szCs w:val="24"/>
        </w:rPr>
        <w:t xml:space="preserve"> DVD+/-RW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Портови:</w:t>
      </w:r>
      <w:r w:rsidRPr="00A57E2A">
        <w:rPr>
          <w:rFonts w:ascii="Times New Roman" w:hAnsi="Times New Roman"/>
          <w:sz w:val="24"/>
          <w:szCs w:val="24"/>
        </w:rPr>
        <w:t xml:space="preserve"> USB 3.0 (6); USB 2.0 (2); headset connector (1);  VGA (1); DisplayPort (2); RJ-45 (1); audio in (1); audio out (1) 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  <w:lang w:val="sr-Cyrl-CS"/>
        </w:rPr>
        <w:t>Миш:</w:t>
      </w:r>
      <w:r w:rsidRPr="00A57E2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A57E2A">
        <w:rPr>
          <w:rFonts w:ascii="Times New Roman" w:hAnsi="Times New Roman"/>
          <w:i/>
          <w:sz w:val="24"/>
          <w:szCs w:val="24"/>
        </w:rPr>
        <w:t>Whee</w:t>
      </w:r>
      <w:r w:rsidRPr="00A57E2A">
        <w:rPr>
          <w:rFonts w:ascii="Times New Roman" w:hAnsi="Times New Roman"/>
          <w:i/>
          <w:sz w:val="24"/>
          <w:szCs w:val="24"/>
          <w:lang w:val="sr-Cyrl-CS"/>
        </w:rPr>
        <w:t xml:space="preserve">l </w:t>
      </w:r>
      <w:r w:rsidRPr="00A57E2A">
        <w:rPr>
          <w:rFonts w:ascii="Times New Roman" w:hAnsi="Times New Roman"/>
          <w:i/>
          <w:sz w:val="24"/>
          <w:szCs w:val="24"/>
        </w:rPr>
        <w:t>Optica</w:t>
      </w:r>
      <w:r w:rsidRPr="00A57E2A">
        <w:rPr>
          <w:rFonts w:ascii="Times New Roman" w:hAnsi="Times New Roman"/>
          <w:i/>
          <w:sz w:val="24"/>
          <w:szCs w:val="24"/>
          <w:lang w:val="sr-Cyrl-CS"/>
        </w:rPr>
        <w:t>l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Тастатура:</w:t>
      </w:r>
      <w:r w:rsidRPr="00A57E2A">
        <w:rPr>
          <w:rFonts w:ascii="Times New Roman" w:hAnsi="Times New Roman"/>
          <w:sz w:val="24"/>
          <w:szCs w:val="24"/>
        </w:rPr>
        <w:t xml:space="preserve"> Ергономска, српска латинична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Интегрисана HD графика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 xml:space="preserve">Интегрисана Gigabit </w:t>
      </w:r>
      <w:r w:rsidRPr="00A57E2A">
        <w:rPr>
          <w:rFonts w:ascii="Times New Roman" w:hAnsi="Times New Roman"/>
          <w:b/>
          <w:i/>
          <w:sz w:val="24"/>
          <w:szCs w:val="24"/>
        </w:rPr>
        <w:t>Ethernet</w:t>
      </w:r>
      <w:r w:rsidRPr="00A57E2A">
        <w:rPr>
          <w:rFonts w:ascii="Times New Roman" w:hAnsi="Times New Roman"/>
          <w:b/>
          <w:sz w:val="24"/>
          <w:szCs w:val="24"/>
        </w:rPr>
        <w:t xml:space="preserve"> картица</w:t>
      </w:r>
      <w:r w:rsidRPr="00A57E2A">
        <w:rPr>
          <w:rFonts w:ascii="Times New Roman" w:hAnsi="Times New Roman"/>
          <w:sz w:val="24"/>
          <w:szCs w:val="24"/>
        </w:rPr>
        <w:t>.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Звучна карта</w:t>
      </w:r>
      <w:r w:rsidRPr="00A57E2A">
        <w:rPr>
          <w:rFonts w:ascii="Times New Roman" w:hAnsi="Times New Roman"/>
          <w:sz w:val="24"/>
          <w:szCs w:val="24"/>
        </w:rPr>
        <w:t xml:space="preserve">: Интегрисана HD </w:t>
      </w:r>
      <w:r w:rsidRPr="00A57E2A">
        <w:rPr>
          <w:rFonts w:ascii="Times New Roman" w:hAnsi="Times New Roman"/>
          <w:i/>
          <w:sz w:val="24"/>
          <w:szCs w:val="24"/>
        </w:rPr>
        <w:t>audio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i/>
          <w:sz w:val="24"/>
          <w:szCs w:val="24"/>
          <w:lang w:val="sr-Latn-CS"/>
        </w:rPr>
        <w:t>Energy Star</w:t>
      </w:r>
      <w:r w:rsidRPr="00A57E2A">
        <w:rPr>
          <w:rFonts w:ascii="Times New Roman" w:hAnsi="Times New Roman"/>
          <w:b/>
          <w:sz w:val="24"/>
          <w:szCs w:val="24"/>
          <w:lang w:val="sr-Latn-CS"/>
        </w:rPr>
        <w:t xml:space="preserve"> сертификат</w:t>
      </w:r>
      <w:r w:rsidRPr="00A57E2A">
        <w:rPr>
          <w:rFonts w:ascii="Times New Roman" w:hAnsi="Times New Roman"/>
          <w:sz w:val="24"/>
          <w:szCs w:val="24"/>
          <w:lang w:val="sr-Latn-CS"/>
        </w:rPr>
        <w:t xml:space="preserve"> за коришћење енергије</w:t>
      </w:r>
      <w:r w:rsidRPr="00A57E2A">
        <w:rPr>
          <w:rFonts w:ascii="Times New Roman" w:hAnsi="Times New Roman"/>
          <w:sz w:val="24"/>
          <w:szCs w:val="24"/>
          <w:lang w:val="sr-Cyrl-CS"/>
        </w:rPr>
        <w:t xml:space="preserve"> што се потврђује</w:t>
      </w:r>
      <w:r w:rsidRPr="00A57E2A">
        <w:rPr>
          <w:rFonts w:ascii="Times New Roman" w:hAnsi="Times New Roman"/>
          <w:sz w:val="24"/>
          <w:szCs w:val="24"/>
        </w:rPr>
        <w:t xml:space="preserve"> </w:t>
      </w:r>
      <w:r w:rsidRPr="00A57E2A">
        <w:rPr>
          <w:rFonts w:ascii="Times New Roman" w:hAnsi="Times New Roman"/>
          <w:sz w:val="24"/>
          <w:szCs w:val="24"/>
          <w:lang w:val="sr-Cyrl-CS"/>
        </w:rPr>
        <w:t>потврдом произвођача</w:t>
      </w:r>
      <w:r w:rsidRPr="00A57E2A">
        <w:rPr>
          <w:rFonts w:ascii="Times New Roman" w:hAnsi="Times New Roman"/>
          <w:sz w:val="24"/>
          <w:szCs w:val="24"/>
        </w:rPr>
        <w:t>.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>Напајање</w:t>
      </w:r>
      <w:r w:rsidRPr="00A57E2A">
        <w:rPr>
          <w:rFonts w:ascii="Times New Roman" w:hAnsi="Times New Roman"/>
          <w:sz w:val="24"/>
          <w:szCs w:val="24"/>
        </w:rPr>
        <w:t>: AC 220V, 50Hz, 500W</w:t>
      </w:r>
    </w:p>
    <w:p w:rsidR="00727A8C" w:rsidRPr="00A57E2A" w:rsidRDefault="00727A8C" w:rsidP="00727A8C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b/>
          <w:sz w:val="24"/>
          <w:szCs w:val="24"/>
        </w:rPr>
        <w:t xml:space="preserve">Монитор </w:t>
      </w:r>
      <w:r w:rsidRPr="00A57E2A">
        <w:rPr>
          <w:rFonts w:ascii="Times New Roman" w:hAnsi="Times New Roman"/>
          <w:sz w:val="24"/>
          <w:szCs w:val="24"/>
        </w:rPr>
        <w:t xml:space="preserve">минималне дијагонале 60 cm, са свим кабловима потребним за повезивање на електричну мрежу и рачунар, следећих или бољих карактеристика: </w:t>
      </w:r>
    </w:p>
    <w:p w:rsidR="00727A8C" w:rsidRPr="00A57E2A" w:rsidRDefault="00727A8C" w:rsidP="00727A8C">
      <w:pPr>
        <w:tabs>
          <w:tab w:val="left" w:pos="284"/>
        </w:tabs>
        <w:ind w:left="0"/>
        <w:contextualSpacing/>
        <w:rPr>
          <w:rFonts w:ascii="Times New Roman" w:hAnsi="Times New Roman"/>
          <w:sz w:val="24"/>
          <w:szCs w:val="24"/>
        </w:rPr>
      </w:pPr>
    </w:p>
    <w:p w:rsidR="00727A8C" w:rsidRPr="00A57E2A" w:rsidRDefault="00727A8C" w:rsidP="00727A8C">
      <w:pPr>
        <w:tabs>
          <w:tab w:val="left" w:pos="284"/>
        </w:tabs>
        <w:ind w:left="0"/>
        <w:contextualSpacing/>
        <w:jc w:val="right"/>
        <w:rPr>
          <w:rFonts w:ascii="Times New Roman" w:hAnsi="Times New Roman"/>
          <w:sz w:val="24"/>
          <w:szCs w:val="24"/>
        </w:rPr>
      </w:pPr>
      <w:r w:rsidRPr="00727A8C">
        <w:rPr>
          <w:rFonts w:ascii="Times New Roman" w:hAnsi="Times New Roman"/>
          <w:b/>
          <w:sz w:val="24"/>
          <w:szCs w:val="24"/>
        </w:rPr>
        <w:t>5</w:t>
      </w:r>
      <w:r w:rsidRPr="00A57E2A">
        <w:rPr>
          <w:rFonts w:ascii="Times New Roman" w:hAnsi="Times New Roman"/>
          <w:sz w:val="24"/>
          <w:szCs w:val="24"/>
        </w:rPr>
        <w:t xml:space="preserve"> од </w:t>
      </w:r>
      <w:r w:rsidRPr="00727A8C">
        <w:rPr>
          <w:rFonts w:ascii="Times New Roman" w:hAnsi="Times New Roman"/>
          <w:b/>
          <w:sz w:val="24"/>
          <w:szCs w:val="24"/>
        </w:rPr>
        <w:t>63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i/>
          <w:sz w:val="24"/>
          <w:szCs w:val="24"/>
        </w:rPr>
        <w:lastRenderedPageBreak/>
        <w:t>Touchpad</w:t>
      </w:r>
      <w:r w:rsidRPr="00A57E2A">
        <w:rPr>
          <w:rFonts w:ascii="Times New Roman" w:hAnsi="Times New Roman"/>
          <w:sz w:val="24"/>
          <w:szCs w:val="24"/>
        </w:rPr>
        <w:t xml:space="preserve"> са </w:t>
      </w:r>
      <w:r w:rsidRPr="00A57E2A">
        <w:rPr>
          <w:rFonts w:ascii="Times New Roman" w:hAnsi="Times New Roman"/>
          <w:i/>
          <w:sz w:val="24"/>
          <w:szCs w:val="24"/>
        </w:rPr>
        <w:t>scroll</w:t>
      </w:r>
      <w:r w:rsidRPr="00A57E2A">
        <w:rPr>
          <w:rFonts w:ascii="Times New Roman" w:hAnsi="Times New Roman"/>
          <w:sz w:val="24"/>
          <w:szCs w:val="24"/>
        </w:rPr>
        <w:t xml:space="preserve"> зоном 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Бежична комуникација: WiFi 802.11a/b/g/n/ac и интегрисани модул за Bluetooth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i/>
          <w:sz w:val="24"/>
          <w:szCs w:val="24"/>
        </w:rPr>
        <w:t>Wireless on/off</w:t>
      </w:r>
      <w:r w:rsidRPr="00A57E2A">
        <w:rPr>
          <w:rFonts w:ascii="Times New Roman" w:hAnsi="Times New Roman"/>
          <w:sz w:val="24"/>
          <w:szCs w:val="24"/>
        </w:rPr>
        <w:t xml:space="preserve"> дугме са индикатором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Звучна карта, интегрисани стерео звучници и микрофон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Дугме за контролу звука осетљиво на додир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Интегрисана HD webcam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Тастатура: Српска латинична 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Оптички бежични миш са два тастера и скрол точкићем са USB пријемником на 2.4GHz.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Напајање AC 220V, 50Hz, </w:t>
      </w:r>
      <w:r w:rsidRPr="00A57E2A">
        <w:rPr>
          <w:rFonts w:ascii="Times New Roman" w:hAnsi="Times New Roman"/>
          <w:bCs/>
          <w:sz w:val="24"/>
          <w:szCs w:val="24"/>
        </w:rPr>
        <w:t>са одговарајућим адаптером напајања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3-Cell (48Whr) Long life Battery 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Торба за ношење лаптопа од произвођача понуђеног лаптопа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Гаранција: Произвођачка гаранција од минимум три (3) године на све делове укључујући и батерију </w:t>
      </w:r>
    </w:p>
    <w:p w:rsidR="00727A8C" w:rsidRDefault="00727A8C" w:rsidP="00727A8C">
      <w:pPr>
        <w:tabs>
          <w:tab w:val="left" w:pos="284"/>
        </w:tabs>
        <w:ind w:left="0"/>
      </w:pPr>
    </w:p>
    <w:p w:rsidR="00727A8C" w:rsidRPr="00727A8C" w:rsidRDefault="00727A8C" w:rsidP="00727A8C">
      <w:pPr>
        <w:tabs>
          <w:tab w:val="left" w:pos="284"/>
        </w:tabs>
        <w:ind w:left="0"/>
      </w:pPr>
    </w:p>
    <w:p w:rsidR="00727A8C" w:rsidRDefault="00727A8C" w:rsidP="00727A8C">
      <w:pPr>
        <w:pStyle w:val="Heading1"/>
        <w:tabs>
          <w:tab w:val="left" w:pos="284"/>
          <w:tab w:val="left" w:pos="360"/>
        </w:tabs>
        <w:spacing w:before="120"/>
        <w:jc w:val="both"/>
        <w:rPr>
          <w:bCs w:val="0"/>
          <w:color w:val="auto"/>
        </w:rPr>
      </w:pPr>
      <w:r w:rsidRPr="00A57E2A">
        <w:rPr>
          <w:bCs w:val="0"/>
          <w:color w:val="auto"/>
          <w:lang w:val="sr-Cyrl-CS"/>
        </w:rPr>
        <w:t xml:space="preserve">2.4 КАРАКТЕРИСТИКЕ </w:t>
      </w:r>
      <w:r w:rsidRPr="00A57E2A">
        <w:rPr>
          <w:bCs w:val="0"/>
          <w:color w:val="auto"/>
        </w:rPr>
        <w:t>ПРЕНОСНИХ РАЧУНАРА</w:t>
      </w:r>
      <w:r w:rsidRPr="00A57E2A">
        <w:rPr>
          <w:bCs w:val="0"/>
          <w:color w:val="auto"/>
          <w:lang w:val="sr-Cyrl-CS"/>
        </w:rPr>
        <w:t xml:space="preserve"> – ТИП 13.3</w:t>
      </w:r>
      <w:r w:rsidRPr="00A57E2A">
        <w:rPr>
          <w:bCs w:val="0"/>
          <w:color w:val="auto"/>
        </w:rPr>
        <w:t>”</w:t>
      </w:r>
      <w:r w:rsidRPr="00A57E2A">
        <w:rPr>
          <w:bCs w:val="0"/>
          <w:color w:val="auto"/>
          <w:lang w:val="sr-Cyrl-CS"/>
        </w:rPr>
        <w:t xml:space="preserve"> - КОЛИЧИНА </w:t>
      </w:r>
      <w:r w:rsidRPr="00A57E2A">
        <w:rPr>
          <w:bCs w:val="0"/>
          <w:color w:val="auto"/>
        </w:rPr>
        <w:t>мин 5</w:t>
      </w:r>
    </w:p>
    <w:p w:rsidR="00727A8C" w:rsidRPr="00727A8C" w:rsidRDefault="00727A8C" w:rsidP="00727A8C"/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Процесор: I</w:t>
      </w:r>
      <w:r w:rsidRPr="00A57E2A">
        <w:rPr>
          <w:rFonts w:ascii="Times New Roman" w:hAnsi="Times New Roman"/>
          <w:sz w:val="24"/>
          <w:szCs w:val="24"/>
          <w:shd w:val="clear" w:color="auto" w:fill="FFFFFF"/>
        </w:rPr>
        <w:t>ntel® Core™ i3-7100U with Intel HD Graphics 620 (2.4 GHz, 3 MB cache, 2 core)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Оперативни систем: </w:t>
      </w:r>
      <w:r w:rsidRPr="00A57E2A">
        <w:rPr>
          <w:rFonts w:ascii="Times New Roman" w:hAnsi="Times New Roman"/>
          <w:i/>
          <w:sz w:val="24"/>
          <w:szCs w:val="24"/>
        </w:rPr>
        <w:t>Microsoft Windows</w:t>
      </w:r>
      <w:r w:rsidRPr="00A57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7E2A">
        <w:rPr>
          <w:rFonts w:ascii="Times New Roman" w:hAnsi="Times New Roman"/>
          <w:i/>
          <w:sz w:val="24"/>
          <w:szCs w:val="24"/>
        </w:rPr>
        <w:t>10  Professional 64 bit</w:t>
      </w:r>
      <w:r w:rsidRPr="00A57E2A">
        <w:rPr>
          <w:rFonts w:ascii="Times New Roman" w:hAnsi="Times New Roman"/>
          <w:sz w:val="24"/>
          <w:szCs w:val="24"/>
        </w:rPr>
        <w:t xml:space="preserve"> 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Меморија: 8GB DDR4 2133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Тврди диск: 256GB SSD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Оптика: DVD+/-RW DL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Дисплеј: 13.3 инча LED са Web камером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Интегрисана графика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Портови: (1) USB 3.0, (1) USB 3.0 Type-C, (1) VGA, (1) AC power, (1) RJ-45, (1) Мicrophone/headphone combo jack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Читач паметних картица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Читач отиска прста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Интегрисани Gigabit Network Connection мрежни порт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i/>
          <w:sz w:val="24"/>
          <w:szCs w:val="24"/>
        </w:rPr>
        <w:t>Touchpad</w:t>
      </w:r>
      <w:r w:rsidRPr="00A57E2A">
        <w:rPr>
          <w:rFonts w:ascii="Times New Roman" w:hAnsi="Times New Roman"/>
          <w:sz w:val="24"/>
          <w:szCs w:val="24"/>
        </w:rPr>
        <w:t xml:space="preserve"> 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Бежична комуникација: WiFi 802.11a/b/g/n/ac и интегрисани модул за Bluetooth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i/>
          <w:sz w:val="24"/>
          <w:szCs w:val="24"/>
        </w:rPr>
        <w:t>Wireless on/off</w:t>
      </w:r>
      <w:r w:rsidRPr="00A57E2A">
        <w:rPr>
          <w:rFonts w:ascii="Times New Roman" w:hAnsi="Times New Roman"/>
          <w:sz w:val="24"/>
          <w:szCs w:val="24"/>
        </w:rPr>
        <w:t xml:space="preserve"> дугме са индикатором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  <w:lang w:val="sr-Cyrl-CS"/>
        </w:rPr>
        <w:t>Звучна карта, интегрисани стерео звучници и микрофон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Дугме за контролу звука осетљиво на додир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>Интегрисана HD webcam</w:t>
      </w:r>
    </w:p>
    <w:p w:rsidR="00727A8C" w:rsidRPr="00A57E2A" w:rsidRDefault="00727A8C" w:rsidP="00727A8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57E2A">
        <w:rPr>
          <w:rFonts w:ascii="Times New Roman" w:hAnsi="Times New Roman"/>
          <w:sz w:val="24"/>
          <w:szCs w:val="24"/>
        </w:rPr>
        <w:t xml:space="preserve">Тастатура: Српска латинична </w:t>
      </w:r>
    </w:p>
    <w:p w:rsidR="00727A8C" w:rsidRPr="00A57E2A" w:rsidRDefault="00727A8C" w:rsidP="00727A8C">
      <w:pPr>
        <w:tabs>
          <w:tab w:val="left" w:pos="284"/>
        </w:tabs>
        <w:ind w:left="0"/>
        <w:jc w:val="right"/>
        <w:rPr>
          <w:rFonts w:ascii="Times New Roman" w:hAnsi="Times New Roman"/>
          <w:b/>
        </w:rPr>
      </w:pPr>
      <w:r w:rsidRPr="00727A8C">
        <w:rPr>
          <w:rFonts w:ascii="Times New Roman" w:hAnsi="Times New Roman"/>
          <w:b/>
          <w:sz w:val="24"/>
          <w:szCs w:val="24"/>
        </w:rPr>
        <w:t>8</w:t>
      </w:r>
      <w:r w:rsidRPr="00A57E2A">
        <w:rPr>
          <w:rFonts w:ascii="Times New Roman" w:hAnsi="Times New Roman"/>
          <w:sz w:val="24"/>
          <w:szCs w:val="24"/>
        </w:rPr>
        <w:t xml:space="preserve"> од </w:t>
      </w:r>
      <w:r w:rsidRPr="00727A8C">
        <w:rPr>
          <w:rFonts w:ascii="Times New Roman" w:hAnsi="Times New Roman"/>
          <w:b/>
          <w:sz w:val="24"/>
          <w:szCs w:val="24"/>
        </w:rPr>
        <w:t>63</w:t>
      </w:r>
    </w:p>
    <w:p w:rsidR="00995E6C" w:rsidRPr="00F76F58" w:rsidRDefault="00995E6C" w:rsidP="00727A8C">
      <w:pPr>
        <w:tabs>
          <w:tab w:val="left" w:pos="284"/>
        </w:tabs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94" w:rsidRDefault="003B7A94" w:rsidP="00973B9E">
      <w:r>
        <w:separator/>
      </w:r>
    </w:p>
  </w:endnote>
  <w:endnote w:type="continuationSeparator" w:id="1">
    <w:p w:rsidR="003B7A94" w:rsidRDefault="003B7A94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4F" w:rsidRDefault="007320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6446E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6446EE" w:rsidRPr="008E439E">
      <w:rPr>
        <w:rFonts w:ascii="Times New Roman" w:hAnsi="Times New Roman" w:cs="Tahoma"/>
        <w:sz w:val="20"/>
        <w:szCs w:val="20"/>
      </w:rPr>
      <w:fldChar w:fldCharType="separate"/>
    </w:r>
    <w:r w:rsidR="0073204F">
      <w:rPr>
        <w:rFonts w:ascii="Times New Roman" w:hAnsi="Times New Roman" w:cs="Tahoma"/>
        <w:noProof/>
        <w:sz w:val="20"/>
        <w:szCs w:val="20"/>
      </w:rPr>
      <w:t>2</w:t>
    </w:r>
    <w:r w:rsidR="006446E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6446E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6446EE" w:rsidRPr="008E439E">
      <w:rPr>
        <w:rFonts w:ascii="Times New Roman" w:hAnsi="Times New Roman" w:cs="Tahoma"/>
        <w:sz w:val="20"/>
        <w:szCs w:val="20"/>
      </w:rPr>
      <w:fldChar w:fldCharType="separate"/>
    </w:r>
    <w:r w:rsidR="0073204F">
      <w:rPr>
        <w:rFonts w:ascii="Times New Roman" w:hAnsi="Times New Roman" w:cs="Tahoma"/>
        <w:noProof/>
        <w:sz w:val="20"/>
        <w:szCs w:val="20"/>
      </w:rPr>
      <w:t>4</w:t>
    </w:r>
    <w:r w:rsidR="006446E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94" w:rsidRDefault="003B7A94" w:rsidP="00973B9E">
      <w:r>
        <w:separator/>
      </w:r>
    </w:p>
  </w:footnote>
  <w:footnote w:type="continuationSeparator" w:id="1">
    <w:p w:rsidR="003B7A94" w:rsidRDefault="003B7A94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4F" w:rsidRDefault="007320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A60DE7" w:rsidP="00B213ED">
          <w:pPr>
            <w:tabs>
              <w:tab w:val="center" w:pos="4703"/>
              <w:tab w:val="right" w:pos="9406"/>
            </w:tabs>
            <w:ind w:left="0"/>
          </w:pPr>
          <w:r>
            <w:rPr>
              <w:noProof/>
            </w:rPr>
            <w:drawing>
              <wp:inline distT="0" distB="0" distL="0" distR="0">
                <wp:extent cx="2190750" cy="1095375"/>
                <wp:effectExtent l="19050" t="0" r="0" b="0"/>
                <wp:docPr id="2" name="Picture 1" descr="Ratel 2014 cir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atel 2014 cir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73204F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572DF8" w:rsidRDefault="00572DF8" w:rsidP="00B213ED">
    <w:pPr>
      <w:ind w:left="0"/>
      <w:rPr>
        <w:rFonts w:ascii="Times New Roman" w:hAnsi="Times New Roman"/>
        <w:sz w:val="24"/>
        <w:szCs w:val="24"/>
      </w:rPr>
    </w:pP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73204F">
      <w:rPr>
        <w:rFonts w:ascii="Times New Roman" w:hAnsi="Times New Roman"/>
        <w:sz w:val="24"/>
        <w:szCs w:val="24"/>
      </w:rPr>
      <w:t>1-02-4047-15/17-7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73204F">
      <w:rPr>
        <w:rFonts w:ascii="Times New Roman" w:hAnsi="Times New Roman"/>
        <w:sz w:val="24"/>
        <w:szCs w:val="24"/>
      </w:rPr>
      <w:t>31.07.2017.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3BF7"/>
    <w:multiLevelType w:val="hybridMultilevel"/>
    <w:tmpl w:val="CF023444"/>
    <w:lvl w:ilvl="0" w:tplc="6B2E28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887796"/>
    <w:multiLevelType w:val="hybridMultilevel"/>
    <w:tmpl w:val="4E5C7192"/>
    <w:lvl w:ilvl="0" w:tplc="A6827B5E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5A6F4E"/>
    <w:multiLevelType w:val="hybridMultilevel"/>
    <w:tmpl w:val="0D5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879A8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B7A94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446EE"/>
    <w:rsid w:val="00644F51"/>
    <w:rsid w:val="006962BB"/>
    <w:rsid w:val="006A1AC0"/>
    <w:rsid w:val="006A77F0"/>
    <w:rsid w:val="006E2A75"/>
    <w:rsid w:val="0070082D"/>
    <w:rsid w:val="00727A8C"/>
    <w:rsid w:val="0073204F"/>
    <w:rsid w:val="00754B64"/>
    <w:rsid w:val="00776B9A"/>
    <w:rsid w:val="00782D7A"/>
    <w:rsid w:val="00790612"/>
    <w:rsid w:val="007C04AC"/>
    <w:rsid w:val="007C697F"/>
    <w:rsid w:val="007E1E98"/>
    <w:rsid w:val="007E1F63"/>
    <w:rsid w:val="007F7D47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A8C"/>
    <w:pPr>
      <w:keepNext/>
      <w:keepLines/>
      <w:spacing w:before="480" w:line="276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8C"/>
    <w:pPr>
      <w:keepNext/>
      <w:keepLines/>
      <w:spacing w:before="200" w:line="276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7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8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oSpacing">
    <w:name w:val="No Spacing"/>
    <w:link w:val="NoSpacingChar"/>
    <w:uiPriority w:val="1"/>
    <w:qFormat/>
    <w:rsid w:val="00727A8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727A8C"/>
    <w:pPr>
      <w:spacing w:after="200" w:line="276" w:lineRule="auto"/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27A8C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27A8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13</cp:revision>
  <cp:lastPrinted>2010-02-04T12:06:00Z</cp:lastPrinted>
  <dcterms:created xsi:type="dcterms:W3CDTF">2014-06-23T05:44:00Z</dcterms:created>
  <dcterms:modified xsi:type="dcterms:W3CDTF">2017-07-31T12:11:00Z</dcterms:modified>
</cp:coreProperties>
</file>