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9C2CA1" w:rsidRDefault="009C2CA1" w:rsidP="002049E3">
      <w:pPr>
        <w:pStyle w:val="Heading1"/>
        <w:jc w:val="center"/>
        <w:rPr>
          <w:szCs w:val="28"/>
        </w:rPr>
      </w:pPr>
    </w:p>
    <w:p w:rsidR="002049E3" w:rsidRDefault="002049E3" w:rsidP="002049E3">
      <w:pPr>
        <w:pStyle w:val="Heading1"/>
        <w:jc w:val="center"/>
        <w:rPr>
          <w:szCs w:val="28"/>
        </w:rPr>
      </w:pPr>
      <w:r>
        <w:rPr>
          <w:szCs w:val="28"/>
        </w:rPr>
        <w:t>КОНКУРСНА ДОКУМЕНТАЦИЈА</w:t>
      </w:r>
    </w:p>
    <w:p w:rsidR="002049E3" w:rsidRDefault="002049E3" w:rsidP="002049E3">
      <w:pPr>
        <w:jc w:val="center"/>
        <w:rPr>
          <w:rFonts w:ascii="Times New Roman" w:hAnsi="Times New Roman"/>
          <w:b/>
          <w:sz w:val="28"/>
          <w:szCs w:val="28"/>
        </w:rPr>
      </w:pPr>
    </w:p>
    <w:p w:rsidR="002049E3" w:rsidRDefault="002049E3" w:rsidP="002049E3">
      <w:pPr>
        <w:jc w:val="center"/>
        <w:rPr>
          <w:rFonts w:ascii="Times New Roman" w:hAnsi="Times New Roman"/>
          <w:i/>
          <w:sz w:val="28"/>
          <w:szCs w:val="28"/>
        </w:rPr>
      </w:pPr>
      <w:r>
        <w:rPr>
          <w:rFonts w:ascii="Times New Roman" w:hAnsi="Times New Roman"/>
          <w:sz w:val="28"/>
          <w:szCs w:val="28"/>
          <w:lang w:val="sr-Cyrl-CS"/>
        </w:rPr>
        <w:t xml:space="preserve">за јавну набавку </w:t>
      </w:r>
      <w:r>
        <w:rPr>
          <w:rFonts w:ascii="Times New Roman" w:hAnsi="Times New Roman"/>
          <w:sz w:val="28"/>
          <w:szCs w:val="28"/>
        </w:rPr>
        <w:t xml:space="preserve">услуга – </w:t>
      </w:r>
      <w:r>
        <w:rPr>
          <w:rFonts w:ascii="Times New Roman" w:hAnsi="Times New Roman"/>
          <w:iCs/>
          <w:sz w:val="28"/>
          <w:szCs w:val="28"/>
        </w:rPr>
        <w:t>Систематски преглед запослених</w:t>
      </w:r>
    </w:p>
    <w:p w:rsidR="002049E3" w:rsidRDefault="002049E3" w:rsidP="002049E3">
      <w:pPr>
        <w:jc w:val="center"/>
        <w:rPr>
          <w:rFonts w:ascii="Times New Roman" w:hAnsi="Times New Roman"/>
          <w:i/>
          <w:sz w:val="28"/>
          <w:szCs w:val="28"/>
          <w:lang w:val="sr-Cyrl-CS"/>
        </w:rPr>
      </w:pPr>
    </w:p>
    <w:p w:rsidR="002049E3" w:rsidRDefault="002049E3" w:rsidP="002049E3">
      <w:pPr>
        <w:jc w:val="center"/>
        <w:rPr>
          <w:rFonts w:ascii="Times New Roman" w:hAnsi="Times New Roman"/>
          <w:i/>
          <w:sz w:val="28"/>
          <w:szCs w:val="28"/>
          <w:lang w:val="sr-Latn-CS"/>
        </w:rPr>
      </w:pPr>
      <w:r>
        <w:rPr>
          <w:rFonts w:ascii="Times New Roman" w:hAnsi="Times New Roman"/>
          <w:i/>
          <w:sz w:val="28"/>
          <w:szCs w:val="28"/>
          <w:lang w:val="sr-Cyrl-CS"/>
        </w:rPr>
        <w:t>поступак</w:t>
      </w:r>
      <w:r>
        <w:rPr>
          <w:rFonts w:ascii="Times New Roman" w:hAnsi="Times New Roman"/>
          <w:i/>
          <w:sz w:val="28"/>
          <w:szCs w:val="28"/>
          <w:lang w:val="sr-Latn-CS"/>
        </w:rPr>
        <w:t xml:space="preserve"> јавне набавке мале вредности</w:t>
      </w:r>
    </w:p>
    <w:p w:rsidR="002049E3" w:rsidRDefault="002049E3" w:rsidP="002049E3">
      <w:pPr>
        <w:jc w:val="center"/>
        <w:rPr>
          <w:rFonts w:ascii="Times New Roman" w:hAnsi="Times New Roman"/>
          <w:i/>
          <w:sz w:val="28"/>
          <w:szCs w:val="28"/>
          <w:lang w:val="sr-Cyrl-CS"/>
        </w:rPr>
      </w:pPr>
      <w:r>
        <w:rPr>
          <w:rFonts w:ascii="Times New Roman" w:hAnsi="Times New Roman"/>
          <w:i/>
          <w:sz w:val="28"/>
          <w:szCs w:val="28"/>
          <w:lang w:val="sr-Cyrl-CS"/>
        </w:rPr>
        <w:t xml:space="preserve"> </w:t>
      </w: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Cyrl-CS"/>
        </w:rPr>
      </w:pPr>
    </w:p>
    <w:p w:rsidR="002049E3" w:rsidRDefault="002049E3" w:rsidP="002049E3">
      <w:pPr>
        <w:jc w:val="center"/>
        <w:rPr>
          <w:rFonts w:ascii="Times New Roman" w:hAnsi="Times New Roman"/>
          <w:b/>
          <w:sz w:val="28"/>
          <w:szCs w:val="28"/>
          <w:lang w:val="sr-Cyrl-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Pr="009C2CA1" w:rsidRDefault="002049E3" w:rsidP="002049E3">
      <w:pPr>
        <w:jc w:val="center"/>
        <w:rPr>
          <w:rFonts w:ascii="Times New Roman" w:hAnsi="Times New Roman"/>
          <w:b/>
          <w:sz w:val="28"/>
          <w:szCs w:val="28"/>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jc w:val="center"/>
        <w:rPr>
          <w:rFonts w:ascii="Times New Roman" w:hAnsi="Times New Roman"/>
          <w:b/>
          <w:sz w:val="28"/>
          <w:szCs w:val="28"/>
          <w:lang w:val="sr-Latn-CS"/>
        </w:rPr>
      </w:pPr>
    </w:p>
    <w:p w:rsidR="002049E3" w:rsidRDefault="002049E3" w:rsidP="002049E3">
      <w:pPr>
        <w:ind w:left="0"/>
        <w:jc w:val="center"/>
        <w:rPr>
          <w:rFonts w:ascii="Times New Roman" w:hAnsi="Times New Roman"/>
          <w:sz w:val="28"/>
          <w:szCs w:val="28"/>
          <w:lang w:val="sr-Cyrl-CS"/>
        </w:rPr>
      </w:pPr>
      <w:r>
        <w:rPr>
          <w:rFonts w:ascii="Times New Roman" w:hAnsi="Times New Roman"/>
          <w:sz w:val="28"/>
          <w:szCs w:val="28"/>
          <w:lang w:val="sr-Cyrl-CS"/>
        </w:rPr>
        <w:t>јн.бр. 1-02-4047-13</w:t>
      </w:r>
      <w:r>
        <w:rPr>
          <w:rFonts w:ascii="Times New Roman" w:hAnsi="Times New Roman"/>
          <w:sz w:val="28"/>
          <w:szCs w:val="28"/>
        </w:rPr>
        <w:t>/18</w:t>
      </w:r>
      <w:r>
        <w:rPr>
          <w:rFonts w:ascii="Times New Roman" w:hAnsi="Times New Roman"/>
          <w:sz w:val="28"/>
          <w:szCs w:val="28"/>
          <w:lang w:val="sr-Cyrl-CS"/>
        </w:rPr>
        <w:t xml:space="preserve"> </w:t>
      </w:r>
      <w:r>
        <w:rPr>
          <w:rFonts w:ascii="Times New Roman" w:hAnsi="Times New Roman"/>
          <w:sz w:val="28"/>
          <w:szCs w:val="28"/>
          <w:lang w:val="sr-Cyrl-CS"/>
        </w:rPr>
        <w:br w:type="page"/>
      </w:r>
    </w:p>
    <w:p w:rsidR="002049E3" w:rsidRDefault="002049E3" w:rsidP="002049E3">
      <w:pPr>
        <w:jc w:val="center"/>
        <w:rPr>
          <w:rFonts w:ascii="Times New Roman" w:hAnsi="Times New Roman"/>
          <w:sz w:val="28"/>
          <w:szCs w:val="28"/>
          <w:lang w:val="sr-Cyrl-CS"/>
        </w:rPr>
      </w:pPr>
    </w:p>
    <w:p w:rsidR="002049E3" w:rsidRDefault="002049E3" w:rsidP="002049E3">
      <w:pPr>
        <w:pStyle w:val="Heading7"/>
        <w:spacing w:before="0" w:after="0"/>
        <w:jc w:val="center"/>
        <w:rPr>
          <w:b/>
          <w:sz w:val="28"/>
          <w:szCs w:val="28"/>
          <w:lang w:val="ru-RU"/>
        </w:rPr>
      </w:pPr>
      <w:r>
        <w:rPr>
          <w:b/>
          <w:sz w:val="28"/>
          <w:szCs w:val="28"/>
          <w:lang w:val="ru-RU"/>
        </w:rPr>
        <w:t>С А Д Р Ж А Ј</w:t>
      </w:r>
    </w:p>
    <w:p w:rsidR="002049E3" w:rsidRDefault="002049E3" w:rsidP="002049E3">
      <w:pPr>
        <w:rPr>
          <w:b/>
          <w:sz w:val="28"/>
          <w:szCs w:val="28"/>
          <w:lang w:val="sr-Cyrl-CS"/>
        </w:rPr>
      </w:pPr>
    </w:p>
    <w:p w:rsidR="002049E3" w:rsidRDefault="002049E3" w:rsidP="002049E3">
      <w:pPr>
        <w:rPr>
          <w:b/>
          <w:sz w:val="28"/>
          <w:szCs w:val="28"/>
          <w:lang w:val="sr-Cyrl-CS"/>
        </w:rPr>
      </w:pP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ОПШТИ ПОДАЦИ О ЈАВНОЈ НАБАВЦИ</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ПОДАЦИ О ПРЕДМЕТУ ЈАВНЕ НАБАВКЕ</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СПЕЦИФИКАЦИЈА ПРЕДМЕТА НАБАВКЕ</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УСЛОВИ ЗА УЧЕШЋЕ У ПОСТУПКУ ЈАВНЕ НАБАВКЕ И УПУТСТВО КАКО СЕ ДОКАЗУЈЕ ИСПУЊЕНОСТ УСЛОВА</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УПУТСТВО ПОНУЂАЧИМА КАКО ДА САЧИНЕ ПОНУДУ</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ОБРАЗАЦ ПОНУДЕ</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МОДЕЛ УГОВОРА</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ОБРАЗАЦ СТРУКТУРЕ ЦЕНА</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rPr>
        <w:t>ОБРАЗАЦ ТРОШКОВА ПРИПРЕМЕ ПОНУДЕ</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ОБРАЗАЦ ИЗЈАВЕ О НЕЗАВИСНОЈ ПОНУД</w:t>
      </w:r>
    </w:p>
    <w:p w:rsidR="002049E3" w:rsidRDefault="002049E3" w:rsidP="002049E3">
      <w:pPr>
        <w:pStyle w:val="ListParagraph"/>
        <w:numPr>
          <w:ilvl w:val="0"/>
          <w:numId w:val="6"/>
        </w:numPr>
        <w:spacing w:after="0"/>
        <w:ind w:left="709" w:hanging="709"/>
        <w:jc w:val="both"/>
        <w:rPr>
          <w:b/>
          <w:sz w:val="28"/>
          <w:szCs w:val="28"/>
          <w:lang w:val="sr-Cyrl-CS"/>
        </w:rPr>
      </w:pPr>
      <w:r>
        <w:rPr>
          <w:b/>
          <w:sz w:val="28"/>
          <w:szCs w:val="28"/>
          <w:lang w:val="sr-Cyrl-CS"/>
        </w:rPr>
        <w:t>ОБРАЗАЦ ИЗЈАВЕ О ПОШТОВАЊУ ОБАВЕЗА ПОНУЂАЧА ИЗ ДРУГИХ ПРОПИСА</w:t>
      </w:r>
    </w:p>
    <w:p w:rsidR="002049E3" w:rsidRDefault="002049E3" w:rsidP="002049E3">
      <w:pPr>
        <w:pStyle w:val="ListParagraph"/>
        <w:numPr>
          <w:ilvl w:val="0"/>
          <w:numId w:val="6"/>
        </w:numPr>
        <w:spacing w:after="0"/>
        <w:ind w:left="720" w:hanging="720"/>
        <w:jc w:val="both"/>
        <w:rPr>
          <w:b/>
          <w:sz w:val="28"/>
          <w:szCs w:val="28"/>
          <w:lang w:val="sr-Cyrl-CS"/>
        </w:rPr>
      </w:pPr>
      <w:r>
        <w:rPr>
          <w:b/>
          <w:sz w:val="28"/>
          <w:szCs w:val="28"/>
          <w:lang w:val="sr-Cyrl-CS"/>
        </w:rPr>
        <w:t xml:space="preserve">ОБРАЗАЦ ИЗЈАВЕ ПОНУЂАЧА </w:t>
      </w:r>
      <w:r>
        <w:rPr>
          <w:rFonts w:eastAsia="Arial Unicode MS"/>
          <w:b/>
          <w:noProof/>
          <w:sz w:val="28"/>
          <w:szCs w:val="28"/>
          <w:lang w:val="sr-Cyrl-CS"/>
        </w:rPr>
        <w:t xml:space="preserve">ДА ЈЕ </w:t>
      </w:r>
      <w:r>
        <w:rPr>
          <w:rFonts w:eastAsia="Arial Unicode MS"/>
          <w:b/>
          <w:bCs/>
          <w:noProof/>
          <w:sz w:val="28"/>
          <w:szCs w:val="28"/>
          <w:lang w:val="sr-Cyrl-CS"/>
        </w:rPr>
        <w:t>РЕГИСТРОВАН ЗА ОБАВЉАЊЕ ОДГОВАРАЈУЋЕ ДЕЛАТНОСТИ</w:t>
      </w:r>
    </w:p>
    <w:p w:rsidR="002049E3" w:rsidRDefault="002049E3" w:rsidP="002049E3">
      <w:pPr>
        <w:pStyle w:val="ListParagraph"/>
        <w:numPr>
          <w:ilvl w:val="0"/>
          <w:numId w:val="6"/>
        </w:numPr>
        <w:spacing w:after="0"/>
        <w:ind w:left="720"/>
        <w:jc w:val="both"/>
        <w:rPr>
          <w:b/>
          <w:sz w:val="28"/>
          <w:szCs w:val="28"/>
          <w:lang w:val="sr-Cyrl-CS"/>
        </w:rPr>
      </w:pPr>
      <w:r>
        <w:rPr>
          <w:b/>
          <w:sz w:val="28"/>
          <w:szCs w:val="28"/>
          <w:lang w:val="sr-Cyrl-CS"/>
        </w:rPr>
        <w:t xml:space="preserve">ОБРАЗАЦ ИЗЈАВЕ ПОНУЂАЧА </w:t>
      </w:r>
      <w:r>
        <w:rPr>
          <w:rFonts w:eastAsia="Arial Unicode MS"/>
          <w:b/>
          <w:noProof/>
          <w:sz w:val="28"/>
          <w:szCs w:val="28"/>
          <w:lang w:val="sr-Cyrl-CS"/>
        </w:rPr>
        <w:t xml:space="preserve">ДА </w:t>
      </w:r>
      <w:r>
        <w:rPr>
          <w:rFonts w:eastAsia="Arial Unicode MS"/>
          <w:b/>
          <w:bCs/>
          <w:noProof/>
          <w:sz w:val="28"/>
          <w:szCs w:val="28"/>
          <w:lang w:val="sr-Cyrl-CS"/>
        </w:rPr>
        <w:t>ОН ИЛИ ЊЕГОВ ЗАКОНСКИ ЗАСТУПНИК НИЈЕ ОСУЂИВАН ЗА НЕКО ДО КРИВИЧНИХ ДЕЛА</w:t>
      </w:r>
    </w:p>
    <w:p w:rsidR="002049E3" w:rsidRDefault="002049E3" w:rsidP="002049E3">
      <w:pPr>
        <w:pStyle w:val="ListParagraph"/>
        <w:numPr>
          <w:ilvl w:val="0"/>
          <w:numId w:val="6"/>
        </w:numPr>
        <w:spacing w:after="0"/>
        <w:ind w:left="720"/>
        <w:jc w:val="both"/>
        <w:rPr>
          <w:b/>
          <w:sz w:val="28"/>
          <w:szCs w:val="28"/>
          <w:lang w:val="sr-Cyrl-CS"/>
        </w:rPr>
      </w:pPr>
      <w:r>
        <w:rPr>
          <w:b/>
          <w:sz w:val="28"/>
          <w:szCs w:val="28"/>
          <w:lang w:val="sr-Cyrl-CS"/>
        </w:rPr>
        <w:t xml:space="preserve">ОБРАЗАЦ ИЗЈАВЕ ПОНУЂАЧА </w:t>
      </w:r>
      <w:r>
        <w:rPr>
          <w:rFonts w:eastAsia="Arial Unicode MS"/>
          <w:b/>
          <w:noProof/>
          <w:sz w:val="28"/>
          <w:szCs w:val="28"/>
        </w:rPr>
        <w:t xml:space="preserve">О </w:t>
      </w:r>
      <w:r>
        <w:rPr>
          <w:rFonts w:eastAsia="Arial Unicode MS"/>
          <w:b/>
          <w:noProof/>
          <w:sz w:val="28"/>
          <w:szCs w:val="28"/>
          <w:lang w:val="sr-Cyrl-CS"/>
        </w:rPr>
        <w:t>ПЛАЋЕНИМ ПОРЕЗИМА И ДРУГИМ ЈАВНИМ ДАЖБИНАМА</w:t>
      </w:r>
    </w:p>
    <w:p w:rsidR="002049E3" w:rsidRDefault="002049E3" w:rsidP="002049E3">
      <w:pPr>
        <w:pStyle w:val="ListParagraph"/>
        <w:numPr>
          <w:ilvl w:val="0"/>
          <w:numId w:val="6"/>
        </w:numPr>
        <w:spacing w:after="0"/>
        <w:ind w:left="720"/>
        <w:jc w:val="both"/>
        <w:rPr>
          <w:b/>
          <w:sz w:val="28"/>
          <w:szCs w:val="28"/>
          <w:lang w:val="sr-Cyrl-CS"/>
        </w:rPr>
      </w:pPr>
      <w:r>
        <w:rPr>
          <w:b/>
          <w:sz w:val="28"/>
          <w:szCs w:val="28"/>
          <w:lang w:val="sr-Cyrl-CS"/>
        </w:rPr>
        <w:t>СПИСАК ЛЕКАРА</w:t>
      </w:r>
    </w:p>
    <w:p w:rsidR="002049E3" w:rsidRDefault="002049E3" w:rsidP="002049E3">
      <w:pPr>
        <w:ind w:left="0"/>
        <w:jc w:val="left"/>
        <w:rPr>
          <w:rFonts w:ascii="Times New Roman" w:eastAsia="Times New Roman" w:hAnsi="Times New Roman"/>
          <w:b/>
          <w:sz w:val="28"/>
          <w:szCs w:val="28"/>
          <w:lang w:val="sr-Cyrl-CS"/>
        </w:rPr>
      </w:pPr>
      <w:r>
        <w:rPr>
          <w:rFonts w:ascii="Times New Roman" w:hAnsi="Times New Roman"/>
          <w:b/>
          <w:sz w:val="28"/>
          <w:szCs w:val="28"/>
          <w:lang w:val="sr-Cyrl-CS"/>
        </w:rPr>
        <w:br w:type="page"/>
      </w:r>
    </w:p>
    <w:p w:rsidR="002049E3" w:rsidRDefault="002049E3" w:rsidP="002049E3">
      <w:pPr>
        <w:ind w:left="142" w:firstLine="720"/>
        <w:rPr>
          <w:rFonts w:ascii="Times New Roman" w:hAnsi="Times New Roman"/>
          <w:b/>
          <w:sz w:val="24"/>
          <w:szCs w:val="24"/>
          <w:lang w:val="sr-Cyrl-CS"/>
        </w:rPr>
      </w:pPr>
      <w:r>
        <w:rPr>
          <w:rFonts w:ascii="Times New Roman" w:hAnsi="Times New Roman"/>
          <w:bCs/>
          <w:sz w:val="24"/>
          <w:szCs w:val="24"/>
          <w:lang w:val="sr-Cyrl-CS"/>
        </w:rPr>
        <w:lastRenderedPageBreak/>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ind w:firstLine="720"/>
        <w:rPr>
          <w:rFonts w:ascii="Times New Roman" w:hAnsi="Times New Roman"/>
          <w:bCs/>
          <w:sz w:val="24"/>
          <w:szCs w:val="24"/>
          <w:lang w:val="sr-Cyrl-CS"/>
        </w:rPr>
      </w:pPr>
    </w:p>
    <w:p w:rsidR="002049E3" w:rsidRDefault="002049E3" w:rsidP="002049E3">
      <w:pPr>
        <w:ind w:firstLine="720"/>
        <w:rPr>
          <w:rFonts w:ascii="Times New Roman" w:hAnsi="Times New Roman"/>
          <w:bCs/>
          <w:sz w:val="24"/>
          <w:szCs w:val="24"/>
          <w:lang w:val="sr-Cyrl-CS"/>
        </w:rPr>
      </w:pPr>
    </w:p>
    <w:p w:rsidR="002049E3" w:rsidRDefault="002049E3" w:rsidP="002049E3">
      <w:pPr>
        <w:pStyle w:val="ListParagraph"/>
        <w:spacing w:after="0"/>
        <w:ind w:left="1800"/>
        <w:rPr>
          <w:b/>
          <w:sz w:val="24"/>
          <w:szCs w:val="24"/>
          <w:lang w:val="sr-Cyrl-CS"/>
        </w:rPr>
      </w:pPr>
      <w:r>
        <w:rPr>
          <w:b/>
          <w:sz w:val="24"/>
          <w:szCs w:val="24"/>
          <w:lang w:val="sr-Cyrl-CS"/>
        </w:rPr>
        <w:t>ОПШТИ ПОДАЦИ О ЈАВНОЈ НАБАВЦИ</w:t>
      </w:r>
    </w:p>
    <w:p w:rsidR="002049E3" w:rsidRDefault="002049E3" w:rsidP="002049E3">
      <w:pPr>
        <w:ind w:firstLine="720"/>
        <w:rPr>
          <w:rFonts w:ascii="Times New Roman" w:hAnsi="Times New Roman"/>
          <w:bCs/>
          <w:sz w:val="24"/>
          <w:szCs w:val="24"/>
          <w:lang w:val="sr-Cyrl-CS"/>
        </w:rPr>
      </w:pPr>
    </w:p>
    <w:p w:rsidR="002049E3" w:rsidRDefault="002049E3" w:rsidP="002049E3">
      <w:pPr>
        <w:rPr>
          <w:rFonts w:ascii="Times New Roman" w:hAnsi="Times New Roman"/>
          <w:bCs/>
          <w:sz w:val="24"/>
          <w:szCs w:val="24"/>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Одлуке о покретању поступка јавне набавке број 1-02-4047-13/18 од 10.05.2018. године и Решења о образовању комисије за јавну набавку 1-02-4047-13/18-2 од 10.05.2018.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Pr>
            <w:rStyle w:val="Hyperlink"/>
            <w:rFonts w:ascii="Times New Roman" w:hAnsi="Times New Roman"/>
            <w:sz w:val="24"/>
            <w:szCs w:val="24"/>
          </w:rPr>
          <w:t>.ratel.rs</w:t>
        </w:r>
      </w:hyperlink>
      <w:r>
        <w:rPr>
          <w:rFonts w:ascii="Times New Roman" w:hAnsi="Times New Roman"/>
          <w:sz w:val="24"/>
          <w:szCs w:val="24"/>
        </w:rPr>
        <w:t xml:space="preserve">, </w:t>
      </w:r>
      <w:r>
        <w:rPr>
          <w:rFonts w:ascii="Times New Roman" w:hAnsi="Times New Roman"/>
          <w:sz w:val="24"/>
          <w:szCs w:val="24"/>
          <w:lang w:val="sr-Cyrl-CS"/>
        </w:rPr>
        <w:t xml:space="preserve">покреће јавну набавку мале вредности </w:t>
      </w:r>
      <w:r>
        <w:rPr>
          <w:rFonts w:ascii="Times New Roman" w:hAnsi="Times New Roman"/>
          <w:iCs/>
          <w:sz w:val="24"/>
          <w:szCs w:val="24"/>
          <w:lang w:val="sr-Cyrl-CS"/>
        </w:rPr>
        <w:t xml:space="preserve">услуга- </w:t>
      </w:r>
      <w:r>
        <w:rPr>
          <w:rFonts w:ascii="Times New Roman" w:hAnsi="Times New Roman"/>
          <w:sz w:val="24"/>
          <w:szCs w:val="24"/>
        </w:rPr>
        <w:t>систематски преглед запослених,</w:t>
      </w:r>
      <w:r>
        <w:rPr>
          <w:rFonts w:ascii="Times New Roman" w:hAnsi="Times New Roman"/>
          <w:sz w:val="24"/>
          <w:szCs w:val="24"/>
          <w:lang w:val="sr-Cyrl-CS"/>
        </w:rPr>
        <w:t xml:space="preserve"> ради закључења уговора о јавној набавци.</w:t>
      </w:r>
    </w:p>
    <w:p w:rsidR="002049E3" w:rsidRDefault="002049E3" w:rsidP="002049E3">
      <w:pPr>
        <w:ind w:left="0" w:firstLine="720"/>
        <w:rPr>
          <w:rFonts w:ascii="Times New Roman" w:hAnsi="Times New Roman"/>
          <w:bCs/>
          <w:sz w:val="24"/>
          <w:szCs w:val="24"/>
        </w:rPr>
      </w:pPr>
      <w:r>
        <w:rPr>
          <w:rFonts w:ascii="Times New Roman" w:hAnsi="Times New Roman"/>
          <w:sz w:val="24"/>
          <w:szCs w:val="24"/>
          <w:lang w:val="sr-Latn-CS"/>
        </w:rPr>
        <w:t>Предмет</w:t>
      </w:r>
      <w:r>
        <w:rPr>
          <w:rFonts w:ascii="Times New Roman" w:hAnsi="Times New Roman"/>
          <w:sz w:val="24"/>
          <w:szCs w:val="24"/>
          <w:lang w:val="sr-Cyrl-CS"/>
        </w:rPr>
        <w:t xml:space="preserve"> јавне набавке су </w:t>
      </w:r>
      <w:r>
        <w:rPr>
          <w:rFonts w:ascii="Times New Roman" w:hAnsi="Times New Roman"/>
          <w:iCs/>
          <w:sz w:val="24"/>
          <w:szCs w:val="24"/>
          <w:lang w:val="sr-Cyrl-CS"/>
        </w:rPr>
        <w:t xml:space="preserve">услуге - </w:t>
      </w:r>
      <w:r>
        <w:rPr>
          <w:rFonts w:ascii="Times New Roman" w:hAnsi="Times New Roman"/>
          <w:iCs/>
          <w:sz w:val="24"/>
          <w:szCs w:val="24"/>
        </w:rPr>
        <w:t>систематски преглед запослених.</w:t>
      </w:r>
    </w:p>
    <w:p w:rsidR="002049E3" w:rsidRDefault="002049E3" w:rsidP="002049E3">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у вези са конкурсном документацијом могу се добити сваког радног дана од 10.00 до 14.00 часова, од контакт особа:</w:t>
      </w:r>
    </w:p>
    <w:p w:rsidR="002049E3" w:rsidRDefault="002049E3" w:rsidP="002049E3">
      <w:pPr>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p>
    <w:p w:rsidR="002049E3" w:rsidRDefault="002049E3" w:rsidP="002049E3">
      <w:pPr>
        <w:ind w:left="0"/>
        <w:rPr>
          <w:rFonts w:ascii="Times New Roman" w:hAnsi="Times New Roman"/>
          <w:sz w:val="24"/>
          <w:szCs w:val="24"/>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9" w:history="1">
        <w:r>
          <w:rPr>
            <w:rStyle w:val="Hyperlink"/>
            <w:rFonts w:ascii="Times New Roman" w:hAnsi="Times New Roman"/>
            <w:sz w:val="24"/>
            <w:szCs w:val="24"/>
          </w:rPr>
          <w:t>milica.josifovic@ratel.rs</w:t>
        </w:r>
      </w:hyperlink>
      <w:r>
        <w:rPr>
          <w:rFonts w:ascii="Times New Roman" w:hAnsi="Times New Roman"/>
          <w:sz w:val="24"/>
          <w:szCs w:val="24"/>
          <w:lang w:val="sr-Cyrl-CS"/>
        </w:rPr>
        <w:t>.</w:t>
      </w:r>
      <w:r>
        <w:rPr>
          <w:rFonts w:ascii="Times New Roman" w:hAnsi="Times New Roman"/>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jc w:val="center"/>
              <w:rPr>
                <w:rFonts w:ascii="Times New Roman" w:hAnsi="Times New Roman"/>
                <w:b/>
                <w:sz w:val="24"/>
                <w:szCs w:val="24"/>
                <w:lang w:val="sr-Cyrl-CS"/>
              </w:rPr>
            </w:pPr>
            <w:r>
              <w:rPr>
                <w:rFonts w:ascii="Times New Roman" w:hAnsi="Times New Roman"/>
                <w:b/>
                <w:sz w:val="24"/>
                <w:szCs w:val="24"/>
                <w:lang w:val="hr-HR"/>
              </w:rPr>
              <w:lastRenderedPageBreak/>
              <w:t>ОДЕЉАК II</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rPr>
          <w:rFonts w:ascii="Times New Roman" w:hAnsi="Times New Roman"/>
          <w:b/>
          <w:sz w:val="24"/>
          <w:szCs w:val="24"/>
          <w:lang w:val="sr-Cyrl-CS"/>
        </w:rPr>
      </w:pPr>
    </w:p>
    <w:p w:rsidR="002049E3" w:rsidRDefault="002049E3" w:rsidP="002049E3">
      <w:pPr>
        <w:rPr>
          <w:rFonts w:ascii="Times New Roman" w:hAnsi="Times New Roman"/>
          <w:b/>
          <w:sz w:val="24"/>
          <w:szCs w:val="24"/>
          <w:lang w:val="sr-Cyrl-CS"/>
        </w:rPr>
      </w:pPr>
    </w:p>
    <w:p w:rsidR="002049E3" w:rsidRDefault="002049E3" w:rsidP="002049E3">
      <w:pPr>
        <w:pStyle w:val="ListParagraph"/>
        <w:spacing w:after="0"/>
        <w:ind w:left="1800"/>
        <w:rPr>
          <w:b/>
          <w:sz w:val="24"/>
          <w:szCs w:val="24"/>
          <w:lang w:val="sr-Cyrl-CS"/>
        </w:rPr>
      </w:pPr>
      <w:r>
        <w:rPr>
          <w:b/>
          <w:sz w:val="24"/>
          <w:szCs w:val="24"/>
          <w:lang w:val="sr-Cyrl-CS"/>
        </w:rPr>
        <w:t>ПОДАЦИ О ПРЕДМЕТУ ЈАВНЕ НАБАВКЕ</w:t>
      </w:r>
    </w:p>
    <w:p w:rsidR="002049E3" w:rsidRDefault="002049E3" w:rsidP="002049E3">
      <w:pPr>
        <w:spacing w:line="276" w:lineRule="auto"/>
        <w:rPr>
          <w:rFonts w:ascii="Times New Roman" w:hAnsi="Times New Roman"/>
          <w:color w:val="000000"/>
          <w:sz w:val="24"/>
          <w:szCs w:val="24"/>
          <w:lang w:val="sr-Cyrl-CS"/>
        </w:rPr>
      </w:pPr>
    </w:p>
    <w:p w:rsidR="002049E3" w:rsidRDefault="002049E3" w:rsidP="002049E3">
      <w:pPr>
        <w:spacing w:line="276" w:lineRule="auto"/>
        <w:rPr>
          <w:rFonts w:ascii="Times New Roman" w:hAnsi="Times New Roman"/>
          <w:color w:val="000000"/>
          <w:sz w:val="24"/>
          <w:szCs w:val="24"/>
          <w:lang w:val="sr-Cyrl-CS"/>
        </w:rPr>
      </w:pPr>
    </w:p>
    <w:p w:rsidR="002049E3" w:rsidRDefault="002049E3" w:rsidP="002049E3">
      <w:pPr>
        <w:ind w:left="0" w:firstLine="720"/>
        <w:rPr>
          <w:rFonts w:ascii="Times New Roman" w:hAnsi="Times New Roman"/>
          <w:sz w:val="24"/>
          <w:szCs w:val="24"/>
        </w:rPr>
      </w:pPr>
      <w:r>
        <w:rPr>
          <w:rFonts w:ascii="Times New Roman" w:hAnsi="Times New Roman"/>
          <w:color w:val="000000"/>
          <w:sz w:val="24"/>
          <w:szCs w:val="24"/>
          <w:lang w:val="sr-Cyrl-CS"/>
        </w:rPr>
        <w:t>Предмет јавне набавке, број 1-02-4047-13</w:t>
      </w:r>
      <w:r>
        <w:rPr>
          <w:rFonts w:ascii="Times New Roman" w:hAnsi="Times New Roman"/>
          <w:color w:val="000000"/>
          <w:sz w:val="24"/>
          <w:szCs w:val="24"/>
        </w:rPr>
        <w:t>/18</w:t>
      </w:r>
      <w:r>
        <w:rPr>
          <w:rFonts w:ascii="Times New Roman" w:hAnsi="Times New Roman"/>
          <w:color w:val="000000"/>
          <w:sz w:val="24"/>
          <w:szCs w:val="24"/>
          <w:lang w:val="sr-Cyrl-CS"/>
        </w:rPr>
        <w:t xml:space="preserve">, су </w:t>
      </w:r>
      <w:r>
        <w:rPr>
          <w:rFonts w:ascii="Times New Roman" w:hAnsi="Times New Roman"/>
          <w:iCs/>
          <w:sz w:val="24"/>
          <w:szCs w:val="24"/>
          <w:lang w:val="sr-Cyrl-CS"/>
        </w:rPr>
        <w:t xml:space="preserve">услуге </w:t>
      </w:r>
      <w:r>
        <w:rPr>
          <w:rFonts w:ascii="Times New Roman" w:hAnsi="Times New Roman"/>
          <w:iCs/>
          <w:sz w:val="24"/>
          <w:szCs w:val="24"/>
        </w:rPr>
        <w:t xml:space="preserve">– систематски преглед запослених, </w:t>
      </w:r>
      <w:r>
        <w:rPr>
          <w:rFonts w:ascii="Times New Roman" w:hAnsi="Times New Roman"/>
          <w:sz w:val="24"/>
          <w:szCs w:val="24"/>
          <w:lang w:val="sr-Cyrl-CS"/>
        </w:rPr>
        <w:t>ради закључења уговора о јавној набавци, сагласно спецификацији предмета набавке</w:t>
      </w:r>
      <w:r>
        <w:rPr>
          <w:rFonts w:ascii="Times New Roman" w:hAnsi="Times New Roman"/>
          <w:color w:val="000000"/>
          <w:sz w:val="24"/>
          <w:szCs w:val="24"/>
          <w:lang w:val="sr-Cyrl-CS"/>
        </w:rPr>
        <w:t>.</w:t>
      </w:r>
    </w:p>
    <w:p w:rsidR="002049E3" w:rsidRDefault="002049E3" w:rsidP="002049E3">
      <w:pPr>
        <w:spacing w:line="276" w:lineRule="auto"/>
        <w:rPr>
          <w:rFonts w:ascii="Times New Roman" w:hAnsi="Times New Roman"/>
          <w:color w:val="000000"/>
          <w:sz w:val="24"/>
          <w:szCs w:val="24"/>
        </w:rPr>
      </w:pPr>
    </w:p>
    <w:p w:rsidR="002049E3" w:rsidRDefault="002049E3" w:rsidP="002049E3">
      <w:pPr>
        <w:ind w:left="0"/>
        <w:jc w:val="left"/>
        <w:rPr>
          <w:rFonts w:ascii="Times New Roman" w:hAnsi="Times New Roman"/>
          <w:sz w:val="24"/>
          <w:szCs w:val="24"/>
        </w:rPr>
      </w:pPr>
      <w:r>
        <w:rPr>
          <w:rFonts w:ascii="Times New Roman" w:hAnsi="Times New Roman"/>
          <w:sz w:val="24"/>
          <w:szCs w:val="24"/>
        </w:rPr>
        <w:tab/>
        <w:t>Назив и ознака из општег речника набавке: 85120000-6 Услуге лекарских ординација и сродне услуге</w:t>
      </w:r>
      <w:r>
        <w:rPr>
          <w:rFonts w:ascii="Times New Roman" w:hAnsi="Times New Roman"/>
          <w:sz w:val="24"/>
          <w:szCs w:val="24"/>
        </w:rPr>
        <w:br w:type="page"/>
      </w:r>
    </w:p>
    <w:p w:rsidR="002049E3" w:rsidRDefault="002049E3" w:rsidP="002049E3">
      <w:pPr>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jc w:val="center"/>
              <w:rPr>
                <w:rFonts w:ascii="Times New Roman" w:hAnsi="Times New Roman"/>
                <w:b/>
                <w:sz w:val="24"/>
                <w:szCs w:val="24"/>
                <w:lang w:val="sr-Cyrl-CS"/>
              </w:rPr>
            </w:pPr>
            <w:r>
              <w:rPr>
                <w:rFonts w:ascii="Times New Roman" w:hAnsi="Times New Roman"/>
                <w:b/>
                <w:sz w:val="24"/>
                <w:szCs w:val="24"/>
                <w:lang w:val="hr-HR"/>
              </w:rPr>
              <w:t>ОДЕЉАК I</w:t>
            </w:r>
            <w:r>
              <w:rPr>
                <w:rFonts w:ascii="Times New Roman" w:hAnsi="Times New Roman"/>
                <w:b/>
                <w:sz w:val="24"/>
                <w:szCs w:val="24"/>
                <w:lang w:val="sr-Latn-CS"/>
              </w:rPr>
              <w:t>I</w:t>
            </w:r>
            <w:r>
              <w:rPr>
                <w:rFonts w:ascii="Times New Roman" w:hAnsi="Times New Roman"/>
                <w:b/>
                <w:sz w:val="24"/>
                <w:szCs w:val="24"/>
                <w:lang w:val="hr-HR"/>
              </w:rPr>
              <w:t>I</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rPr>
          <w:rFonts w:ascii="Times New Roman" w:hAnsi="Times New Roman"/>
          <w:iCs/>
          <w:sz w:val="24"/>
          <w:szCs w:val="24"/>
        </w:rPr>
      </w:pPr>
    </w:p>
    <w:p w:rsidR="002049E3" w:rsidRDefault="002049E3" w:rsidP="002049E3">
      <w:pPr>
        <w:pStyle w:val="ListParagraph"/>
        <w:spacing w:after="0"/>
        <w:ind w:left="1800"/>
        <w:rPr>
          <w:b/>
          <w:sz w:val="24"/>
          <w:szCs w:val="24"/>
        </w:rPr>
      </w:pPr>
      <w:r>
        <w:rPr>
          <w:b/>
          <w:sz w:val="24"/>
          <w:szCs w:val="24"/>
          <w:lang w:val="sr-Cyrl-CS"/>
        </w:rPr>
        <w:t>СПЕЦИФИКАЦИЈА ПРЕДМЕТА НАБАВКЕ</w:t>
      </w:r>
    </w:p>
    <w:p w:rsidR="002049E3" w:rsidRDefault="002049E3" w:rsidP="002049E3">
      <w:pPr>
        <w:pStyle w:val="ListParagraph"/>
        <w:spacing w:after="0"/>
        <w:ind w:left="0"/>
        <w:jc w:val="both"/>
        <w:rPr>
          <w:sz w:val="24"/>
          <w:szCs w:val="24"/>
          <w:lang w:val="sr-Cyrl-CS"/>
        </w:rPr>
      </w:pPr>
      <w:r>
        <w:rPr>
          <w:sz w:val="24"/>
          <w:szCs w:val="24"/>
          <w:lang w:val="sr-Cyrl-CS"/>
        </w:rPr>
        <w:tab/>
      </w:r>
    </w:p>
    <w:p w:rsidR="002049E3" w:rsidRDefault="002049E3" w:rsidP="002049E3">
      <w:pPr>
        <w:pStyle w:val="ListParagraph"/>
        <w:spacing w:after="0"/>
        <w:ind w:left="0"/>
        <w:jc w:val="both"/>
        <w:rPr>
          <w:b/>
          <w:sz w:val="24"/>
          <w:szCs w:val="24"/>
          <w:lang w:val="sr-Cyrl-CS"/>
        </w:rPr>
      </w:pPr>
      <w:r>
        <w:rPr>
          <w:sz w:val="24"/>
          <w:szCs w:val="24"/>
          <w:lang w:val="sr-Cyrl-CS"/>
        </w:rPr>
        <w:tab/>
        <w:t xml:space="preserve">Предмет набавке обухвата систематски преглед запослених и то: </w:t>
      </w:r>
      <w:r>
        <w:rPr>
          <w:b/>
          <w:sz w:val="24"/>
          <w:szCs w:val="24"/>
          <w:lang w:val="sr-Cyrl-CS"/>
        </w:rPr>
        <w:t>83 жене и 54 мушкарца.</w:t>
      </w:r>
    </w:p>
    <w:p w:rsidR="002049E3" w:rsidRDefault="002049E3" w:rsidP="002049E3">
      <w:pPr>
        <w:pStyle w:val="ListParagraph"/>
        <w:spacing w:after="0"/>
        <w:ind w:left="0"/>
        <w:jc w:val="both"/>
        <w:rPr>
          <w:sz w:val="24"/>
          <w:szCs w:val="24"/>
          <w:lang w:val="sr-Cyrl-CS"/>
        </w:rPr>
      </w:pPr>
    </w:p>
    <w:p w:rsidR="002049E3" w:rsidRDefault="002049E3" w:rsidP="002049E3">
      <w:pPr>
        <w:pStyle w:val="ListParagraph"/>
        <w:spacing w:after="0"/>
        <w:ind w:left="0"/>
        <w:jc w:val="both"/>
        <w:rPr>
          <w:sz w:val="24"/>
          <w:szCs w:val="24"/>
          <w:u w:val="single"/>
          <w:lang w:val="sr-Cyrl-CS"/>
        </w:rPr>
      </w:pPr>
      <w:r>
        <w:rPr>
          <w:sz w:val="24"/>
          <w:szCs w:val="24"/>
          <w:lang w:val="sr-Cyrl-CS"/>
        </w:rPr>
        <w:tab/>
      </w:r>
      <w:r>
        <w:rPr>
          <w:sz w:val="24"/>
          <w:szCs w:val="24"/>
          <w:u w:val="single"/>
          <w:lang w:val="sr-Cyrl-CS"/>
        </w:rPr>
        <w:t>Појединачни здравствени преглед жена укључује:</w:t>
      </w:r>
    </w:p>
    <w:p w:rsidR="002049E3" w:rsidRDefault="002049E3" w:rsidP="002049E3">
      <w:pPr>
        <w:pStyle w:val="ListParagraph"/>
        <w:spacing w:after="0"/>
        <w:ind w:left="0"/>
        <w:jc w:val="both"/>
        <w:rPr>
          <w:sz w:val="24"/>
          <w:szCs w:val="24"/>
          <w:u w:val="single"/>
          <w:lang w:val="sr-Cyrl-CS"/>
        </w:rPr>
      </w:pPr>
    </w:p>
    <w:p w:rsidR="002049E3" w:rsidRDefault="002049E3" w:rsidP="002049E3">
      <w:pPr>
        <w:pStyle w:val="ListParagraph"/>
        <w:spacing w:after="0"/>
        <w:ind w:left="0"/>
        <w:jc w:val="both"/>
        <w:rPr>
          <w:sz w:val="24"/>
          <w:szCs w:val="24"/>
        </w:rPr>
      </w:pPr>
      <w:r>
        <w:rPr>
          <w:sz w:val="24"/>
          <w:szCs w:val="24"/>
          <w:lang w:val="sr-Cyrl-CS"/>
        </w:rPr>
        <w:tab/>
      </w:r>
      <w:r>
        <w:rPr>
          <w:b/>
          <w:sz w:val="24"/>
          <w:szCs w:val="24"/>
          <w:lang w:val="sr-Cyrl-CS"/>
        </w:rPr>
        <w:t>Детаљне лабораторијске анализе:</w:t>
      </w:r>
      <w:r>
        <w:rPr>
          <w:sz w:val="24"/>
          <w:szCs w:val="24"/>
          <w:lang w:val="sr-Cyrl-CS"/>
        </w:rPr>
        <w:t xml:space="preserve"> комплетна крвна слика (Er, Le, Hb, Hct, Le формула</w:t>
      </w:r>
      <w:r>
        <w:rPr>
          <w:sz w:val="24"/>
          <w:szCs w:val="24"/>
        </w:rPr>
        <w:t>), Se, Urea, глукоза, билирубин (укупни), AST, ALT, гвожђе, креатинин, триглицериди, холестерол (укупни LDLD и HDL), трансаминазе, фибриоген, T3, T4, TSH и антитела, витамин Д, квалитативни преглед урина са седиментом;</w:t>
      </w:r>
    </w:p>
    <w:p w:rsidR="002049E3" w:rsidRDefault="002049E3" w:rsidP="002049E3">
      <w:pPr>
        <w:pStyle w:val="ListParagraph"/>
        <w:spacing w:after="0"/>
        <w:ind w:left="0"/>
        <w:jc w:val="both"/>
        <w:rPr>
          <w:sz w:val="24"/>
          <w:szCs w:val="24"/>
        </w:rPr>
      </w:pPr>
      <w:r>
        <w:rPr>
          <w:sz w:val="24"/>
          <w:szCs w:val="24"/>
        </w:rPr>
        <w:tab/>
      </w:r>
      <w:r>
        <w:rPr>
          <w:b/>
          <w:sz w:val="24"/>
          <w:szCs w:val="24"/>
        </w:rPr>
        <w:t xml:space="preserve">Ултразвучни колор доплер стомака: </w:t>
      </w:r>
      <w:r>
        <w:rPr>
          <w:sz w:val="24"/>
          <w:szCs w:val="24"/>
        </w:rPr>
        <w:t>јетра, жучна кеса са жучним путевима, панкреас, слезина, абдоминална аорта, бубрези;</w:t>
      </w:r>
    </w:p>
    <w:p w:rsidR="002049E3" w:rsidRDefault="002049E3" w:rsidP="002049E3">
      <w:pPr>
        <w:pStyle w:val="ListParagraph"/>
        <w:spacing w:after="0"/>
        <w:ind w:left="0"/>
        <w:jc w:val="both"/>
        <w:rPr>
          <w:sz w:val="24"/>
          <w:szCs w:val="24"/>
        </w:rPr>
      </w:pPr>
      <w:r>
        <w:rPr>
          <w:sz w:val="24"/>
          <w:szCs w:val="24"/>
        </w:rPr>
        <w:tab/>
      </w:r>
      <w:r>
        <w:rPr>
          <w:b/>
          <w:sz w:val="24"/>
          <w:szCs w:val="24"/>
        </w:rPr>
        <w:t>Ултразвучни колор доплер мале карлице:</w:t>
      </w:r>
      <w:r>
        <w:rPr>
          <w:sz w:val="24"/>
          <w:szCs w:val="24"/>
        </w:rPr>
        <w:t xml:space="preserve"> мокраћна бешика, материца, јајоводи;</w:t>
      </w:r>
    </w:p>
    <w:p w:rsidR="002049E3" w:rsidRDefault="002049E3" w:rsidP="002049E3">
      <w:pPr>
        <w:pStyle w:val="ListParagraph"/>
        <w:spacing w:after="0"/>
        <w:ind w:left="0"/>
        <w:jc w:val="both"/>
        <w:rPr>
          <w:sz w:val="24"/>
          <w:szCs w:val="24"/>
        </w:rPr>
      </w:pPr>
      <w:r>
        <w:rPr>
          <w:sz w:val="24"/>
          <w:szCs w:val="24"/>
        </w:rPr>
        <w:tab/>
      </w:r>
      <w:r>
        <w:rPr>
          <w:b/>
          <w:sz w:val="24"/>
          <w:szCs w:val="24"/>
        </w:rPr>
        <w:t xml:space="preserve">Гинеколошки преглед: </w:t>
      </w:r>
      <w:r>
        <w:rPr>
          <w:sz w:val="24"/>
          <w:szCs w:val="24"/>
        </w:rPr>
        <w:t>(колпоскопски преглед, узимање ВС и Папаниколау тест) и палпаторни и ултразвучни преглед дојки са лимфним жлездама;</w:t>
      </w:r>
    </w:p>
    <w:p w:rsidR="002049E3" w:rsidRDefault="002049E3" w:rsidP="002049E3">
      <w:pPr>
        <w:pStyle w:val="ListParagraph"/>
        <w:spacing w:after="0"/>
        <w:ind w:left="0"/>
        <w:jc w:val="both"/>
        <w:rPr>
          <w:b/>
          <w:sz w:val="24"/>
          <w:szCs w:val="24"/>
        </w:rPr>
      </w:pPr>
      <w:r>
        <w:rPr>
          <w:sz w:val="24"/>
          <w:szCs w:val="24"/>
        </w:rPr>
        <w:tab/>
      </w:r>
      <w:r>
        <w:rPr>
          <w:b/>
          <w:sz w:val="24"/>
          <w:szCs w:val="24"/>
        </w:rPr>
        <w:t>Интернистички преглед са ултразвуком срца и ЕКГ- ом;</w:t>
      </w:r>
    </w:p>
    <w:p w:rsidR="002049E3" w:rsidRDefault="002049E3" w:rsidP="002049E3">
      <w:pPr>
        <w:pStyle w:val="ListParagraph"/>
        <w:spacing w:after="0"/>
        <w:ind w:left="0"/>
        <w:jc w:val="both"/>
        <w:rPr>
          <w:sz w:val="24"/>
          <w:szCs w:val="24"/>
        </w:rPr>
      </w:pPr>
      <w:r>
        <w:rPr>
          <w:b/>
          <w:sz w:val="24"/>
          <w:szCs w:val="24"/>
        </w:rPr>
        <w:tab/>
        <w:t>Ултразвучни преглед</w:t>
      </w:r>
      <w:r>
        <w:rPr>
          <w:sz w:val="24"/>
          <w:szCs w:val="24"/>
        </w:rPr>
        <w:t xml:space="preserve"> штитасте жлезде са лимфним жлездама врата и </w:t>
      </w:r>
      <w:r>
        <w:rPr>
          <w:b/>
          <w:sz w:val="24"/>
          <w:szCs w:val="24"/>
        </w:rPr>
        <w:t>колор доплер крвних судова врата;</w:t>
      </w:r>
      <w:r>
        <w:rPr>
          <w:sz w:val="24"/>
          <w:szCs w:val="24"/>
        </w:rPr>
        <w:tab/>
      </w:r>
    </w:p>
    <w:p w:rsidR="002049E3" w:rsidRDefault="002049E3" w:rsidP="002049E3">
      <w:pPr>
        <w:pStyle w:val="ListParagraph"/>
        <w:spacing w:after="0"/>
        <w:ind w:left="0"/>
        <w:jc w:val="both"/>
        <w:rPr>
          <w:b/>
          <w:sz w:val="24"/>
          <w:szCs w:val="24"/>
        </w:rPr>
      </w:pPr>
      <w:r>
        <w:rPr>
          <w:sz w:val="24"/>
          <w:szCs w:val="24"/>
        </w:rPr>
        <w:tab/>
      </w:r>
      <w:r>
        <w:rPr>
          <w:b/>
          <w:sz w:val="24"/>
          <w:szCs w:val="24"/>
        </w:rPr>
        <w:t>Колор доплер крвних судова ногу;</w:t>
      </w:r>
    </w:p>
    <w:p w:rsidR="002049E3" w:rsidRDefault="002049E3" w:rsidP="002049E3">
      <w:pPr>
        <w:pStyle w:val="ListParagraph"/>
        <w:spacing w:after="0"/>
        <w:ind w:left="0"/>
        <w:jc w:val="both"/>
        <w:rPr>
          <w:b/>
          <w:sz w:val="24"/>
          <w:szCs w:val="24"/>
        </w:rPr>
      </w:pPr>
      <w:r>
        <w:rPr>
          <w:b/>
          <w:sz w:val="24"/>
          <w:szCs w:val="24"/>
        </w:rPr>
        <w:tab/>
        <w:t>Преглед дерматолога- дерматоскопија;</w:t>
      </w:r>
    </w:p>
    <w:p w:rsidR="002049E3" w:rsidRDefault="002049E3" w:rsidP="002049E3">
      <w:pPr>
        <w:pStyle w:val="ListParagraph"/>
        <w:spacing w:after="0"/>
        <w:ind w:left="0"/>
        <w:jc w:val="both"/>
        <w:rPr>
          <w:sz w:val="24"/>
          <w:szCs w:val="24"/>
        </w:rPr>
      </w:pPr>
      <w:r>
        <w:rPr>
          <w:b/>
          <w:sz w:val="24"/>
          <w:szCs w:val="24"/>
        </w:rPr>
        <w:tab/>
        <w:t xml:space="preserve">Преглед офтамолога - </w:t>
      </w:r>
      <w:r>
        <w:rPr>
          <w:sz w:val="24"/>
          <w:szCs w:val="24"/>
        </w:rPr>
        <w:t>уз издавање Уверења о обављеном очном прегледу (преглед провере вида за безбедан и здрав рад при коришћењу опреме за рад са екраном);</w:t>
      </w:r>
    </w:p>
    <w:p w:rsidR="002049E3" w:rsidRDefault="002049E3" w:rsidP="002049E3">
      <w:pPr>
        <w:pStyle w:val="ListParagraph"/>
        <w:spacing w:after="0"/>
        <w:ind w:left="0"/>
        <w:jc w:val="both"/>
        <w:rPr>
          <w:sz w:val="24"/>
          <w:szCs w:val="24"/>
        </w:rPr>
      </w:pPr>
      <w:r>
        <w:rPr>
          <w:sz w:val="24"/>
          <w:szCs w:val="24"/>
        </w:rPr>
        <w:tab/>
      </w:r>
      <w:r>
        <w:rPr>
          <w:b/>
          <w:sz w:val="24"/>
          <w:szCs w:val="24"/>
        </w:rPr>
        <w:t xml:space="preserve">Завршни преглед и закључивање лекара интернисте: </w:t>
      </w:r>
      <w:r>
        <w:rPr>
          <w:sz w:val="24"/>
          <w:szCs w:val="24"/>
        </w:rPr>
        <w:t>Писани извештај са систематског прегледа са обавезним закључком и предлогом мера за очување и побољшање здравственог стања.</w:t>
      </w:r>
    </w:p>
    <w:p w:rsidR="002049E3" w:rsidRDefault="002049E3" w:rsidP="002049E3">
      <w:pPr>
        <w:pStyle w:val="ListParagraph"/>
        <w:spacing w:after="0"/>
        <w:ind w:left="0"/>
        <w:jc w:val="both"/>
        <w:rPr>
          <w:sz w:val="24"/>
          <w:szCs w:val="24"/>
        </w:rPr>
      </w:pPr>
    </w:p>
    <w:p w:rsidR="002049E3" w:rsidRDefault="002049E3" w:rsidP="002049E3">
      <w:pPr>
        <w:pStyle w:val="ListParagraph"/>
        <w:spacing w:after="0"/>
        <w:ind w:left="0"/>
        <w:jc w:val="both"/>
        <w:rPr>
          <w:sz w:val="24"/>
          <w:szCs w:val="24"/>
          <w:u w:val="single"/>
          <w:lang w:val="sr-Cyrl-CS"/>
        </w:rPr>
      </w:pPr>
      <w:r>
        <w:rPr>
          <w:sz w:val="24"/>
          <w:szCs w:val="24"/>
          <w:lang w:val="sr-Cyrl-CS"/>
        </w:rPr>
        <w:tab/>
      </w:r>
      <w:r>
        <w:rPr>
          <w:sz w:val="24"/>
          <w:szCs w:val="24"/>
          <w:u w:val="single"/>
          <w:lang w:val="sr-Cyrl-CS"/>
        </w:rPr>
        <w:t>Појединачни здравствени преглед мушкараца укључује:</w:t>
      </w:r>
    </w:p>
    <w:p w:rsidR="002049E3" w:rsidRDefault="002049E3" w:rsidP="002049E3">
      <w:pPr>
        <w:pStyle w:val="ListParagraph"/>
        <w:spacing w:after="0"/>
        <w:ind w:left="0"/>
        <w:jc w:val="both"/>
        <w:rPr>
          <w:sz w:val="24"/>
          <w:szCs w:val="24"/>
          <w:u w:val="single"/>
          <w:lang w:val="sr-Cyrl-CS"/>
        </w:rPr>
      </w:pPr>
    </w:p>
    <w:p w:rsidR="002049E3" w:rsidRDefault="002049E3" w:rsidP="002049E3">
      <w:pPr>
        <w:pStyle w:val="ListParagraph"/>
        <w:spacing w:after="0"/>
        <w:ind w:left="0"/>
        <w:jc w:val="both"/>
        <w:rPr>
          <w:sz w:val="24"/>
          <w:szCs w:val="24"/>
        </w:rPr>
      </w:pPr>
      <w:r>
        <w:rPr>
          <w:sz w:val="24"/>
          <w:szCs w:val="24"/>
          <w:lang w:val="sr-Cyrl-CS"/>
        </w:rPr>
        <w:tab/>
      </w:r>
      <w:r>
        <w:rPr>
          <w:b/>
          <w:sz w:val="24"/>
          <w:szCs w:val="24"/>
          <w:lang w:val="sr-Cyrl-CS"/>
        </w:rPr>
        <w:t>Детаљне лабораторијске анализе:</w:t>
      </w:r>
      <w:r>
        <w:rPr>
          <w:sz w:val="24"/>
          <w:szCs w:val="24"/>
          <w:lang w:val="sr-Cyrl-CS"/>
        </w:rPr>
        <w:t xml:space="preserve"> комплетна крвна слика (Er, Le, Hb, Hct, Le формула</w:t>
      </w:r>
      <w:r>
        <w:rPr>
          <w:sz w:val="24"/>
          <w:szCs w:val="24"/>
        </w:rPr>
        <w:t>), Se, Urea, глукоза, билирубин (укупни), AST, ALT, гвожђе, креатинин, триглицериди, холестерол (укупни LDLD и HDL), трансаминазе, фибриоген, T3, T4, TSH и антитела, витамин Д, квалитативни преглед урина са седиментом, за муш</w:t>
      </w:r>
      <w:r w:rsidR="005C588A">
        <w:rPr>
          <w:sz w:val="24"/>
          <w:szCs w:val="24"/>
        </w:rPr>
        <w:t>карце старије од 50 година и PSА</w:t>
      </w:r>
      <w:r>
        <w:rPr>
          <w:sz w:val="24"/>
          <w:szCs w:val="24"/>
          <w:lang w:val="sr-Cyrl-CS"/>
        </w:rPr>
        <w:t>;</w:t>
      </w:r>
    </w:p>
    <w:p w:rsidR="002049E3" w:rsidRDefault="002049E3" w:rsidP="002049E3">
      <w:pPr>
        <w:pStyle w:val="ListParagraph"/>
        <w:spacing w:after="0"/>
        <w:ind w:left="0"/>
        <w:jc w:val="both"/>
        <w:rPr>
          <w:sz w:val="24"/>
          <w:szCs w:val="24"/>
        </w:rPr>
      </w:pPr>
      <w:r>
        <w:rPr>
          <w:sz w:val="24"/>
          <w:szCs w:val="24"/>
        </w:rPr>
        <w:tab/>
      </w:r>
      <w:r>
        <w:rPr>
          <w:b/>
          <w:sz w:val="24"/>
          <w:szCs w:val="24"/>
        </w:rPr>
        <w:t xml:space="preserve">Ултразвучни колор доплер стомака: </w:t>
      </w:r>
      <w:r>
        <w:rPr>
          <w:sz w:val="24"/>
          <w:szCs w:val="24"/>
        </w:rPr>
        <w:t>јетра, жучна кеса са жучним путевима, панкреас, слезина, абдоминална аорта, бубрези;</w:t>
      </w:r>
    </w:p>
    <w:p w:rsidR="002049E3" w:rsidRDefault="002049E3" w:rsidP="002049E3">
      <w:pPr>
        <w:pStyle w:val="ListParagraph"/>
        <w:spacing w:after="0"/>
        <w:ind w:left="0"/>
        <w:jc w:val="both"/>
        <w:rPr>
          <w:sz w:val="24"/>
          <w:szCs w:val="24"/>
        </w:rPr>
      </w:pPr>
      <w:r>
        <w:rPr>
          <w:sz w:val="24"/>
          <w:szCs w:val="24"/>
        </w:rPr>
        <w:tab/>
      </w:r>
      <w:r>
        <w:rPr>
          <w:b/>
          <w:sz w:val="24"/>
          <w:szCs w:val="24"/>
        </w:rPr>
        <w:t>Ултразвучни колор доплер мале карлице:</w:t>
      </w:r>
      <w:r>
        <w:rPr>
          <w:sz w:val="24"/>
          <w:szCs w:val="24"/>
        </w:rPr>
        <w:t xml:space="preserve"> мокраћна бешика, простата, тестиси;</w:t>
      </w:r>
    </w:p>
    <w:p w:rsidR="002049E3" w:rsidRDefault="002049E3" w:rsidP="002049E3">
      <w:pPr>
        <w:pStyle w:val="ListParagraph"/>
        <w:spacing w:after="0"/>
        <w:ind w:left="0"/>
        <w:jc w:val="both"/>
        <w:rPr>
          <w:b/>
          <w:sz w:val="24"/>
          <w:szCs w:val="24"/>
        </w:rPr>
      </w:pPr>
      <w:r>
        <w:rPr>
          <w:sz w:val="24"/>
          <w:szCs w:val="24"/>
        </w:rPr>
        <w:tab/>
      </w:r>
      <w:r>
        <w:rPr>
          <w:b/>
          <w:sz w:val="24"/>
          <w:szCs w:val="24"/>
        </w:rPr>
        <w:t>Уролошки преглед;</w:t>
      </w:r>
    </w:p>
    <w:p w:rsidR="002049E3" w:rsidRDefault="002049E3" w:rsidP="002049E3">
      <w:pPr>
        <w:pStyle w:val="ListParagraph"/>
        <w:spacing w:after="0"/>
        <w:ind w:left="0"/>
        <w:jc w:val="both"/>
        <w:rPr>
          <w:b/>
          <w:sz w:val="24"/>
          <w:szCs w:val="24"/>
        </w:rPr>
      </w:pPr>
      <w:r>
        <w:rPr>
          <w:sz w:val="24"/>
          <w:szCs w:val="24"/>
        </w:rPr>
        <w:tab/>
      </w:r>
      <w:r>
        <w:rPr>
          <w:b/>
          <w:sz w:val="24"/>
          <w:szCs w:val="24"/>
        </w:rPr>
        <w:t>Интернистички преглед са ултразвуком срца и ЕКГ- ом;</w:t>
      </w:r>
    </w:p>
    <w:p w:rsidR="002049E3" w:rsidRDefault="002049E3" w:rsidP="002049E3">
      <w:pPr>
        <w:pStyle w:val="ListParagraph"/>
        <w:spacing w:after="0"/>
        <w:ind w:left="0"/>
        <w:jc w:val="both"/>
        <w:rPr>
          <w:sz w:val="24"/>
          <w:szCs w:val="24"/>
        </w:rPr>
      </w:pPr>
      <w:r>
        <w:rPr>
          <w:b/>
          <w:sz w:val="24"/>
          <w:szCs w:val="24"/>
        </w:rPr>
        <w:tab/>
        <w:t>Ултразвучни преглед</w:t>
      </w:r>
      <w:r>
        <w:rPr>
          <w:sz w:val="24"/>
          <w:szCs w:val="24"/>
        </w:rPr>
        <w:t xml:space="preserve"> штитасте жлезде са лимфним жлездама врата и </w:t>
      </w:r>
      <w:r>
        <w:rPr>
          <w:b/>
          <w:sz w:val="24"/>
          <w:szCs w:val="24"/>
        </w:rPr>
        <w:t>колор доплер крвних судова врата;</w:t>
      </w:r>
      <w:r>
        <w:rPr>
          <w:sz w:val="24"/>
          <w:szCs w:val="24"/>
        </w:rPr>
        <w:tab/>
      </w:r>
    </w:p>
    <w:p w:rsidR="002049E3" w:rsidRDefault="002049E3" w:rsidP="002049E3">
      <w:pPr>
        <w:pStyle w:val="ListParagraph"/>
        <w:spacing w:after="0"/>
        <w:ind w:left="0"/>
        <w:jc w:val="both"/>
        <w:rPr>
          <w:b/>
          <w:sz w:val="24"/>
          <w:szCs w:val="24"/>
        </w:rPr>
      </w:pPr>
      <w:r>
        <w:rPr>
          <w:sz w:val="24"/>
          <w:szCs w:val="24"/>
        </w:rPr>
        <w:tab/>
      </w:r>
      <w:r>
        <w:rPr>
          <w:b/>
          <w:sz w:val="24"/>
          <w:szCs w:val="24"/>
        </w:rPr>
        <w:t>Колор доплер крвних судова ногу;</w:t>
      </w:r>
    </w:p>
    <w:p w:rsidR="002049E3" w:rsidRDefault="002049E3" w:rsidP="002049E3">
      <w:pPr>
        <w:pStyle w:val="ListParagraph"/>
        <w:spacing w:after="0"/>
        <w:ind w:left="0"/>
        <w:jc w:val="both"/>
        <w:rPr>
          <w:b/>
          <w:sz w:val="24"/>
          <w:szCs w:val="24"/>
        </w:rPr>
      </w:pPr>
      <w:r>
        <w:rPr>
          <w:b/>
          <w:sz w:val="24"/>
          <w:szCs w:val="24"/>
        </w:rPr>
        <w:tab/>
        <w:t>Преглед дерматолога- дерматоскопија;</w:t>
      </w:r>
    </w:p>
    <w:p w:rsidR="002049E3" w:rsidRDefault="002049E3" w:rsidP="002049E3">
      <w:pPr>
        <w:pStyle w:val="ListParagraph"/>
        <w:spacing w:after="0"/>
        <w:ind w:left="0"/>
        <w:jc w:val="both"/>
        <w:rPr>
          <w:sz w:val="24"/>
          <w:szCs w:val="24"/>
        </w:rPr>
      </w:pPr>
      <w:r>
        <w:rPr>
          <w:b/>
          <w:sz w:val="24"/>
          <w:szCs w:val="24"/>
        </w:rPr>
        <w:tab/>
        <w:t xml:space="preserve">Преглед офтамолога - </w:t>
      </w:r>
      <w:r>
        <w:rPr>
          <w:sz w:val="24"/>
          <w:szCs w:val="24"/>
        </w:rPr>
        <w:t>уз издавање Уверења о обављеном очном прегледу (преглед провере вида за безбедан и здрав рад при коришћењу опреме за рад са екраном);</w:t>
      </w:r>
    </w:p>
    <w:p w:rsidR="002049E3" w:rsidRDefault="002049E3" w:rsidP="002049E3">
      <w:pPr>
        <w:pStyle w:val="ListParagraph"/>
        <w:spacing w:after="0"/>
        <w:ind w:left="0"/>
        <w:jc w:val="both"/>
        <w:rPr>
          <w:sz w:val="24"/>
          <w:szCs w:val="24"/>
        </w:rPr>
      </w:pPr>
      <w:r>
        <w:rPr>
          <w:sz w:val="24"/>
          <w:szCs w:val="24"/>
        </w:rPr>
        <w:tab/>
      </w:r>
      <w:r>
        <w:rPr>
          <w:b/>
          <w:sz w:val="24"/>
          <w:szCs w:val="24"/>
        </w:rPr>
        <w:t xml:space="preserve">Завршни преглед и закључивање лекара интернисте: </w:t>
      </w:r>
      <w:r>
        <w:rPr>
          <w:sz w:val="24"/>
          <w:szCs w:val="24"/>
        </w:rPr>
        <w:t>Писани извештај са систематског прегледа са обавезним закључком и предлогом мера за очување и побољшање здравственог стања.</w:t>
      </w:r>
    </w:p>
    <w:p w:rsidR="002049E3" w:rsidRDefault="002049E3" w:rsidP="002049E3">
      <w:pPr>
        <w:pStyle w:val="ListParagraph"/>
        <w:spacing w:after="0"/>
        <w:ind w:left="0"/>
        <w:jc w:val="both"/>
        <w:rPr>
          <w:sz w:val="24"/>
          <w:szCs w:val="24"/>
        </w:rPr>
      </w:pPr>
    </w:p>
    <w:p w:rsidR="002049E3" w:rsidRDefault="002049E3" w:rsidP="002049E3">
      <w:pPr>
        <w:pStyle w:val="ListParagraph"/>
        <w:spacing w:after="0"/>
        <w:ind w:left="0"/>
        <w:jc w:val="both"/>
        <w:rPr>
          <w:b/>
          <w:sz w:val="24"/>
          <w:szCs w:val="24"/>
          <w:u w:val="single"/>
        </w:rPr>
      </w:pPr>
      <w:r>
        <w:rPr>
          <w:sz w:val="24"/>
          <w:szCs w:val="24"/>
        </w:rPr>
        <w:tab/>
      </w:r>
      <w:r>
        <w:rPr>
          <w:b/>
          <w:sz w:val="24"/>
          <w:szCs w:val="24"/>
        </w:rPr>
        <w:t xml:space="preserve">Напомена: Преглед офтамолога ће се обавити само за запослене који су сутупили у радни однос почев од 01.01.2018. године, оквирно </w:t>
      </w:r>
      <w:r>
        <w:rPr>
          <w:b/>
          <w:sz w:val="24"/>
          <w:szCs w:val="24"/>
          <w:u w:val="single"/>
        </w:rPr>
        <w:t>до 20 запослених.</w:t>
      </w:r>
    </w:p>
    <w:p w:rsidR="002049E3" w:rsidRDefault="002049E3" w:rsidP="002049E3">
      <w:pPr>
        <w:pStyle w:val="ListParagraph"/>
        <w:spacing w:after="0"/>
        <w:ind w:left="0"/>
        <w:jc w:val="both"/>
        <w:rPr>
          <w:sz w:val="24"/>
          <w:szCs w:val="24"/>
        </w:rPr>
      </w:pPr>
      <w:r>
        <w:rPr>
          <w:sz w:val="24"/>
          <w:szCs w:val="24"/>
        </w:rPr>
        <w:tab/>
      </w:r>
    </w:p>
    <w:p w:rsidR="002049E3" w:rsidRDefault="002049E3" w:rsidP="002049E3">
      <w:pPr>
        <w:pStyle w:val="ListParagraph"/>
        <w:spacing w:after="0"/>
        <w:ind w:left="0"/>
        <w:jc w:val="both"/>
        <w:rPr>
          <w:sz w:val="24"/>
          <w:szCs w:val="24"/>
        </w:rPr>
      </w:pPr>
      <w:r>
        <w:rPr>
          <w:sz w:val="24"/>
          <w:szCs w:val="24"/>
        </w:rPr>
        <w:tab/>
        <w:t>Преглед се обавља за највише 137 запослених и то: 83 жене и 54 мушкараца (од тога 16 мушкараца преко 50 година старости).</w:t>
      </w:r>
    </w:p>
    <w:p w:rsidR="002049E3" w:rsidRDefault="002049E3" w:rsidP="002049E3">
      <w:pPr>
        <w:pStyle w:val="ListParagraph"/>
        <w:spacing w:after="0"/>
        <w:ind w:left="0"/>
        <w:jc w:val="both"/>
        <w:rPr>
          <w:sz w:val="24"/>
          <w:szCs w:val="24"/>
        </w:rPr>
      </w:pPr>
      <w:r>
        <w:rPr>
          <w:sz w:val="24"/>
          <w:szCs w:val="24"/>
        </w:rPr>
        <w:tab/>
        <w:t>Наручилац ће у року од 5 (пет) дана од дана  потписивања уговора, изабраном понуђачу доставити списак запослених, који садржи податке о запосленом (име, презиме и старосну доб), уз прецизирање запослених који ће обавити и офтамолошки преглед.</w:t>
      </w:r>
    </w:p>
    <w:p w:rsidR="002049E3" w:rsidRDefault="002049E3" w:rsidP="002049E3">
      <w:pPr>
        <w:pStyle w:val="ListParagraph"/>
        <w:spacing w:after="0"/>
        <w:ind w:left="0"/>
        <w:jc w:val="both"/>
        <w:rPr>
          <w:sz w:val="24"/>
          <w:szCs w:val="24"/>
        </w:rPr>
      </w:pPr>
      <w:r>
        <w:rPr>
          <w:sz w:val="24"/>
          <w:szCs w:val="24"/>
        </w:rPr>
        <w:tab/>
        <w:t xml:space="preserve">Изабрани понуђач ће најкасније у року од 10 (десет) дана од пријема списка запослених започети здравствене преглед. </w:t>
      </w:r>
    </w:p>
    <w:p w:rsidR="002049E3" w:rsidRDefault="002049E3" w:rsidP="002049E3">
      <w:pPr>
        <w:pStyle w:val="ListParagraph"/>
        <w:spacing w:after="0"/>
        <w:ind w:left="0"/>
        <w:jc w:val="both"/>
        <w:rPr>
          <w:sz w:val="24"/>
          <w:szCs w:val="24"/>
        </w:rPr>
      </w:pPr>
      <w:r>
        <w:rPr>
          <w:sz w:val="24"/>
          <w:szCs w:val="24"/>
        </w:rPr>
        <w:tab/>
        <w:t>Динамику прегледа наручилац и изабрани понуђач ће прецизирати у складу са расположивим капацитетима и исте ће обавити квалитетно, савесно и у складу са прописима и правилима професије.</w:t>
      </w:r>
    </w:p>
    <w:p w:rsidR="002049E3" w:rsidRDefault="002049E3" w:rsidP="002049E3">
      <w:pPr>
        <w:pStyle w:val="ListParagraph"/>
        <w:spacing w:after="0"/>
        <w:ind w:left="0"/>
        <w:jc w:val="both"/>
        <w:rPr>
          <w:sz w:val="24"/>
          <w:szCs w:val="24"/>
        </w:rPr>
      </w:pPr>
      <w:r>
        <w:rPr>
          <w:sz w:val="24"/>
          <w:szCs w:val="24"/>
        </w:rPr>
        <w:tab/>
        <w:t>Прегледи се обављају радним данима од 8,00 до 16,00 часова и за сваког запосленог морају бити завршени у току једног дана.</w:t>
      </w:r>
    </w:p>
    <w:p w:rsidR="002049E3" w:rsidRDefault="002049E3" w:rsidP="002049E3">
      <w:pPr>
        <w:pStyle w:val="ListParagraph"/>
        <w:spacing w:after="0"/>
        <w:ind w:left="0"/>
        <w:jc w:val="both"/>
        <w:rPr>
          <w:sz w:val="24"/>
          <w:szCs w:val="24"/>
        </w:rPr>
      </w:pPr>
      <w:r>
        <w:rPr>
          <w:sz w:val="24"/>
          <w:szCs w:val="24"/>
        </w:rPr>
        <w:tab/>
        <w:t>Понуђач ће прегледе обављати на једној локацији здравствене установе на територији Града Београда.</w:t>
      </w:r>
    </w:p>
    <w:p w:rsidR="002049E3" w:rsidRDefault="002049E3" w:rsidP="002049E3">
      <w:pPr>
        <w:pStyle w:val="ListParagraph"/>
        <w:spacing w:after="0"/>
        <w:ind w:left="0"/>
        <w:jc w:val="both"/>
        <w:rPr>
          <w:sz w:val="24"/>
          <w:szCs w:val="24"/>
        </w:rPr>
      </w:pPr>
      <w:r>
        <w:rPr>
          <w:sz w:val="24"/>
          <w:szCs w:val="24"/>
        </w:rPr>
        <w:tab/>
        <w:t>Запослени задржавају право да не изврше целокупан систематски преглед, или само један део прегледа у ком случају се фактуришу само извршене услуге.</w:t>
      </w:r>
    </w:p>
    <w:p w:rsidR="002049E3" w:rsidRDefault="002049E3" w:rsidP="002049E3">
      <w:pPr>
        <w:pStyle w:val="ListParagraph"/>
        <w:spacing w:after="0"/>
        <w:ind w:left="0"/>
        <w:jc w:val="both"/>
        <w:rPr>
          <w:sz w:val="24"/>
          <w:szCs w:val="24"/>
        </w:rPr>
      </w:pPr>
      <w:r>
        <w:rPr>
          <w:sz w:val="24"/>
          <w:szCs w:val="24"/>
        </w:rPr>
        <w:tab/>
        <w:t>Запослени потврђује својим потписом на Списку услуга који сачињава понуђач који су прегледи обављени. На основу Списка услуга понуђач фактурише стварно извршене услуге.</w:t>
      </w:r>
    </w:p>
    <w:p w:rsidR="002049E3" w:rsidRDefault="002049E3" w:rsidP="002049E3">
      <w:pPr>
        <w:pStyle w:val="ListParagraph"/>
        <w:spacing w:after="0"/>
        <w:ind w:left="0"/>
        <w:jc w:val="both"/>
        <w:rPr>
          <w:sz w:val="24"/>
          <w:szCs w:val="24"/>
        </w:rPr>
      </w:pPr>
      <w:r>
        <w:rPr>
          <w:sz w:val="24"/>
          <w:szCs w:val="24"/>
        </w:rPr>
        <w:tab/>
        <w:t>Понуђач фактурише услуге сукцесивно, на сваких обављених 30 прегледа запослених, најкасније 8 дана након завршетка прегледа уз достављање списка извршених услуга.</w:t>
      </w:r>
    </w:p>
    <w:p w:rsidR="002049E3" w:rsidRDefault="002049E3" w:rsidP="002049E3">
      <w:pPr>
        <w:pStyle w:val="ListParagraph"/>
        <w:spacing w:after="120" w:line="240" w:lineRule="auto"/>
        <w:ind w:left="0"/>
        <w:jc w:val="both"/>
        <w:rPr>
          <w:sz w:val="24"/>
          <w:szCs w:val="24"/>
        </w:rPr>
      </w:pPr>
      <w:r>
        <w:rPr>
          <w:sz w:val="24"/>
          <w:szCs w:val="24"/>
        </w:rPr>
        <w:tab/>
        <w:t xml:space="preserve">Понуђач се обавезује да изврши доставу извештаја запосленима лично на адресу наручиоца, у појединачним </w:t>
      </w:r>
      <w:r>
        <w:rPr>
          <w:sz w:val="24"/>
          <w:szCs w:val="24"/>
          <w:lang w:val="sr-Cyrl-CS"/>
        </w:rPr>
        <w:t xml:space="preserve">затвореним </w:t>
      </w:r>
      <w:r>
        <w:rPr>
          <w:sz w:val="24"/>
          <w:szCs w:val="24"/>
        </w:rPr>
        <w:t xml:space="preserve">ковертама са назнаком имена и презимена </w:t>
      </w:r>
      <w:r>
        <w:rPr>
          <w:sz w:val="24"/>
          <w:szCs w:val="24"/>
          <w:lang w:val="sr-Cyrl-CS"/>
        </w:rPr>
        <w:t>запосленог</w:t>
      </w:r>
      <w:r>
        <w:rPr>
          <w:sz w:val="24"/>
          <w:szCs w:val="24"/>
        </w:rPr>
        <w:t>, у року од 7 дана од дана извршеног прегледа</w:t>
      </w:r>
      <w:r>
        <w:rPr>
          <w:sz w:val="24"/>
          <w:szCs w:val="24"/>
          <w:lang w:val="sr-Cyrl-CS"/>
        </w:rPr>
        <w:t>, посебно водећи рачуна да притом не прекрши одредбе Закона о заштити података о личности, као ни лекарску етику</w:t>
      </w:r>
      <w:r>
        <w:rPr>
          <w:sz w:val="24"/>
          <w:szCs w:val="24"/>
        </w:rPr>
        <w:t xml:space="preserve">. </w:t>
      </w:r>
    </w:p>
    <w:p w:rsidR="002049E3" w:rsidRDefault="002049E3" w:rsidP="002049E3">
      <w:pPr>
        <w:pStyle w:val="ListParagraph"/>
        <w:spacing w:after="0"/>
        <w:ind w:left="0"/>
        <w:jc w:val="both"/>
        <w:rPr>
          <w:b/>
          <w:sz w:val="24"/>
          <w:szCs w:val="24"/>
        </w:rPr>
      </w:pPr>
      <w:r>
        <w:rPr>
          <w:sz w:val="24"/>
          <w:szCs w:val="24"/>
        </w:rPr>
        <w:tab/>
        <w:t xml:space="preserve">Рок извршења услуге која је предмет набавке је </w:t>
      </w:r>
      <w:r>
        <w:rPr>
          <w:b/>
          <w:sz w:val="24"/>
          <w:szCs w:val="24"/>
        </w:rPr>
        <w:t>17.12.2018. године.</w:t>
      </w:r>
    </w:p>
    <w:p w:rsidR="002049E3" w:rsidRDefault="002049E3" w:rsidP="002049E3">
      <w:pPr>
        <w:pStyle w:val="ListParagraph"/>
        <w:ind w:left="0"/>
        <w:jc w:val="both"/>
        <w:rPr>
          <w:bCs/>
          <w:sz w:val="24"/>
          <w:szCs w:val="24"/>
        </w:rPr>
      </w:pPr>
      <w:r>
        <w:rPr>
          <w:b/>
          <w:sz w:val="24"/>
          <w:szCs w:val="24"/>
        </w:rPr>
        <w:tab/>
      </w:r>
      <w:r>
        <w:rPr>
          <w:sz w:val="24"/>
          <w:szCs w:val="24"/>
        </w:rPr>
        <w:t>Наручилац задржава право да, у зависности од броја заинтересованих запослених за све или одређене прегледе из Спецификације предмета набавке и понуђених цена, реализује предметну набавку</w:t>
      </w:r>
      <w:r>
        <w:rPr>
          <w:bCs/>
          <w:sz w:val="24"/>
          <w:szCs w:val="24"/>
        </w:rPr>
        <w:t xml:space="preserve"> максимално до износа процењене вредности. </w:t>
      </w:r>
    </w:p>
    <w:p w:rsidR="002049E3" w:rsidRDefault="002049E3" w:rsidP="002049E3">
      <w:pPr>
        <w:ind w:left="0"/>
        <w:rPr>
          <w:rFonts w:ascii="Times New Roman" w:hAnsi="Times New Roman"/>
          <w:b/>
          <w:sz w:val="24"/>
          <w:szCs w:val="24"/>
        </w:rPr>
      </w:pPr>
      <w:r>
        <w:rPr>
          <w:rFonts w:ascii="Times New Roman" w:hAnsi="Times New Roman"/>
          <w:bCs/>
          <w:sz w:val="24"/>
          <w:szCs w:val="24"/>
        </w:rPr>
        <w:tab/>
      </w:r>
      <w:r>
        <w:rPr>
          <w:rFonts w:ascii="Times New Roman" w:hAnsi="Times New Roman"/>
          <w:b/>
          <w:sz w:val="24"/>
          <w:szCs w:val="24"/>
        </w:rPr>
        <w:t xml:space="preserve">Лекари </w:t>
      </w:r>
      <w:r>
        <w:rPr>
          <w:rFonts w:ascii="Times New Roman" w:hAnsi="Times New Roman"/>
          <w:b/>
          <w:sz w:val="24"/>
          <w:szCs w:val="24"/>
          <w:lang w:val="sr-Cyrl-CS"/>
        </w:rPr>
        <w:t>(</w:t>
      </w:r>
      <w:r>
        <w:rPr>
          <w:rFonts w:ascii="Times New Roman" w:hAnsi="Times New Roman"/>
          <w:sz w:val="24"/>
          <w:szCs w:val="24"/>
          <w:lang w:val="sr-Cyrl-CS"/>
        </w:rPr>
        <w:t>са важећим лиценцама</w:t>
      </w:r>
      <w:r>
        <w:rPr>
          <w:rFonts w:ascii="Times New Roman" w:hAnsi="Times New Roman"/>
          <w:b/>
          <w:sz w:val="24"/>
          <w:szCs w:val="24"/>
          <w:lang w:val="sr-Cyrl-CS"/>
        </w:rPr>
        <w:t>)</w:t>
      </w:r>
      <w:r>
        <w:rPr>
          <w:rFonts w:ascii="Times New Roman" w:hAnsi="Times New Roman"/>
          <w:b/>
          <w:sz w:val="24"/>
          <w:szCs w:val="24"/>
        </w:rPr>
        <w:t>:</w:t>
      </w:r>
    </w:p>
    <w:p w:rsidR="002049E3" w:rsidRDefault="002049E3" w:rsidP="002049E3">
      <w:pPr>
        <w:ind w:left="0"/>
        <w:rPr>
          <w:rFonts w:ascii="Times New Roman" w:hAnsi="Times New Roman"/>
          <w:sz w:val="24"/>
          <w:szCs w:val="24"/>
        </w:rPr>
      </w:pPr>
      <w:r>
        <w:rPr>
          <w:rFonts w:ascii="Times New Roman" w:hAnsi="Times New Roman"/>
          <w:sz w:val="24"/>
          <w:szCs w:val="24"/>
        </w:rPr>
        <w:tab/>
        <w:t>Ендокринолог,</w:t>
      </w:r>
    </w:p>
    <w:p w:rsidR="002049E3" w:rsidRDefault="002049E3" w:rsidP="002049E3">
      <w:pPr>
        <w:ind w:left="0"/>
        <w:rPr>
          <w:rFonts w:ascii="Times New Roman" w:hAnsi="Times New Roman"/>
          <w:sz w:val="24"/>
          <w:szCs w:val="24"/>
        </w:rPr>
      </w:pPr>
      <w:r>
        <w:rPr>
          <w:rFonts w:ascii="Times New Roman" w:hAnsi="Times New Roman"/>
          <w:sz w:val="24"/>
          <w:szCs w:val="24"/>
        </w:rPr>
        <w:tab/>
        <w:t>Уролог,</w:t>
      </w:r>
    </w:p>
    <w:p w:rsidR="002049E3" w:rsidRDefault="002049E3" w:rsidP="002049E3">
      <w:pPr>
        <w:ind w:left="0"/>
        <w:rPr>
          <w:rFonts w:ascii="Times New Roman" w:hAnsi="Times New Roman"/>
          <w:sz w:val="24"/>
          <w:szCs w:val="24"/>
        </w:rPr>
      </w:pPr>
      <w:r>
        <w:rPr>
          <w:rFonts w:ascii="Times New Roman" w:hAnsi="Times New Roman"/>
          <w:sz w:val="24"/>
          <w:szCs w:val="24"/>
        </w:rPr>
        <w:tab/>
        <w:t>Кардиолог,</w:t>
      </w:r>
    </w:p>
    <w:p w:rsidR="002049E3" w:rsidRDefault="002049E3" w:rsidP="002049E3">
      <w:pPr>
        <w:ind w:left="0"/>
        <w:rPr>
          <w:rFonts w:ascii="Times New Roman" w:hAnsi="Times New Roman"/>
          <w:sz w:val="24"/>
          <w:szCs w:val="24"/>
        </w:rPr>
      </w:pPr>
      <w:r>
        <w:rPr>
          <w:rFonts w:ascii="Times New Roman" w:hAnsi="Times New Roman"/>
          <w:sz w:val="24"/>
          <w:szCs w:val="24"/>
        </w:rPr>
        <w:tab/>
        <w:t>Радиолог или субспецијалиста за клинички ултразвук,</w:t>
      </w:r>
    </w:p>
    <w:p w:rsidR="002049E3" w:rsidRDefault="002049E3" w:rsidP="002049E3">
      <w:pPr>
        <w:ind w:left="0"/>
        <w:rPr>
          <w:rFonts w:ascii="Times New Roman" w:hAnsi="Times New Roman"/>
          <w:sz w:val="24"/>
          <w:szCs w:val="24"/>
        </w:rPr>
      </w:pPr>
      <w:r>
        <w:rPr>
          <w:rFonts w:ascii="Times New Roman" w:hAnsi="Times New Roman"/>
          <w:sz w:val="24"/>
          <w:szCs w:val="24"/>
        </w:rPr>
        <w:tab/>
        <w:t>Гинеколог,</w:t>
      </w:r>
    </w:p>
    <w:p w:rsidR="002049E3" w:rsidRDefault="002049E3" w:rsidP="002049E3">
      <w:pPr>
        <w:ind w:left="0"/>
        <w:rPr>
          <w:rFonts w:ascii="Times New Roman" w:hAnsi="Times New Roman"/>
          <w:sz w:val="24"/>
          <w:szCs w:val="24"/>
        </w:rPr>
      </w:pPr>
      <w:r>
        <w:rPr>
          <w:rFonts w:ascii="Times New Roman" w:hAnsi="Times New Roman"/>
          <w:sz w:val="24"/>
          <w:szCs w:val="24"/>
        </w:rPr>
        <w:tab/>
        <w:t>Дерматолог,</w:t>
      </w:r>
    </w:p>
    <w:p w:rsidR="002049E3" w:rsidRDefault="002049E3" w:rsidP="002049E3">
      <w:pPr>
        <w:ind w:left="0"/>
        <w:rPr>
          <w:rFonts w:ascii="Times New Roman" w:hAnsi="Times New Roman"/>
          <w:sz w:val="24"/>
          <w:szCs w:val="24"/>
        </w:rPr>
      </w:pPr>
      <w:r>
        <w:rPr>
          <w:rFonts w:ascii="Times New Roman" w:hAnsi="Times New Roman"/>
          <w:sz w:val="24"/>
          <w:szCs w:val="24"/>
        </w:rPr>
        <w:tab/>
        <w:t>Офтамолог,</w:t>
      </w:r>
    </w:p>
    <w:p w:rsidR="002049E3" w:rsidRDefault="00AD2634" w:rsidP="002049E3">
      <w:pPr>
        <w:ind w:left="0"/>
        <w:rPr>
          <w:rFonts w:ascii="Times New Roman" w:hAnsi="Times New Roman"/>
          <w:sz w:val="24"/>
          <w:szCs w:val="24"/>
          <w:lang w:val="sr-Cyrl-CS"/>
        </w:rPr>
      </w:pPr>
      <w:r>
        <w:rPr>
          <w:rFonts w:ascii="Times New Roman" w:hAnsi="Times New Roman"/>
          <w:sz w:val="24"/>
          <w:szCs w:val="24"/>
          <w:lang w:val="sr-Cyrl-CS"/>
        </w:rPr>
        <w:tab/>
        <w:t>Физијатар,</w:t>
      </w:r>
    </w:p>
    <w:p w:rsidR="00AD2634" w:rsidRDefault="00AD2634" w:rsidP="002049E3">
      <w:pPr>
        <w:ind w:left="0"/>
        <w:rPr>
          <w:rFonts w:ascii="Times New Roman" w:hAnsi="Times New Roman"/>
          <w:sz w:val="24"/>
          <w:szCs w:val="24"/>
        </w:rPr>
      </w:pPr>
      <w:r>
        <w:rPr>
          <w:rFonts w:ascii="Times New Roman" w:hAnsi="Times New Roman"/>
          <w:sz w:val="24"/>
          <w:szCs w:val="24"/>
          <w:lang w:val="sr-Cyrl-CS"/>
        </w:rPr>
        <w:tab/>
        <w:t>Интерниста.</w:t>
      </w:r>
    </w:p>
    <w:p w:rsidR="002049E3" w:rsidRDefault="002049E3" w:rsidP="002049E3">
      <w:pPr>
        <w:pStyle w:val="ListParagraph"/>
        <w:ind w:left="0"/>
        <w:jc w:val="both"/>
        <w:rPr>
          <w:bCs/>
          <w:sz w:val="24"/>
          <w:szCs w:val="24"/>
        </w:rPr>
      </w:pPr>
    </w:p>
    <w:p w:rsidR="002049E3" w:rsidRDefault="002049E3" w:rsidP="002049E3">
      <w:pPr>
        <w:pStyle w:val="ListParagraph"/>
        <w:spacing w:after="0"/>
        <w:ind w:left="0"/>
        <w:jc w:val="both"/>
        <w:rPr>
          <w:sz w:val="24"/>
          <w:szCs w:val="24"/>
        </w:rPr>
      </w:pPr>
    </w:p>
    <w:p w:rsidR="002049E3" w:rsidRDefault="002049E3" w:rsidP="002049E3">
      <w:pPr>
        <w:pStyle w:val="ListParagraph"/>
        <w:spacing w:after="0"/>
        <w:ind w:left="0"/>
        <w:jc w:val="both"/>
        <w:rPr>
          <w:sz w:val="24"/>
          <w:szCs w:val="24"/>
        </w:rPr>
      </w:pPr>
      <w:r>
        <w:rPr>
          <w:sz w:val="24"/>
          <w:szCs w:val="24"/>
        </w:rPr>
        <w:tab/>
      </w:r>
    </w:p>
    <w:p w:rsidR="002049E3" w:rsidRDefault="002049E3" w:rsidP="002049E3">
      <w:pPr>
        <w:pStyle w:val="ListParagraph"/>
        <w:spacing w:after="0"/>
        <w:ind w:left="0"/>
        <w:jc w:val="both"/>
        <w:rPr>
          <w:sz w:val="24"/>
          <w:szCs w:val="24"/>
        </w:rPr>
      </w:pPr>
    </w:p>
    <w:p w:rsidR="002049E3" w:rsidRDefault="002049E3" w:rsidP="002049E3">
      <w:pPr>
        <w:pStyle w:val="ListParagraph"/>
        <w:spacing w:after="0"/>
        <w:ind w:left="0"/>
        <w:jc w:val="both"/>
        <w:rPr>
          <w:sz w:val="24"/>
          <w:szCs w:val="24"/>
        </w:rPr>
      </w:pPr>
    </w:p>
    <w:p w:rsidR="002049E3" w:rsidRDefault="002049E3" w:rsidP="002049E3">
      <w:pPr>
        <w:pStyle w:val="ListParagraph"/>
        <w:spacing w:after="0"/>
        <w:ind w:left="0"/>
        <w:jc w:val="both"/>
        <w:rPr>
          <w:sz w:val="24"/>
          <w:szCs w:val="24"/>
        </w:rPr>
      </w:pPr>
    </w:p>
    <w:p w:rsidR="002049E3" w:rsidRDefault="002049E3" w:rsidP="002049E3">
      <w:pPr>
        <w:rPr>
          <w:rFonts w:ascii="Times New Roman" w:hAnsi="Times New Roman"/>
          <w:b/>
          <w:sz w:val="24"/>
          <w:szCs w:val="24"/>
          <w:lang w:val="sr-Cyrl-CS"/>
        </w:rPr>
      </w:pPr>
    </w:p>
    <w:p w:rsidR="002049E3" w:rsidRDefault="002049E3" w:rsidP="002049E3">
      <w:pPr>
        <w:rPr>
          <w:rFonts w:ascii="Times New Roman" w:hAnsi="Times New Roman"/>
          <w:b/>
          <w:iCs/>
          <w:sz w:val="24"/>
          <w:szCs w:val="24"/>
          <w:u w:val="single"/>
          <w:lang w:val="sr-Cyrl-CS"/>
        </w:rPr>
      </w:pPr>
    </w:p>
    <w:p w:rsidR="002049E3" w:rsidRDefault="002049E3" w:rsidP="002049E3">
      <w:pPr>
        <w:ind w:left="0" w:hanging="1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049E3" w:rsidRDefault="002049E3" w:rsidP="002049E3">
      <w:pPr>
        <w:ind w:left="0"/>
        <w:jc w:val="left"/>
        <w:rPr>
          <w:rFonts w:ascii="Times New Roman" w:hAnsi="Times New Roman"/>
          <w:sz w:val="24"/>
          <w:szCs w:val="24"/>
        </w:rPr>
      </w:pPr>
      <w:r>
        <w:rPr>
          <w:rFonts w:ascii="Times New Roman" w:hAnsi="Times New Roman"/>
          <w:sz w:val="24"/>
          <w:szCs w:val="24"/>
        </w:rPr>
        <w:br w:type="page"/>
      </w:r>
    </w:p>
    <w:p w:rsidR="002049E3" w:rsidRDefault="002049E3" w:rsidP="002049E3">
      <w:pPr>
        <w:ind w:left="0"/>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jc w:val="center"/>
              <w:rPr>
                <w:rFonts w:ascii="Times New Roman" w:hAnsi="Times New Roman"/>
                <w:b/>
                <w:sz w:val="24"/>
                <w:szCs w:val="24"/>
                <w:lang w:val="sr-Latn-CS"/>
              </w:rPr>
            </w:pPr>
            <w:r>
              <w:rPr>
                <w:rFonts w:ascii="Times New Roman" w:hAnsi="Times New Roman"/>
                <w:b/>
                <w:sz w:val="24"/>
                <w:szCs w:val="24"/>
                <w:lang w:val="hr-HR"/>
              </w:rPr>
              <w:t>ОДЕЉАК I</w:t>
            </w:r>
            <w:r>
              <w:rPr>
                <w:rFonts w:ascii="Times New Roman" w:hAnsi="Times New Roman"/>
                <w:b/>
                <w:sz w:val="24"/>
                <w:szCs w:val="24"/>
                <w:lang w:val="sr-Latn-CS"/>
              </w:rPr>
              <w:t>V</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rPr>
          <w:rFonts w:ascii="Times New Roman" w:hAnsi="Times New Roman"/>
          <w:sz w:val="24"/>
          <w:szCs w:val="24"/>
          <w:lang w:val="sr-Cyrl-CS"/>
        </w:rPr>
      </w:pPr>
    </w:p>
    <w:p w:rsidR="002049E3" w:rsidRDefault="002049E3" w:rsidP="002049E3">
      <w:pPr>
        <w:rPr>
          <w:rFonts w:ascii="Times New Roman" w:hAnsi="Times New Roman"/>
          <w:sz w:val="24"/>
          <w:szCs w:val="24"/>
          <w:lang w:val="sr-Cyrl-CS"/>
        </w:rPr>
      </w:pPr>
    </w:p>
    <w:p w:rsidR="002049E3" w:rsidRDefault="002049E3" w:rsidP="002049E3">
      <w:pPr>
        <w:pStyle w:val="ListParagraph"/>
        <w:spacing w:after="0"/>
        <w:jc w:val="center"/>
        <w:rPr>
          <w:b/>
          <w:sz w:val="24"/>
          <w:szCs w:val="24"/>
          <w:lang w:val="sr-Cyrl-CS"/>
        </w:rPr>
      </w:pPr>
      <w:r>
        <w:rPr>
          <w:b/>
          <w:sz w:val="24"/>
          <w:szCs w:val="24"/>
          <w:lang w:val="sr-Cyrl-CS"/>
        </w:rPr>
        <w:t>УСЛОВИ ЗА УЧЕШЋЕ У ПОСТУПКУ ЈАВНЕ НАБАВКЕ И УПУТСТВО КАКО СЕ ДОКАЗУЈЕ ИСПУЊЕНОСТ УСЛОВА</w:t>
      </w:r>
    </w:p>
    <w:p w:rsidR="002049E3" w:rsidRDefault="002049E3" w:rsidP="002049E3">
      <w:pPr>
        <w:rPr>
          <w:rFonts w:ascii="Times New Roman" w:hAnsi="Times New Roman"/>
          <w:sz w:val="24"/>
          <w:szCs w:val="24"/>
          <w:lang w:val="sr-Cyrl-CS"/>
        </w:rPr>
      </w:pPr>
    </w:p>
    <w:p w:rsidR="002049E3" w:rsidRDefault="002049E3" w:rsidP="002049E3">
      <w:pPr>
        <w:rPr>
          <w:rFonts w:ascii="Times New Roman" w:hAnsi="Times New Roman"/>
          <w:sz w:val="24"/>
          <w:szCs w:val="24"/>
          <w:lang w:val="sr-Cyrl-CS"/>
        </w:rPr>
      </w:pPr>
    </w:p>
    <w:p w:rsidR="002049E3" w:rsidRDefault="002049E3" w:rsidP="002049E3">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049E3" w:rsidRDefault="002049E3" w:rsidP="002049E3">
      <w:pPr>
        <w:shd w:val="clear" w:color="auto" w:fill="FFFFFF"/>
        <w:ind w:firstLine="576"/>
        <w:rPr>
          <w:rFonts w:ascii="Times New Roman" w:hAnsi="Times New Roman"/>
          <w:sz w:val="24"/>
          <w:szCs w:val="24"/>
          <w:lang w:val="sr-Cyrl-CS"/>
        </w:rPr>
      </w:pP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Обавезни услови за учешће правних лица у поступку јавне набавке</w:t>
      </w:r>
      <w:r>
        <w:rPr>
          <w:rFonts w:ascii="Times New Roman" w:hAnsi="Times New Roman"/>
          <w:sz w:val="24"/>
          <w:szCs w:val="24"/>
          <w:lang w:val="sr-Cyrl-CS"/>
        </w:rPr>
        <w:t>, сагласно члану 75</w:t>
      </w:r>
      <w:r w:rsidR="00AA6DFD">
        <w:rPr>
          <w:rFonts w:ascii="Times New Roman" w:hAnsi="Times New Roman"/>
          <w:sz w:val="24"/>
          <w:szCs w:val="24"/>
          <w:lang w:val="sr-Cyrl-CS"/>
        </w:rPr>
        <w:t>.</w:t>
      </w:r>
      <w:r>
        <w:rPr>
          <w:rFonts w:ascii="Times New Roman" w:hAnsi="Times New Roman"/>
          <w:sz w:val="24"/>
          <w:szCs w:val="24"/>
          <w:lang w:val="sr-Cyrl-CS"/>
        </w:rPr>
        <w:t xml:space="preserve"> Закона о јавним набавкама су:</w:t>
      </w:r>
    </w:p>
    <w:p w:rsidR="002049E3" w:rsidRDefault="002049E3" w:rsidP="002049E3">
      <w:pPr>
        <w:pStyle w:val="normal0"/>
        <w:numPr>
          <w:ilvl w:val="0"/>
          <w:numId w:val="10"/>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Да је регистрован код надлежног органа, односно уписан у одговарајући регистар;</w:t>
      </w:r>
    </w:p>
    <w:p w:rsidR="002049E3" w:rsidRDefault="002049E3" w:rsidP="002049E3">
      <w:pPr>
        <w:pStyle w:val="normal0"/>
        <w:numPr>
          <w:ilvl w:val="0"/>
          <w:numId w:val="10"/>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049E3" w:rsidRDefault="002049E3" w:rsidP="002049E3">
      <w:pPr>
        <w:pStyle w:val="normal0"/>
        <w:numPr>
          <w:ilvl w:val="0"/>
          <w:numId w:val="10"/>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65D0" w:rsidRPr="005565D0" w:rsidRDefault="002049E3" w:rsidP="005565D0">
      <w:pPr>
        <w:pStyle w:val="normal0"/>
        <w:numPr>
          <w:ilvl w:val="0"/>
          <w:numId w:val="10"/>
        </w:numPr>
        <w:tabs>
          <w:tab w:val="left" w:pos="990"/>
        </w:tabs>
        <w:ind w:left="0"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 забране обављања делатности, која је на</w:t>
      </w:r>
      <w:r w:rsidR="0031481C">
        <w:rPr>
          <w:rFonts w:ascii="Times New Roman" w:hAnsi="Times New Roman" w:cs="Times New Roman"/>
          <w:sz w:val="24"/>
          <w:szCs w:val="24"/>
        </w:rPr>
        <w:t xml:space="preserve"> снази у време подношења понуде;</w:t>
      </w:r>
    </w:p>
    <w:p w:rsidR="0031481C" w:rsidRPr="00AC262E" w:rsidRDefault="0031481C" w:rsidP="005565D0">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AC262E">
        <w:rPr>
          <w:rFonts w:ascii="Times New Roman" w:hAnsi="Times New Roman" w:cs="Times New Roman"/>
          <w:sz w:val="24"/>
          <w:szCs w:val="24"/>
        </w:rPr>
        <w:t>Понуђач мора да буде регистрован од стране Министарства здравља Републике Србије за обављање делатности у областима медицине које су предмет јавне набавке.</w:t>
      </w: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 xml:space="preserve">Документа потребна за доказивање обавезних услова за учешће правних лица у поступку јавне набавке, </w:t>
      </w:r>
      <w:r>
        <w:rPr>
          <w:rFonts w:ascii="Times New Roman" w:hAnsi="Times New Roman"/>
          <w:sz w:val="24"/>
          <w:szCs w:val="24"/>
          <w:lang w:val="sr-Cyrl-CS"/>
        </w:rPr>
        <w:t>сагласно члану 77 Закона о јавним набавкама су:</w:t>
      </w:r>
    </w:p>
    <w:p w:rsidR="002049E3" w:rsidRDefault="002049E3" w:rsidP="002049E3">
      <w:pPr>
        <w:ind w:left="720"/>
        <w:rPr>
          <w:rFonts w:ascii="Times New Roman" w:hAnsi="Times New Roman"/>
          <w:sz w:val="24"/>
          <w:szCs w:val="24"/>
          <w:lang w:val="sr-Cyrl-CS"/>
        </w:rPr>
      </w:pPr>
    </w:p>
    <w:p w:rsidR="002049E3" w:rsidRDefault="002049E3" w:rsidP="002049E3">
      <w:pPr>
        <w:numPr>
          <w:ilvl w:val="0"/>
          <w:numId w:val="12"/>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Pr>
          <w:rFonts w:ascii="Times New Roman" w:hAnsi="Times New Roman"/>
          <w:sz w:val="24"/>
          <w:szCs w:val="24"/>
          <w:lang w:val="sr-Cyrl-CS"/>
        </w:rPr>
        <w:t>;</w:t>
      </w:r>
    </w:p>
    <w:p w:rsidR="002049E3" w:rsidRDefault="002049E3" w:rsidP="002049E3">
      <w:pPr>
        <w:numPr>
          <w:ilvl w:val="0"/>
          <w:numId w:val="12"/>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i/>
          <w:sz w:val="24"/>
          <w:szCs w:val="24"/>
          <w:lang w:val="sr-Cyrl-CS"/>
        </w:rPr>
        <w:t xml:space="preserve">као доказ да понуђач </w:t>
      </w:r>
      <w:r>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2049E3" w:rsidRDefault="002049E3" w:rsidP="002049E3">
      <w:pPr>
        <w:numPr>
          <w:ilvl w:val="0"/>
          <w:numId w:val="12"/>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оверена и дата под материјалном и кривичном одговорношћу да</w:t>
      </w:r>
      <w:r>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Pr>
          <w:rFonts w:ascii="Times New Roman" w:hAnsi="Times New Roman"/>
          <w:i/>
          <w:sz w:val="24"/>
          <w:szCs w:val="24"/>
        </w:rPr>
        <w:t>стране државе када има седиште на њеној територији</w:t>
      </w:r>
      <w:r>
        <w:rPr>
          <w:rFonts w:ascii="Times New Roman" w:hAnsi="Times New Roman"/>
          <w:sz w:val="24"/>
          <w:szCs w:val="24"/>
          <w:lang w:val="sr-Cyrl-CS"/>
        </w:rPr>
        <w:t>;</w:t>
      </w:r>
    </w:p>
    <w:p w:rsidR="005565D0" w:rsidRPr="005565D0" w:rsidRDefault="002049E3" w:rsidP="005565D0">
      <w:pPr>
        <w:numPr>
          <w:ilvl w:val="0"/>
          <w:numId w:val="12"/>
        </w:numPr>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005565D0">
        <w:rPr>
          <w:rFonts w:ascii="Times New Roman" w:hAnsi="Times New Roman"/>
          <w:sz w:val="24"/>
          <w:szCs w:val="24"/>
        </w:rPr>
        <w:t>;</w:t>
      </w:r>
    </w:p>
    <w:p w:rsidR="005565D0" w:rsidRPr="005565D0" w:rsidRDefault="005565D0" w:rsidP="005565D0">
      <w:pPr>
        <w:numPr>
          <w:ilvl w:val="0"/>
          <w:numId w:val="12"/>
        </w:numPr>
        <w:tabs>
          <w:tab w:val="left" w:pos="990"/>
        </w:tabs>
        <w:ind w:left="0" w:firstLine="720"/>
        <w:rPr>
          <w:rFonts w:ascii="Times New Roman" w:hAnsi="Times New Roman"/>
          <w:sz w:val="24"/>
          <w:szCs w:val="24"/>
          <w:lang w:val="sr-Cyrl-CS"/>
        </w:rPr>
      </w:pPr>
      <w:r w:rsidRPr="005565D0">
        <w:rPr>
          <w:rFonts w:ascii="Times New Roman" w:hAnsi="Times New Roman"/>
          <w:sz w:val="24"/>
          <w:szCs w:val="24"/>
        </w:rPr>
        <w:t>Копија Решења Министарства здравља Републике Србије о испуњености обавезних услова за обављање здравствене делатностима у областима медицине</w:t>
      </w:r>
      <w:r>
        <w:rPr>
          <w:rFonts w:ascii="Times New Roman" w:hAnsi="Times New Roman"/>
          <w:sz w:val="24"/>
          <w:szCs w:val="24"/>
        </w:rPr>
        <w:t xml:space="preserve"> које су предмет јавне набавке.</w:t>
      </w:r>
    </w:p>
    <w:p w:rsidR="002049E3" w:rsidRDefault="002049E3" w:rsidP="002049E3">
      <w:pPr>
        <w:rPr>
          <w:rFonts w:ascii="Times New Roman" w:hAnsi="Times New Roman"/>
          <w:b/>
          <w:sz w:val="24"/>
          <w:szCs w:val="24"/>
          <w:lang w:val="sr-Cyrl-CS"/>
        </w:rPr>
      </w:pP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Обавезни услови за учешће предузетника у поступку јавне набавке</w:t>
      </w:r>
      <w:r>
        <w:rPr>
          <w:rFonts w:ascii="Times New Roman" w:hAnsi="Times New Roman"/>
          <w:sz w:val="24"/>
          <w:szCs w:val="24"/>
          <w:lang w:val="sr-Cyrl-CS"/>
        </w:rPr>
        <w:t>, сагласно члану 75. Закона о јавним набавкама су:</w:t>
      </w:r>
    </w:p>
    <w:p w:rsidR="002049E3" w:rsidRDefault="002049E3" w:rsidP="002049E3">
      <w:pPr>
        <w:pStyle w:val="normal0"/>
        <w:numPr>
          <w:ilvl w:val="0"/>
          <w:numId w:val="14"/>
        </w:numPr>
        <w:tabs>
          <w:tab w:val="left" w:pos="1080"/>
        </w:tabs>
        <w:ind w:left="-90" w:firstLine="810"/>
        <w:jc w:val="both"/>
        <w:rPr>
          <w:rFonts w:ascii="Times New Roman" w:hAnsi="Times New Roman" w:cs="Times New Roman"/>
          <w:sz w:val="24"/>
          <w:szCs w:val="24"/>
        </w:rPr>
      </w:pPr>
      <w:r>
        <w:rPr>
          <w:rFonts w:ascii="Times New Roman" w:hAnsi="Times New Roman" w:cs="Times New Roman"/>
          <w:sz w:val="24"/>
          <w:szCs w:val="24"/>
        </w:rPr>
        <w:t>Да је регистрован код надлежног органа, односно уписан у одговарајући регистар;</w:t>
      </w:r>
    </w:p>
    <w:p w:rsidR="002049E3" w:rsidRDefault="002049E3" w:rsidP="002049E3">
      <w:pPr>
        <w:pStyle w:val="normal0"/>
        <w:numPr>
          <w:ilvl w:val="0"/>
          <w:numId w:val="14"/>
        </w:numPr>
        <w:tabs>
          <w:tab w:val="left" w:pos="1080"/>
        </w:tabs>
        <w:ind w:left="-90" w:firstLine="810"/>
        <w:jc w:val="both"/>
        <w:rPr>
          <w:rFonts w:ascii="Times New Roman" w:hAnsi="Times New Roman" w:cs="Times New Roman"/>
          <w:sz w:val="24"/>
          <w:szCs w:val="24"/>
        </w:rPr>
      </w:pPr>
      <w:r>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049E3" w:rsidRDefault="002049E3" w:rsidP="002049E3">
      <w:pPr>
        <w:pStyle w:val="normal0"/>
        <w:numPr>
          <w:ilvl w:val="0"/>
          <w:numId w:val="14"/>
        </w:numPr>
        <w:tabs>
          <w:tab w:val="left" w:pos="1080"/>
        </w:tabs>
        <w:ind w:left="-90" w:firstLine="810"/>
        <w:jc w:val="both"/>
        <w:rPr>
          <w:rFonts w:ascii="Times New Roman" w:hAnsi="Times New Roman" w:cs="Times New Roman"/>
          <w:sz w:val="24"/>
          <w:szCs w:val="24"/>
        </w:rPr>
      </w:pPr>
      <w:r>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049E3" w:rsidRDefault="002049E3" w:rsidP="002049E3">
      <w:pPr>
        <w:pStyle w:val="normal0"/>
        <w:numPr>
          <w:ilvl w:val="0"/>
          <w:numId w:val="14"/>
        </w:numPr>
        <w:tabs>
          <w:tab w:val="left" w:pos="1080"/>
        </w:tabs>
        <w:ind w:left="-90" w:firstLine="810"/>
        <w:jc w:val="both"/>
        <w:rPr>
          <w:rFonts w:ascii="Times New Roman" w:hAnsi="Times New Roman" w:cs="Times New Roman"/>
          <w:sz w:val="24"/>
          <w:szCs w:val="24"/>
        </w:rPr>
      </w:pPr>
      <w:r>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забране обављања делатности, која је на снази у време подношења понуде.</w:t>
      </w: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 xml:space="preserve">Документа потребна за доказивање обавезних услова за учешће предузетника у поступку јавне набавке, </w:t>
      </w:r>
      <w:r>
        <w:rPr>
          <w:rFonts w:ascii="Times New Roman" w:hAnsi="Times New Roman"/>
          <w:sz w:val="24"/>
          <w:szCs w:val="24"/>
          <w:lang w:val="sr-Cyrl-CS"/>
        </w:rPr>
        <w:t>сагласно члану 77. Закона о јавним набавкама су:</w:t>
      </w:r>
    </w:p>
    <w:p w:rsidR="002049E3" w:rsidRDefault="002049E3" w:rsidP="002049E3">
      <w:pPr>
        <w:ind w:firstLine="720"/>
        <w:rPr>
          <w:rFonts w:ascii="Times New Roman" w:hAnsi="Times New Roman"/>
          <w:b/>
          <w:i/>
          <w:sz w:val="24"/>
          <w:szCs w:val="24"/>
          <w:lang w:val="sr-Cyrl-CS"/>
        </w:rPr>
      </w:pPr>
    </w:p>
    <w:p w:rsidR="002049E3" w:rsidRDefault="002049E3" w:rsidP="002049E3">
      <w:pPr>
        <w:numPr>
          <w:ilvl w:val="0"/>
          <w:numId w:val="16"/>
        </w:numPr>
        <w:shd w:val="clear" w:color="auto" w:fill="FFFFFF"/>
        <w:tabs>
          <w:tab w:val="left" w:pos="0"/>
          <w:tab w:val="left" w:pos="108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Pr>
          <w:rFonts w:ascii="Times New Roman" w:hAnsi="Times New Roman"/>
          <w:sz w:val="24"/>
          <w:szCs w:val="24"/>
          <w:lang w:val="sr-Cyrl-CS"/>
        </w:rPr>
        <w:t>;</w:t>
      </w:r>
    </w:p>
    <w:p w:rsidR="002049E3" w:rsidRDefault="002049E3" w:rsidP="002049E3">
      <w:pPr>
        <w:numPr>
          <w:ilvl w:val="0"/>
          <w:numId w:val="16"/>
        </w:numPr>
        <w:shd w:val="clear" w:color="auto" w:fill="FFFFFF"/>
        <w:tabs>
          <w:tab w:val="left" w:pos="0"/>
          <w:tab w:val="left" w:pos="108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i/>
          <w:sz w:val="24"/>
          <w:szCs w:val="24"/>
          <w:lang w:val="sr-Cyrl-CS"/>
        </w:rPr>
        <w:t xml:space="preserve">као доказ да понуђач </w:t>
      </w:r>
      <w:r>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2049E3" w:rsidRDefault="002049E3" w:rsidP="002049E3">
      <w:pPr>
        <w:numPr>
          <w:ilvl w:val="0"/>
          <w:numId w:val="16"/>
        </w:numPr>
        <w:shd w:val="clear" w:color="auto" w:fill="FFFFFF"/>
        <w:tabs>
          <w:tab w:val="left" w:pos="0"/>
          <w:tab w:val="left" w:pos="108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оверена и дата под материјалном и кривичном одговорношћу да</w:t>
      </w:r>
      <w:r>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Pr>
          <w:rFonts w:ascii="Times New Roman" w:hAnsi="Times New Roman"/>
          <w:i/>
          <w:sz w:val="24"/>
          <w:szCs w:val="24"/>
        </w:rPr>
        <w:t>стране државе када има седиште на њеној територији</w:t>
      </w:r>
      <w:r>
        <w:rPr>
          <w:rFonts w:ascii="Times New Roman" w:hAnsi="Times New Roman"/>
          <w:sz w:val="24"/>
          <w:szCs w:val="24"/>
          <w:lang w:val="sr-Cyrl-CS"/>
        </w:rPr>
        <w:t>;</w:t>
      </w:r>
    </w:p>
    <w:p w:rsidR="002049E3" w:rsidRDefault="002049E3" w:rsidP="002049E3">
      <w:pPr>
        <w:numPr>
          <w:ilvl w:val="0"/>
          <w:numId w:val="16"/>
        </w:numPr>
        <w:tabs>
          <w:tab w:val="left" w:pos="108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Pr>
          <w:rFonts w:ascii="Times New Roman" w:hAnsi="Times New Roman"/>
          <w:sz w:val="24"/>
          <w:szCs w:val="24"/>
        </w:rPr>
        <w:t>.</w:t>
      </w:r>
    </w:p>
    <w:p w:rsidR="002049E3" w:rsidRDefault="002049E3" w:rsidP="002049E3">
      <w:pPr>
        <w:ind w:firstLine="720"/>
        <w:rPr>
          <w:rFonts w:ascii="Times New Roman" w:hAnsi="Times New Roman"/>
          <w:b/>
          <w:sz w:val="24"/>
          <w:szCs w:val="24"/>
          <w:lang w:val="sr-Cyrl-CS"/>
        </w:rPr>
      </w:pP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Обавезни услови за учешће физичких лица у поступку јавне набавке</w:t>
      </w:r>
      <w:r>
        <w:rPr>
          <w:rFonts w:ascii="Times New Roman" w:hAnsi="Times New Roman"/>
          <w:sz w:val="24"/>
          <w:szCs w:val="24"/>
          <w:lang w:val="sr-Cyrl-CS"/>
        </w:rPr>
        <w:t>, сагласно члану 75 Закона о јавним набавкама су:</w:t>
      </w:r>
    </w:p>
    <w:p w:rsidR="002049E3" w:rsidRDefault="002049E3" w:rsidP="002049E3">
      <w:pPr>
        <w:pStyle w:val="normal0"/>
        <w:numPr>
          <w:ilvl w:val="0"/>
          <w:numId w:val="18"/>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049E3" w:rsidRDefault="002049E3" w:rsidP="002049E3">
      <w:pPr>
        <w:pStyle w:val="normal0"/>
        <w:numPr>
          <w:ilvl w:val="0"/>
          <w:numId w:val="18"/>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Да је измирио доспеле порезе </w:t>
      </w:r>
      <w:r>
        <w:rPr>
          <w:rFonts w:ascii="Times New Roman" w:hAnsi="Times New Roman" w:cs="Times New Roman"/>
          <w:sz w:val="24"/>
          <w:szCs w:val="24"/>
          <w:lang w:val="sr-Cyrl-CS"/>
        </w:rPr>
        <w:t>и</w:t>
      </w:r>
      <w:r>
        <w:rPr>
          <w:rFonts w:ascii="Times New Roman" w:hAnsi="Times New Roman" w:cs="Times New Roman"/>
          <w:sz w:val="24"/>
          <w:szCs w:val="24"/>
        </w:rPr>
        <w:t xml:space="preserve"> доприносе и друге јавне дажбине у складу са прописима Републике Србије или стране државе </w:t>
      </w:r>
      <w:r>
        <w:rPr>
          <w:rFonts w:ascii="Times New Roman" w:hAnsi="Times New Roman" w:cs="Times New Roman"/>
          <w:sz w:val="24"/>
          <w:szCs w:val="24"/>
          <w:lang w:val="sr-Cyrl-CS"/>
        </w:rPr>
        <w:t>у којој борави</w:t>
      </w:r>
      <w:r>
        <w:rPr>
          <w:rFonts w:ascii="Times New Roman" w:hAnsi="Times New Roman" w:cs="Times New Roman"/>
          <w:sz w:val="24"/>
          <w:szCs w:val="24"/>
        </w:rPr>
        <w:t>;</w:t>
      </w:r>
    </w:p>
    <w:p w:rsidR="002049E3" w:rsidRDefault="002049E3" w:rsidP="002049E3">
      <w:pPr>
        <w:pStyle w:val="normal0"/>
        <w:numPr>
          <w:ilvl w:val="0"/>
          <w:numId w:val="18"/>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 забране обављања делатности, која је на снази у време подношења понуде.</w:t>
      </w:r>
    </w:p>
    <w:p w:rsidR="002049E3" w:rsidRDefault="002049E3" w:rsidP="002049E3">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 xml:space="preserve">Документа потребна за доказивање обавезних услова за учешће физичких лица у поступку јавне набавке, </w:t>
      </w:r>
      <w:r>
        <w:rPr>
          <w:rFonts w:ascii="Times New Roman" w:hAnsi="Times New Roman"/>
          <w:sz w:val="24"/>
          <w:szCs w:val="24"/>
          <w:lang w:val="sr-Cyrl-CS"/>
        </w:rPr>
        <w:t>сагласно члану 77. Закона о јавним набавкама су:</w:t>
      </w:r>
    </w:p>
    <w:p w:rsidR="002049E3" w:rsidRDefault="002049E3" w:rsidP="002049E3">
      <w:pPr>
        <w:ind w:left="720"/>
        <w:rPr>
          <w:rFonts w:ascii="Times New Roman" w:hAnsi="Times New Roman"/>
          <w:sz w:val="24"/>
          <w:szCs w:val="24"/>
          <w:lang w:val="sr-Cyrl-CS"/>
        </w:rPr>
      </w:pPr>
    </w:p>
    <w:p w:rsidR="002049E3" w:rsidRDefault="002049E3" w:rsidP="002049E3">
      <w:pPr>
        <w:numPr>
          <w:ilvl w:val="0"/>
          <w:numId w:val="20"/>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049E3" w:rsidRDefault="002049E3" w:rsidP="002049E3">
      <w:pPr>
        <w:numPr>
          <w:ilvl w:val="0"/>
          <w:numId w:val="20"/>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оверена и дата под материјалном и кривичном одговорношћу </w:t>
      </w:r>
      <w:r>
        <w:rPr>
          <w:rFonts w:ascii="Times New Roman" w:hAnsi="Times New Roman"/>
          <w:sz w:val="24"/>
          <w:szCs w:val="24"/>
        </w:rPr>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Pr>
          <w:rFonts w:ascii="Times New Roman" w:hAnsi="Times New Roman"/>
          <w:sz w:val="24"/>
          <w:szCs w:val="24"/>
          <w:lang w:val="sr-Cyrl-CS"/>
        </w:rPr>
        <w:t>;</w:t>
      </w:r>
    </w:p>
    <w:p w:rsidR="002049E3" w:rsidRDefault="002049E3" w:rsidP="002049E3">
      <w:pPr>
        <w:numPr>
          <w:ilvl w:val="0"/>
          <w:numId w:val="20"/>
        </w:numPr>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Pr>
          <w:rFonts w:ascii="Times New Roman" w:hAnsi="Times New Roman"/>
          <w:sz w:val="24"/>
          <w:szCs w:val="24"/>
        </w:rPr>
        <w:t>.</w:t>
      </w:r>
    </w:p>
    <w:p w:rsidR="002049E3" w:rsidRDefault="002049E3" w:rsidP="002049E3">
      <w:pPr>
        <w:ind w:firstLine="720"/>
        <w:rPr>
          <w:rFonts w:ascii="Times New Roman" w:hAnsi="Times New Roman"/>
          <w:b/>
          <w:sz w:val="24"/>
          <w:szCs w:val="24"/>
          <w:lang w:val="sr-Cyrl-CS"/>
        </w:rPr>
      </w:pP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Додатни услови за учешће у поступку јавне набавке</w:t>
      </w:r>
      <w:r>
        <w:rPr>
          <w:rFonts w:ascii="Times New Roman" w:hAnsi="Times New Roman"/>
          <w:sz w:val="24"/>
          <w:szCs w:val="24"/>
          <w:lang w:val="sr-Cyrl-CS"/>
        </w:rPr>
        <w:t>, сагласно члану 76. Закона о јавним набавкама су:</w:t>
      </w:r>
    </w:p>
    <w:p w:rsidR="002049E3" w:rsidRDefault="002049E3" w:rsidP="002049E3">
      <w:pPr>
        <w:shd w:val="clear" w:color="auto" w:fill="FFFFFF"/>
        <w:rPr>
          <w:rFonts w:ascii="Times New Roman" w:hAnsi="Times New Roman"/>
          <w:sz w:val="24"/>
          <w:szCs w:val="24"/>
          <w:lang w:val="sr-Cyrl-CS"/>
        </w:rPr>
      </w:pPr>
    </w:p>
    <w:p w:rsidR="002049E3" w:rsidRDefault="002049E3" w:rsidP="002049E3">
      <w:pPr>
        <w:numPr>
          <w:ilvl w:val="0"/>
          <w:numId w:val="22"/>
        </w:numPr>
        <w:shd w:val="clear" w:color="auto" w:fill="FFFFFF"/>
        <w:tabs>
          <w:tab w:val="left" w:pos="540"/>
          <w:tab w:val="left" w:pos="1080"/>
        </w:tabs>
        <w:ind w:firstLine="0"/>
        <w:rPr>
          <w:rFonts w:ascii="Times New Roman" w:hAnsi="Times New Roman"/>
          <w:sz w:val="24"/>
          <w:szCs w:val="24"/>
          <w:u w:val="single"/>
          <w:lang w:val="sr-Cyrl-CS"/>
        </w:rPr>
      </w:pPr>
      <w:r>
        <w:rPr>
          <w:rFonts w:ascii="Times New Roman" w:hAnsi="Times New Roman"/>
          <w:sz w:val="24"/>
          <w:szCs w:val="24"/>
          <w:u w:val="single"/>
          <w:lang w:val="sr-Cyrl-CS"/>
        </w:rPr>
        <w:t>Да располаже неопходним кадровским капацитетом;</w:t>
      </w:r>
    </w:p>
    <w:p w:rsidR="002049E3" w:rsidRDefault="002049E3" w:rsidP="002049E3">
      <w:pPr>
        <w:tabs>
          <w:tab w:val="num" w:pos="720"/>
        </w:tabs>
        <w:rPr>
          <w:rFonts w:ascii="Times New Roman" w:hAnsi="Times New Roman"/>
          <w:sz w:val="24"/>
          <w:szCs w:val="24"/>
          <w:u w:val="single"/>
          <w:lang w:val="sr-Cyrl-CS"/>
        </w:rPr>
      </w:pPr>
    </w:p>
    <w:p w:rsidR="002049E3" w:rsidRDefault="002049E3" w:rsidP="002049E3">
      <w:pPr>
        <w:pStyle w:val="Default"/>
        <w:jc w:val="both"/>
        <w:rPr>
          <w:color w:val="auto"/>
        </w:rPr>
      </w:pPr>
      <w:r>
        <w:rPr>
          <w:lang w:val="sr-Cyrl-CS"/>
        </w:rPr>
        <w:tab/>
      </w:r>
      <w:r>
        <w:rPr>
          <w:color w:val="auto"/>
        </w:rPr>
        <w:t xml:space="preserve">Под неопходним кадровским капацитетом подразумева се да понуђач има довољан број расположивих стручних кадрова за реализацују предмета набавке, односно </w:t>
      </w:r>
      <w:r>
        <w:rPr>
          <w:color w:val="auto"/>
          <w:lang w:val="sr-Cyrl-CS"/>
        </w:rPr>
        <w:t xml:space="preserve">да располаже са најмање </w:t>
      </w:r>
      <w:r>
        <w:rPr>
          <w:color w:val="auto"/>
        </w:rPr>
        <w:t xml:space="preserve">по 1 (једним) лекаром специјалистом, са важећим лекарским лиценцама, за следеће области: </w:t>
      </w:r>
    </w:p>
    <w:p w:rsidR="002049E3" w:rsidRDefault="002049E3" w:rsidP="002049E3">
      <w:pPr>
        <w:ind w:left="0"/>
        <w:rPr>
          <w:rFonts w:ascii="Times New Roman" w:hAnsi="Times New Roman"/>
          <w:sz w:val="24"/>
          <w:szCs w:val="24"/>
        </w:rPr>
      </w:pPr>
      <w:r>
        <w:rPr>
          <w:rFonts w:ascii="Times New Roman" w:hAnsi="Times New Roman"/>
          <w:sz w:val="24"/>
          <w:szCs w:val="24"/>
        </w:rPr>
        <w:tab/>
        <w:t>Ендокринолог,</w:t>
      </w:r>
    </w:p>
    <w:p w:rsidR="002049E3" w:rsidRDefault="002049E3" w:rsidP="002049E3">
      <w:pPr>
        <w:ind w:left="0"/>
        <w:rPr>
          <w:rFonts w:ascii="Times New Roman" w:hAnsi="Times New Roman"/>
          <w:sz w:val="24"/>
          <w:szCs w:val="24"/>
        </w:rPr>
      </w:pPr>
      <w:r>
        <w:rPr>
          <w:rFonts w:ascii="Times New Roman" w:hAnsi="Times New Roman"/>
          <w:sz w:val="24"/>
          <w:szCs w:val="24"/>
        </w:rPr>
        <w:tab/>
        <w:t>Уролог,</w:t>
      </w:r>
    </w:p>
    <w:p w:rsidR="002049E3" w:rsidRDefault="002049E3" w:rsidP="002049E3">
      <w:pPr>
        <w:ind w:left="0"/>
        <w:rPr>
          <w:rFonts w:ascii="Times New Roman" w:hAnsi="Times New Roman"/>
          <w:sz w:val="24"/>
          <w:szCs w:val="24"/>
        </w:rPr>
      </w:pPr>
      <w:r>
        <w:rPr>
          <w:rFonts w:ascii="Times New Roman" w:hAnsi="Times New Roman"/>
          <w:sz w:val="24"/>
          <w:szCs w:val="24"/>
        </w:rPr>
        <w:tab/>
        <w:t>Кардиолог,</w:t>
      </w:r>
    </w:p>
    <w:p w:rsidR="002049E3" w:rsidRDefault="002049E3" w:rsidP="002049E3">
      <w:pPr>
        <w:ind w:left="0"/>
        <w:rPr>
          <w:rFonts w:ascii="Times New Roman" w:hAnsi="Times New Roman"/>
          <w:sz w:val="24"/>
          <w:szCs w:val="24"/>
        </w:rPr>
      </w:pPr>
      <w:r>
        <w:rPr>
          <w:rFonts w:ascii="Times New Roman" w:hAnsi="Times New Roman"/>
          <w:sz w:val="24"/>
          <w:szCs w:val="24"/>
        </w:rPr>
        <w:tab/>
        <w:t>Радиолог или субспецијалиста за клинички ултразвук,</w:t>
      </w:r>
    </w:p>
    <w:p w:rsidR="002049E3" w:rsidRDefault="002049E3" w:rsidP="002049E3">
      <w:pPr>
        <w:ind w:left="0"/>
        <w:rPr>
          <w:rFonts w:ascii="Times New Roman" w:hAnsi="Times New Roman"/>
          <w:sz w:val="24"/>
          <w:szCs w:val="24"/>
        </w:rPr>
      </w:pPr>
      <w:r>
        <w:rPr>
          <w:rFonts w:ascii="Times New Roman" w:hAnsi="Times New Roman"/>
          <w:sz w:val="24"/>
          <w:szCs w:val="24"/>
        </w:rPr>
        <w:tab/>
        <w:t>Гинеколог,</w:t>
      </w:r>
    </w:p>
    <w:p w:rsidR="002049E3" w:rsidRDefault="002049E3" w:rsidP="002049E3">
      <w:pPr>
        <w:ind w:left="0"/>
        <w:rPr>
          <w:rFonts w:ascii="Times New Roman" w:hAnsi="Times New Roman"/>
          <w:sz w:val="24"/>
          <w:szCs w:val="24"/>
        </w:rPr>
      </w:pPr>
      <w:r>
        <w:rPr>
          <w:rFonts w:ascii="Times New Roman" w:hAnsi="Times New Roman"/>
          <w:sz w:val="24"/>
          <w:szCs w:val="24"/>
        </w:rPr>
        <w:tab/>
        <w:t>Дерматолог,</w:t>
      </w:r>
    </w:p>
    <w:p w:rsidR="002049E3" w:rsidRDefault="002049E3" w:rsidP="002049E3">
      <w:pPr>
        <w:ind w:left="0"/>
        <w:rPr>
          <w:rFonts w:ascii="Times New Roman" w:hAnsi="Times New Roman"/>
          <w:sz w:val="24"/>
          <w:szCs w:val="24"/>
        </w:rPr>
      </w:pPr>
      <w:r>
        <w:rPr>
          <w:rFonts w:ascii="Times New Roman" w:hAnsi="Times New Roman"/>
          <w:sz w:val="24"/>
          <w:szCs w:val="24"/>
        </w:rPr>
        <w:tab/>
        <w:t>Офтамолог,</w:t>
      </w:r>
    </w:p>
    <w:p w:rsidR="002049E3" w:rsidRDefault="00A84A32" w:rsidP="002049E3">
      <w:pPr>
        <w:ind w:left="0"/>
        <w:rPr>
          <w:rFonts w:ascii="Times New Roman" w:hAnsi="Times New Roman"/>
          <w:sz w:val="24"/>
          <w:szCs w:val="24"/>
          <w:lang w:val="sr-Cyrl-CS"/>
        </w:rPr>
      </w:pPr>
      <w:r>
        <w:rPr>
          <w:rFonts w:ascii="Times New Roman" w:hAnsi="Times New Roman"/>
          <w:sz w:val="24"/>
          <w:szCs w:val="24"/>
          <w:lang w:val="sr-Cyrl-CS"/>
        </w:rPr>
        <w:tab/>
        <w:t>Физијатар,</w:t>
      </w:r>
    </w:p>
    <w:p w:rsidR="00A84A32" w:rsidRDefault="00A84A32" w:rsidP="002049E3">
      <w:pPr>
        <w:ind w:left="0"/>
        <w:rPr>
          <w:rFonts w:ascii="Times New Roman" w:hAnsi="Times New Roman"/>
          <w:sz w:val="24"/>
          <w:szCs w:val="24"/>
        </w:rPr>
      </w:pPr>
      <w:r>
        <w:rPr>
          <w:rFonts w:ascii="Times New Roman" w:hAnsi="Times New Roman"/>
          <w:sz w:val="24"/>
          <w:szCs w:val="24"/>
          <w:lang w:val="sr-Cyrl-CS"/>
        </w:rPr>
        <w:tab/>
        <w:t>Интерниста.</w:t>
      </w:r>
    </w:p>
    <w:p w:rsidR="002049E3" w:rsidRDefault="002049E3" w:rsidP="002049E3">
      <w:pPr>
        <w:ind w:left="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p>
    <w:p w:rsidR="002049E3" w:rsidRDefault="002049E3" w:rsidP="002049E3">
      <w:pPr>
        <w:numPr>
          <w:ilvl w:val="0"/>
          <w:numId w:val="8"/>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Документа потребна за доказивање додатних услова</w:t>
      </w:r>
      <w:r>
        <w:rPr>
          <w:rFonts w:ascii="Times New Roman" w:hAnsi="Times New Roman"/>
          <w:sz w:val="24"/>
          <w:szCs w:val="24"/>
          <w:lang w:val="sr-Cyrl-CS"/>
        </w:rPr>
        <w:t xml:space="preserve"> из члана 77</w:t>
      </w:r>
      <w:r w:rsidR="00553B44">
        <w:rPr>
          <w:rFonts w:ascii="Times New Roman" w:hAnsi="Times New Roman"/>
          <w:sz w:val="24"/>
          <w:szCs w:val="24"/>
          <w:lang w:val="sr-Cyrl-CS"/>
        </w:rPr>
        <w:t>.</w:t>
      </w:r>
      <w:r>
        <w:rPr>
          <w:rFonts w:ascii="Times New Roman" w:hAnsi="Times New Roman"/>
          <w:sz w:val="24"/>
          <w:szCs w:val="24"/>
          <w:lang w:val="sr-Cyrl-CS"/>
        </w:rPr>
        <w:t xml:space="preserve"> Закона о јавним набавка:</w:t>
      </w:r>
    </w:p>
    <w:p w:rsidR="002049E3" w:rsidRDefault="002049E3" w:rsidP="002049E3">
      <w:pPr>
        <w:shd w:val="clear" w:color="auto" w:fill="FFFFFF"/>
        <w:ind w:firstLine="720"/>
        <w:rPr>
          <w:rFonts w:ascii="Times New Roman" w:hAnsi="Times New Roman"/>
          <w:sz w:val="24"/>
          <w:szCs w:val="24"/>
          <w:lang w:val="sr-Cyrl-CS"/>
        </w:rPr>
      </w:pPr>
      <w:r>
        <w:rPr>
          <w:rFonts w:ascii="Times New Roman" w:hAnsi="Times New Roman"/>
          <w:sz w:val="24"/>
          <w:szCs w:val="24"/>
          <w:lang w:val="sr-Cyrl-CS"/>
        </w:rPr>
        <w:t xml:space="preserve"> </w:t>
      </w:r>
    </w:p>
    <w:p w:rsidR="002049E3" w:rsidRDefault="002049E3" w:rsidP="002049E3">
      <w:pPr>
        <w:tabs>
          <w:tab w:val="left" w:pos="1080"/>
        </w:tabs>
        <w:ind w:left="720"/>
        <w:rPr>
          <w:rFonts w:ascii="Times New Roman" w:hAnsi="Times New Roman"/>
          <w:sz w:val="24"/>
          <w:szCs w:val="24"/>
          <w:u w:val="single"/>
        </w:rPr>
      </w:pPr>
      <w:r>
        <w:rPr>
          <w:rFonts w:ascii="Times New Roman" w:hAnsi="Times New Roman"/>
          <w:sz w:val="24"/>
          <w:szCs w:val="24"/>
          <w:u w:val="single"/>
          <w:lang w:val="sr-Cyrl-CS"/>
        </w:rPr>
        <w:t>Као доказ о испуњености кадровског капацитета</w:t>
      </w:r>
    </w:p>
    <w:p w:rsidR="002049E3" w:rsidRDefault="002049E3" w:rsidP="002049E3">
      <w:pPr>
        <w:tabs>
          <w:tab w:val="left" w:pos="1080"/>
        </w:tabs>
        <w:ind w:left="720"/>
        <w:rPr>
          <w:rFonts w:ascii="Times New Roman" w:hAnsi="Times New Roman"/>
          <w:sz w:val="24"/>
          <w:szCs w:val="24"/>
        </w:rPr>
      </w:pPr>
    </w:p>
    <w:p w:rsidR="002049E3" w:rsidRDefault="002049E3" w:rsidP="002049E3">
      <w:pPr>
        <w:pStyle w:val="Default"/>
        <w:jc w:val="both"/>
        <w:rPr>
          <w:bCs/>
          <w:color w:val="auto"/>
        </w:rPr>
      </w:pPr>
      <w:bookmarkStart w:id="0" w:name="str_91"/>
      <w:bookmarkEnd w:id="0"/>
      <w:r>
        <w:rPr>
          <w:lang w:val="sr-Cyrl-CS"/>
        </w:rPr>
        <w:tab/>
        <w:t xml:space="preserve">Као доказ о испуњености кадровског капацитета понуђач је обавезан да достави </w:t>
      </w:r>
      <w:r>
        <w:t xml:space="preserve">потписан </w:t>
      </w:r>
      <w:r>
        <w:rPr>
          <w:bCs/>
          <w:color w:val="auto"/>
        </w:rPr>
        <w:t>Списак лекара који ће учествовати у систематском прегледу, потписан са личним подацима о сваком лекару;</w:t>
      </w:r>
    </w:p>
    <w:p w:rsidR="002049E3" w:rsidRDefault="002049E3" w:rsidP="002049E3">
      <w:pPr>
        <w:pStyle w:val="Default"/>
        <w:jc w:val="both"/>
        <w:rPr>
          <w:bCs/>
          <w:color w:val="auto"/>
        </w:rPr>
      </w:pPr>
      <w:r>
        <w:rPr>
          <w:bCs/>
          <w:color w:val="auto"/>
        </w:rPr>
        <w:tab/>
        <w:t xml:space="preserve">Копије доказа о радном ангажовању лекара код понуђача и копије важећих лекарских лиценци према датом Списку лекара: </w:t>
      </w:r>
    </w:p>
    <w:p w:rsidR="002049E3" w:rsidRDefault="002049E3" w:rsidP="002049E3">
      <w:pPr>
        <w:pStyle w:val="Default"/>
        <w:jc w:val="both"/>
        <w:rPr>
          <w:bCs/>
          <w:color w:val="auto"/>
        </w:rPr>
      </w:pPr>
      <w:r>
        <w:rPr>
          <w:bCs/>
          <w:color w:val="auto"/>
        </w:rPr>
        <w:tab/>
        <w:t>За сваког лекара који је наведен у Списку лекара прилаже се неки од доказа радног ангажовања лекара код понуђача (уговор из радног односа, уговор о делу, „М“ образац или др.) који ће учествовати у систематском прегледу;</w:t>
      </w:r>
    </w:p>
    <w:p w:rsidR="002049E3" w:rsidRDefault="002049E3" w:rsidP="002049E3">
      <w:pPr>
        <w:pStyle w:val="Default"/>
        <w:jc w:val="both"/>
        <w:rPr>
          <w:bCs/>
          <w:color w:val="auto"/>
        </w:rPr>
      </w:pPr>
      <w:r>
        <w:rPr>
          <w:bCs/>
          <w:color w:val="auto"/>
        </w:rPr>
        <w:tab/>
        <w:t>За</w:t>
      </w:r>
      <w:r>
        <w:rPr>
          <w:b/>
          <w:bCs/>
          <w:color w:val="auto"/>
        </w:rPr>
        <w:t xml:space="preserve"> с</w:t>
      </w:r>
      <w:r>
        <w:rPr>
          <w:bCs/>
          <w:color w:val="auto"/>
        </w:rPr>
        <w:t>ваког лекара који је наведен у Списку лекар прилаже се копија важеће лекарске лиценце издате од лекарске коморе Србије.</w:t>
      </w:r>
    </w:p>
    <w:p w:rsidR="002049E3" w:rsidRDefault="002049E3" w:rsidP="002049E3">
      <w:pPr>
        <w:pStyle w:val="normal0"/>
        <w:spacing w:before="0" w:beforeAutospacing="0" w:after="0" w:afterAutospacing="0"/>
        <w:jc w:val="both"/>
        <w:rPr>
          <w:rFonts w:ascii="Times New Roman" w:hAnsi="Times New Roman" w:cs="Times New Roman"/>
          <w:iCs/>
          <w:sz w:val="24"/>
          <w:szCs w:val="24"/>
        </w:rPr>
      </w:pPr>
    </w:p>
    <w:p w:rsidR="002049E3" w:rsidRDefault="002049E3" w:rsidP="007B1414">
      <w:pPr>
        <w:pStyle w:val="normal0"/>
        <w:spacing w:before="0" w:beforeAutospacing="0" w:after="0" w:afterAutospacing="0"/>
        <w:jc w:val="both"/>
        <w:rPr>
          <w:rFonts w:ascii="Times New Roman" w:hAnsi="Times New Roman"/>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p>
    <w:p w:rsidR="002049E3" w:rsidRDefault="002049E3" w:rsidP="002049E3">
      <w:pPr>
        <w:pStyle w:val="normal0"/>
        <w:spacing w:before="0" w:beforeAutospacing="0" w:after="0" w:afterAutospacing="0"/>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НАПОМЕНЕ: </w:t>
      </w:r>
    </w:p>
    <w:p w:rsidR="002049E3" w:rsidRDefault="002049E3" w:rsidP="002049E3">
      <w:pPr>
        <w:pStyle w:val="normal0"/>
        <w:spacing w:before="0" w:beforeAutospacing="0" w:after="0" w:afterAutospacing="0"/>
        <w:jc w:val="both"/>
        <w:rPr>
          <w:rFonts w:ascii="Times New Roman" w:hAnsi="Times New Roman" w:cs="Times New Roman"/>
          <w:b/>
          <w:sz w:val="24"/>
          <w:szCs w:val="24"/>
          <w:u w:val="single"/>
        </w:rPr>
      </w:pPr>
    </w:p>
    <w:p w:rsidR="002049E3" w:rsidRDefault="002049E3" w:rsidP="002049E3">
      <w:pPr>
        <w:pStyle w:val="NormalWeb"/>
        <w:numPr>
          <w:ilvl w:val="0"/>
          <w:numId w:val="24"/>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Pr>
          <w:u w:val="single"/>
          <w:lang w:val="sr-Latn-CS"/>
        </w:rPr>
        <w:t>III</w:t>
      </w:r>
      <w:r>
        <w:rPr>
          <w:u w:val="single"/>
          <w:lang w:val="sr-Cyrl-CS"/>
        </w:rPr>
        <w:t>).</w:t>
      </w:r>
      <w:r>
        <w:rPr>
          <w:spacing w:val="-4"/>
          <w:u w:val="single"/>
          <w:lang w:val="sr-Cyrl-CS"/>
        </w:rPr>
        <w:t xml:space="preserve"> </w:t>
      </w:r>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Pr>
          <w:u w:val="single"/>
          <w:lang w:val="sr-Latn-CS"/>
        </w:rPr>
        <w:t>III</w:t>
      </w:r>
      <w:r>
        <w:rPr>
          <w:u w:val="single"/>
          <w:lang w:val="sr-Cyrl-CS"/>
        </w:rPr>
        <w:t xml:space="preserve">). </w:t>
      </w:r>
      <w:r>
        <w:rPr>
          <w:spacing w:val="-4"/>
          <w:u w:val="single"/>
          <w:lang w:val="sr-Cyrl-CS"/>
        </w:rPr>
        <w:t>Додатне услове Понуђачи из групе Понуђача испуњавају заједно.</w:t>
      </w:r>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Pr>
          <w:b/>
          <w:u w:val="single"/>
          <w:lang w:val="sr-Cyrl-CS"/>
        </w:rPr>
        <w:t>нпр.</w:t>
      </w:r>
      <w:r>
        <w:rPr>
          <w:u w:val="single"/>
          <w:lang w:val="sr-Cyrl-CS"/>
        </w:rPr>
        <w:t xml:space="preserve"> </w:t>
      </w:r>
      <w:r>
        <w:rPr>
          <w:b/>
          <w:u w:val="single"/>
          <w:lang w:val="sr-Cyrl-CS"/>
        </w:rPr>
        <w:t xml:space="preserve">уколико је Понуђач уписан у Регистар Понуђача код Агенције за привредне регистре није у обавези да достави доказе о </w:t>
      </w:r>
      <w:r>
        <w:rPr>
          <w:b/>
          <w:u w:val="single"/>
        </w:rPr>
        <w:t>испуњава</w:t>
      </w:r>
      <w:r>
        <w:rPr>
          <w:b/>
          <w:u w:val="single"/>
          <w:lang w:val="sr-Cyrl-CS"/>
        </w:rPr>
        <w:t>њу</w:t>
      </w:r>
      <w:r>
        <w:rPr>
          <w:b/>
          <w:u w:val="single"/>
        </w:rPr>
        <w:t xml:space="preserve"> обавезних услова из члана 75. став 1. тач. 1) до 4) Закона, </w:t>
      </w:r>
      <w:r>
        <w:rPr>
          <w:b/>
          <w:u w:val="single"/>
          <w:lang w:val="sr-Cyrl-CS"/>
        </w:rPr>
        <w:t xml:space="preserve">већ је довољно да у Обрасцу понуде (Одељак </w:t>
      </w:r>
      <w:r>
        <w:rPr>
          <w:b/>
          <w:u w:val="single"/>
          <w:lang w:val="sr-Latn-CS"/>
        </w:rPr>
        <w:t xml:space="preserve">VI) наведe </w:t>
      </w:r>
      <w:r>
        <w:rPr>
          <w:b/>
          <w:u w:val="single"/>
        </w:rPr>
        <w:t>интернет страницу на којој су ови подаци доступни</w:t>
      </w:r>
      <w:r>
        <w:rPr>
          <w:u w:val="single"/>
          <w:lang w:val="sr-Cyrl-CS"/>
        </w:rPr>
        <w:t>).</w:t>
      </w:r>
      <w:bookmarkStart w:id="1" w:name="str_92"/>
      <w:bookmarkEnd w:id="1"/>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049E3" w:rsidRDefault="002049E3" w:rsidP="002049E3">
      <w:pPr>
        <w:pStyle w:val="NormalWeb"/>
        <w:numPr>
          <w:ilvl w:val="0"/>
          <w:numId w:val="24"/>
        </w:numPr>
        <w:tabs>
          <w:tab w:val="left" w:pos="1080"/>
        </w:tabs>
        <w:ind w:left="0" w:firstLine="720"/>
        <w:jc w:val="both"/>
        <w:rPr>
          <w:spacing w:val="-4"/>
          <w:u w:val="single"/>
          <w:lang w:val="sr-Cyrl-CS"/>
        </w:rPr>
      </w:pPr>
      <w:r>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Pr>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jc w:val="center"/>
              <w:rPr>
                <w:rFonts w:ascii="Times New Roman" w:hAnsi="Times New Roman"/>
                <w:b/>
                <w:sz w:val="24"/>
                <w:szCs w:val="24"/>
                <w:lang w:val="sr-Latn-CS"/>
              </w:rPr>
            </w:pPr>
            <w:r>
              <w:rPr>
                <w:rFonts w:ascii="Times New Roman" w:hAnsi="Times New Roman"/>
                <w:b/>
                <w:sz w:val="24"/>
                <w:szCs w:val="24"/>
                <w:lang w:val="hr-HR"/>
              </w:rPr>
              <w:t xml:space="preserve">ОДЕЉАК </w:t>
            </w:r>
            <w:r>
              <w:rPr>
                <w:rFonts w:ascii="Times New Roman" w:hAnsi="Times New Roman"/>
                <w:b/>
                <w:sz w:val="24"/>
                <w:szCs w:val="24"/>
                <w:lang w:val="sr-Latn-CS"/>
              </w:rPr>
              <w:t>V</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ind w:firstLine="720"/>
        <w:rPr>
          <w:rFonts w:ascii="Times New Roman" w:hAnsi="Times New Roman"/>
          <w:b/>
          <w:sz w:val="24"/>
          <w:szCs w:val="24"/>
          <w:lang w:val="sr-Cyrl-CS"/>
        </w:rPr>
      </w:pPr>
    </w:p>
    <w:p w:rsidR="002049E3" w:rsidRDefault="002049E3" w:rsidP="002049E3">
      <w:pPr>
        <w:ind w:firstLine="720"/>
        <w:rPr>
          <w:rFonts w:ascii="Times New Roman" w:hAnsi="Times New Roman"/>
          <w:b/>
          <w:sz w:val="24"/>
          <w:szCs w:val="24"/>
          <w:lang w:val="sr-Cyrl-CS"/>
        </w:rPr>
      </w:pPr>
    </w:p>
    <w:p w:rsidR="002049E3" w:rsidRDefault="002049E3" w:rsidP="002049E3">
      <w:pPr>
        <w:pStyle w:val="ListParagraph"/>
        <w:spacing w:after="0"/>
        <w:jc w:val="center"/>
        <w:rPr>
          <w:b/>
          <w:sz w:val="24"/>
          <w:szCs w:val="24"/>
          <w:lang w:val="sr-Cyrl-CS"/>
        </w:rPr>
      </w:pPr>
      <w:r>
        <w:rPr>
          <w:b/>
          <w:sz w:val="24"/>
          <w:szCs w:val="24"/>
          <w:lang w:val="sr-Cyrl-CS"/>
        </w:rPr>
        <w:t>УПУТСТВО ПОНУЂАЧИМА КАКО ДА САЧИНЕ ПОНУДУ</w:t>
      </w:r>
    </w:p>
    <w:p w:rsidR="002049E3" w:rsidRDefault="002049E3" w:rsidP="002049E3">
      <w:pPr>
        <w:rPr>
          <w:rFonts w:ascii="Times New Roman" w:hAnsi="Times New Roman"/>
          <w:sz w:val="24"/>
          <w:szCs w:val="24"/>
          <w:lang w:val="sr-Cyrl-CS"/>
        </w:rPr>
      </w:pPr>
    </w:p>
    <w:p w:rsidR="002049E3" w:rsidRDefault="002049E3" w:rsidP="002049E3">
      <w:pPr>
        <w:rPr>
          <w:rFonts w:ascii="Times New Roman" w:hAnsi="Times New Roman"/>
          <w:sz w:val="24"/>
          <w:szCs w:val="24"/>
          <w:lang w:val="sr-Cyrl-CS"/>
        </w:rPr>
      </w:pPr>
    </w:p>
    <w:p w:rsidR="002049E3" w:rsidRDefault="002049E3" w:rsidP="002049E3">
      <w:pPr>
        <w:numPr>
          <w:ilvl w:val="0"/>
          <w:numId w:val="2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rsidR="002049E3" w:rsidRDefault="002049E3" w:rsidP="002049E3">
      <w:pPr>
        <w:ind w:firstLine="720"/>
        <w:rPr>
          <w:rFonts w:ascii="Times New Roman" w:eastAsia="Arial Unicode MS" w:hAnsi="Times New Roman"/>
          <w:sz w:val="24"/>
          <w:szCs w:val="24"/>
          <w:lang w:val="sr-Cyrl-CS"/>
        </w:rPr>
      </w:pPr>
    </w:p>
    <w:p w:rsidR="002049E3" w:rsidRDefault="002049E3" w:rsidP="002049E3">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2049E3" w:rsidRDefault="002049E3" w:rsidP="002049E3">
      <w:pPr>
        <w:rPr>
          <w:rFonts w:ascii="Times New Roman" w:hAnsi="Times New Roman"/>
          <w:sz w:val="24"/>
          <w:szCs w:val="24"/>
          <w:highlight w:val="yellow"/>
          <w:lang w:val="sr-Cyrl-CS"/>
        </w:rPr>
      </w:pPr>
    </w:p>
    <w:p w:rsidR="002049E3" w:rsidRDefault="002049E3" w:rsidP="002049E3">
      <w:pPr>
        <w:pStyle w:val="ListParagraph"/>
        <w:numPr>
          <w:ilvl w:val="0"/>
          <w:numId w:val="26"/>
        </w:numPr>
        <w:tabs>
          <w:tab w:val="num" w:pos="720"/>
        </w:tabs>
        <w:spacing w:after="0"/>
        <w:ind w:left="720" w:firstLine="0"/>
        <w:jc w:val="both"/>
        <w:rPr>
          <w:sz w:val="24"/>
          <w:szCs w:val="24"/>
          <w:u w:val="single"/>
          <w:lang w:val="sr-Cyrl-CS"/>
        </w:rPr>
      </w:pPr>
      <w:r>
        <w:rPr>
          <w:sz w:val="24"/>
          <w:szCs w:val="24"/>
          <w:u w:val="single"/>
          <w:lang w:val="sr-Cyrl-CS"/>
        </w:rPr>
        <w:t xml:space="preserve"> ИЗРАДА ПОНУДЕ</w:t>
      </w:r>
    </w:p>
    <w:p w:rsidR="002049E3" w:rsidRDefault="002049E3" w:rsidP="002049E3">
      <w:pPr>
        <w:pStyle w:val="ListParagraph"/>
        <w:spacing w:after="0"/>
        <w:jc w:val="both"/>
        <w:rPr>
          <w:sz w:val="24"/>
          <w:szCs w:val="24"/>
          <w:u w:val="single"/>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 и партију за коју подноси понуду.</w:t>
      </w:r>
    </w:p>
    <w:p w:rsidR="002049E3" w:rsidRDefault="002049E3" w:rsidP="002049E3">
      <w:pPr>
        <w:ind w:left="0"/>
        <w:rPr>
          <w:rFonts w:ascii="Times New Roman" w:hAnsi="Times New Roman"/>
          <w:sz w:val="24"/>
          <w:szCs w:val="24"/>
          <w:lang w:val="sr-Cyrl-CS"/>
        </w:rPr>
      </w:pPr>
      <w:r>
        <w:rPr>
          <w:rFonts w:ascii="Times New Roman" w:hAnsi="Times New Roman"/>
          <w:sz w:val="24"/>
          <w:szCs w:val="24"/>
          <w:lang w:val="sr-Cyrl-CS"/>
        </w:rPr>
        <w:tab/>
        <w:t>Понуду доставити тако што ће се документа и докази, који су тражени конкурсном документацијом:</w:t>
      </w:r>
    </w:p>
    <w:p w:rsidR="002049E3" w:rsidRDefault="002049E3" w:rsidP="002049E3">
      <w:pPr>
        <w:pStyle w:val="ListParagraph"/>
        <w:numPr>
          <w:ilvl w:val="0"/>
          <w:numId w:val="28"/>
        </w:numPr>
        <w:spacing w:after="0"/>
        <w:jc w:val="both"/>
        <w:rPr>
          <w:sz w:val="24"/>
          <w:szCs w:val="24"/>
          <w:lang w:val="sr-Cyrl-CS"/>
        </w:rPr>
      </w:pPr>
      <w:r>
        <w:rPr>
          <w:sz w:val="24"/>
          <w:szCs w:val="24"/>
          <w:lang w:val="sr-Cyrl-CS"/>
        </w:rPr>
        <w:t>сортирати по редоследу којим су тражени  конкурсном документацијом и</w:t>
      </w:r>
    </w:p>
    <w:p w:rsidR="002049E3" w:rsidRDefault="002049E3" w:rsidP="002049E3">
      <w:pPr>
        <w:pStyle w:val="ListParagraph"/>
        <w:numPr>
          <w:ilvl w:val="0"/>
          <w:numId w:val="28"/>
        </w:numPr>
        <w:tabs>
          <w:tab w:val="left" w:pos="1080"/>
        </w:tabs>
        <w:spacing w:after="0"/>
        <w:ind w:left="0" w:firstLine="720"/>
        <w:jc w:val="both"/>
        <w:rPr>
          <w:sz w:val="24"/>
          <w:szCs w:val="24"/>
          <w:lang w:val="sr-Cyrl-CS"/>
        </w:rPr>
      </w:pPr>
      <w:r>
        <w:rPr>
          <w:sz w:val="24"/>
          <w:szCs w:val="24"/>
          <w:lang w:val="sr-Cyrl-CS"/>
        </w:rPr>
        <w:t>међусобно повезати тако да чине једну целину (не мора се увезати јемствеником).</w:t>
      </w:r>
    </w:p>
    <w:p w:rsidR="002049E3" w:rsidRDefault="002049E3" w:rsidP="002049E3">
      <w:pPr>
        <w:pStyle w:val="ListParagraph"/>
        <w:tabs>
          <w:tab w:val="left" w:pos="720"/>
        </w:tabs>
        <w:spacing w:after="0"/>
        <w:ind w:left="0" w:firstLine="720"/>
        <w:jc w:val="both"/>
        <w:rPr>
          <w:b/>
          <w:sz w:val="24"/>
          <w:szCs w:val="24"/>
          <w:lang w:val="sr-Cyrl-CS"/>
        </w:rPr>
      </w:pPr>
      <w:r>
        <w:rPr>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2049E3" w:rsidRDefault="002049E3" w:rsidP="002049E3">
      <w:pPr>
        <w:pStyle w:val="ListParagraph"/>
        <w:tabs>
          <w:tab w:val="left" w:pos="720"/>
        </w:tabs>
        <w:spacing w:after="0"/>
        <w:ind w:left="0" w:firstLine="720"/>
        <w:jc w:val="both"/>
        <w:rPr>
          <w:b/>
          <w:sz w:val="24"/>
          <w:szCs w:val="24"/>
          <w:lang w:val="sr-Cyrl-CS"/>
        </w:rPr>
      </w:pPr>
      <w:r>
        <w:rPr>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2049E3" w:rsidRDefault="002049E3" w:rsidP="002049E3">
      <w:pPr>
        <w:rPr>
          <w:rFonts w:ascii="Times New Roman" w:hAnsi="Times New Roman"/>
          <w:b/>
          <w:sz w:val="24"/>
          <w:szCs w:val="24"/>
          <w:lang w:val="sr-Cyrl-CS"/>
        </w:rPr>
      </w:pPr>
    </w:p>
    <w:p w:rsidR="002049E3" w:rsidRDefault="002049E3" w:rsidP="002049E3">
      <w:pPr>
        <w:numPr>
          <w:ilvl w:val="0"/>
          <w:numId w:val="26"/>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rsidR="002049E3" w:rsidRDefault="002049E3" w:rsidP="002049E3">
      <w:pPr>
        <w:pStyle w:val="ListParagraph"/>
        <w:spacing w:after="0"/>
        <w:rPr>
          <w:sz w:val="24"/>
          <w:szCs w:val="24"/>
          <w:lang w:val="sr-Cyrl-CS"/>
        </w:rPr>
      </w:pPr>
    </w:p>
    <w:p w:rsidR="002049E3" w:rsidRDefault="002049E3" w:rsidP="002049E3">
      <w:pPr>
        <w:pStyle w:val="ListParagraph"/>
        <w:spacing w:after="0"/>
        <w:rPr>
          <w:sz w:val="24"/>
          <w:szCs w:val="24"/>
          <w:lang w:val="sr-Cyrl-CS"/>
        </w:rPr>
      </w:pPr>
      <w:r>
        <w:rPr>
          <w:sz w:val="24"/>
          <w:szCs w:val="24"/>
          <w:lang w:val="sr-Cyrl-CS"/>
        </w:rPr>
        <w:t>Подношење понуде са варијантама није дозвољено.</w:t>
      </w:r>
    </w:p>
    <w:p w:rsidR="002049E3" w:rsidRDefault="002049E3" w:rsidP="002049E3">
      <w:pPr>
        <w:pStyle w:val="ListParagraph"/>
        <w:spacing w:after="0"/>
        <w:rPr>
          <w:sz w:val="24"/>
          <w:szCs w:val="24"/>
          <w:lang w:val="sr-Cyrl-CS"/>
        </w:rPr>
      </w:pPr>
    </w:p>
    <w:p w:rsidR="002049E3" w:rsidRDefault="002049E3" w:rsidP="002049E3">
      <w:pPr>
        <w:numPr>
          <w:ilvl w:val="0"/>
          <w:numId w:val="2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rsidR="002049E3" w:rsidRDefault="002049E3" w:rsidP="002049E3">
      <w:pPr>
        <w:tabs>
          <w:tab w:val="num" w:pos="720"/>
        </w:tabs>
        <w:rPr>
          <w:rFonts w:ascii="Times New Roman" w:hAnsi="Times New Roman"/>
          <w:sz w:val="24"/>
          <w:szCs w:val="24"/>
          <w:u w:val="single"/>
        </w:rPr>
      </w:pP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rPr>
        <w:t xml:space="preserve">У року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2049E3" w:rsidRDefault="002049E3" w:rsidP="002049E3">
      <w:pPr>
        <w:ind w:firstLine="540"/>
        <w:rPr>
          <w:rFonts w:ascii="Times New Roman" w:hAnsi="Times New Roman"/>
          <w:sz w:val="24"/>
          <w:szCs w:val="24"/>
          <w:lang w:val="sr-Cyrl-CS"/>
        </w:rPr>
      </w:pPr>
    </w:p>
    <w:p w:rsidR="002049E3" w:rsidRDefault="002049E3" w:rsidP="002049E3">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2049E3" w:rsidRDefault="002049E3" w:rsidP="002049E3">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rsidR="002049E3" w:rsidRDefault="002049E3" w:rsidP="002049E3">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2049E3" w:rsidRDefault="002049E3" w:rsidP="002049E3">
      <w:pPr>
        <w:pStyle w:val="Footer"/>
        <w:tabs>
          <w:tab w:val="left" w:pos="720"/>
        </w:tabs>
        <w:jc w:val="center"/>
        <w:rPr>
          <w:rFonts w:ascii="Times New Roman" w:hAnsi="Times New Roman"/>
          <w:sz w:val="24"/>
          <w:szCs w:val="24"/>
          <w:lang w:val="sr-Cyrl-CS"/>
        </w:rPr>
      </w:pPr>
      <w:r>
        <w:rPr>
          <w:rFonts w:ascii="Times New Roman" w:hAnsi="Times New Roman"/>
          <w:b/>
          <w:bCs/>
          <w:sz w:val="24"/>
          <w:szCs w:val="24"/>
          <w:lang w:val="sr-Cyrl-CS"/>
        </w:rPr>
        <w:t>”ИЗМЕНА/ДОПУНА/ОПОЗИВ Понуде за јавну н</w:t>
      </w:r>
      <w:r w:rsidR="00171C84">
        <w:rPr>
          <w:rFonts w:ascii="Times New Roman" w:hAnsi="Times New Roman"/>
          <w:b/>
          <w:bCs/>
          <w:sz w:val="24"/>
          <w:szCs w:val="24"/>
          <w:lang w:val="sr-Cyrl-CS"/>
        </w:rPr>
        <w:t>абавку услуга – бр. 1-02-4047-13</w:t>
      </w:r>
      <w:r>
        <w:rPr>
          <w:rFonts w:ascii="Times New Roman" w:hAnsi="Times New Roman"/>
          <w:b/>
          <w:bCs/>
          <w:sz w:val="24"/>
          <w:szCs w:val="24"/>
          <w:lang w:val="sr-Cyrl-CS"/>
        </w:rPr>
        <w:t>/18”</w:t>
      </w:r>
    </w:p>
    <w:p w:rsidR="002049E3" w:rsidRDefault="002049E3" w:rsidP="002049E3">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rsidR="002049E3" w:rsidRDefault="002049E3" w:rsidP="002049E3">
      <w:pPr>
        <w:tabs>
          <w:tab w:val="num" w:pos="720"/>
        </w:tabs>
        <w:ind w:firstLine="720"/>
        <w:rPr>
          <w:rFonts w:ascii="Times New Roman" w:hAnsi="Times New Roman"/>
          <w:sz w:val="24"/>
          <w:szCs w:val="24"/>
          <w:u w:val="single"/>
          <w:lang w:val="sr-Cyrl-CS"/>
        </w:rPr>
      </w:pPr>
    </w:p>
    <w:p w:rsidR="002049E3" w:rsidRDefault="002049E3" w:rsidP="002049E3">
      <w:pPr>
        <w:numPr>
          <w:ilvl w:val="0"/>
          <w:numId w:val="2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УЧЕСТВОВАЊЕ У ЗАЈЕДНИЧКОЈ ПОНУДИ ИЛИ КАО ПОДИЗВОЂАЧ</w:t>
      </w:r>
    </w:p>
    <w:p w:rsidR="002049E3" w:rsidRDefault="002049E3" w:rsidP="002049E3">
      <w:pPr>
        <w:ind w:left="720"/>
        <w:rPr>
          <w:rFonts w:ascii="Times New Roman" w:hAnsi="Times New Roman"/>
          <w:sz w:val="24"/>
          <w:szCs w:val="24"/>
          <w:u w:val="single"/>
          <w:lang w:val="sr-Cyrl-CS"/>
        </w:rPr>
      </w:pPr>
    </w:p>
    <w:p w:rsidR="002049E3" w:rsidRDefault="002049E3" w:rsidP="002049E3">
      <w:pPr>
        <w:pStyle w:val="ListParagraph"/>
        <w:spacing w:after="0"/>
        <w:ind w:left="0" w:firstLine="720"/>
        <w:jc w:val="both"/>
        <w:rPr>
          <w:caps/>
          <w:sz w:val="24"/>
          <w:szCs w:val="24"/>
          <w:u w:val="single"/>
          <w:lang w:val="sr-Cyrl-CS"/>
        </w:rPr>
      </w:pPr>
      <w:r>
        <w:rPr>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2049E3" w:rsidRDefault="002049E3" w:rsidP="002049E3">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2049E3" w:rsidRDefault="002049E3" w:rsidP="002049E3">
      <w:pPr>
        <w:ind w:firstLine="720"/>
        <w:rPr>
          <w:rFonts w:ascii="Times New Roman" w:hAnsi="Times New Roman"/>
          <w:caps/>
          <w:sz w:val="24"/>
          <w:szCs w:val="24"/>
          <w:u w:val="single"/>
          <w:lang w:val="sr-Cyrl-CS"/>
        </w:rPr>
      </w:pPr>
    </w:p>
    <w:p w:rsidR="002049E3" w:rsidRDefault="002049E3" w:rsidP="002049E3">
      <w:pPr>
        <w:numPr>
          <w:ilvl w:val="0"/>
          <w:numId w:val="26"/>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rsidR="002049E3" w:rsidRDefault="002049E3" w:rsidP="002049E3">
      <w:pPr>
        <w:ind w:left="720"/>
        <w:rPr>
          <w:rFonts w:ascii="Times New Roman" w:hAnsi="Times New Roman"/>
          <w:caps/>
          <w:sz w:val="24"/>
          <w:szCs w:val="24"/>
          <w:u w:val="single"/>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2049E3" w:rsidRDefault="002049E3" w:rsidP="002049E3">
      <w:pPr>
        <w:pStyle w:val="normal0"/>
        <w:spacing w:before="0" w:beforeAutospacing="0" w:after="0" w:afterAutospacing="0"/>
        <w:rPr>
          <w:rFonts w:ascii="Times New Roman" w:hAnsi="Times New Roman" w:cs="Times New Roman"/>
          <w:sz w:val="24"/>
          <w:szCs w:val="24"/>
          <w:lang w:val="sr-Cyrl-CS"/>
        </w:rPr>
      </w:pPr>
    </w:p>
    <w:p w:rsidR="002049E3" w:rsidRDefault="002049E3" w:rsidP="002049E3">
      <w:pPr>
        <w:numPr>
          <w:ilvl w:val="0"/>
          <w:numId w:val="26"/>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rsidR="002049E3" w:rsidRDefault="002049E3" w:rsidP="002049E3">
      <w:pPr>
        <w:tabs>
          <w:tab w:val="num" w:pos="720"/>
        </w:tabs>
        <w:ind w:left="720"/>
        <w:rPr>
          <w:rFonts w:ascii="Times New Roman" w:hAnsi="Times New Roman"/>
          <w:caps/>
          <w:sz w:val="24"/>
          <w:szCs w:val="24"/>
          <w:u w:val="single"/>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2049E3" w:rsidRDefault="002049E3" w:rsidP="002049E3">
      <w:pPr>
        <w:ind w:left="720"/>
        <w:rPr>
          <w:rFonts w:ascii="Times New Roman" w:hAnsi="Times New Roman"/>
          <w:sz w:val="24"/>
          <w:szCs w:val="24"/>
          <w:lang w:val="sr-Cyrl-CS"/>
        </w:rPr>
      </w:pPr>
    </w:p>
    <w:p w:rsidR="002049E3" w:rsidRDefault="002049E3" w:rsidP="002049E3">
      <w:pPr>
        <w:numPr>
          <w:ilvl w:val="0"/>
          <w:numId w:val="26"/>
        </w:numPr>
        <w:jc w:val="left"/>
        <w:rPr>
          <w:rFonts w:ascii="Times New Roman" w:hAnsi="Times New Roman"/>
          <w:sz w:val="24"/>
          <w:szCs w:val="24"/>
          <w:u w:val="single"/>
          <w:lang w:val="sr-Latn-CS"/>
        </w:rPr>
      </w:pPr>
      <w:r>
        <w:rPr>
          <w:rFonts w:ascii="Times New Roman" w:hAnsi="Times New Roman"/>
          <w:sz w:val="24"/>
          <w:szCs w:val="24"/>
          <w:u w:val="single"/>
          <w:lang w:val="sr-Latn-CS"/>
        </w:rPr>
        <w:t xml:space="preserve"> НАЧИН И РОК ПЛАЋАЊА</w:t>
      </w:r>
    </w:p>
    <w:p w:rsidR="002049E3" w:rsidRDefault="002049E3" w:rsidP="002049E3">
      <w:pPr>
        <w:ind w:left="360"/>
        <w:rPr>
          <w:rFonts w:ascii="Times New Roman" w:hAnsi="Times New Roman"/>
          <w:sz w:val="24"/>
          <w:szCs w:val="24"/>
          <w:u w:val="single"/>
          <w:lang w:val="sr-Latn-CS"/>
        </w:rPr>
      </w:pPr>
    </w:p>
    <w:p w:rsidR="002049E3" w:rsidRDefault="002049E3" w:rsidP="002049E3">
      <w:pPr>
        <w:widowControl w:val="0"/>
        <w:ind w:left="0" w:firstLine="633"/>
        <w:rPr>
          <w:rFonts w:ascii="Times New Roman" w:hAnsi="Times New Roman"/>
          <w:sz w:val="24"/>
          <w:szCs w:val="24"/>
          <w:lang w:val="sr-Cyrl-CS"/>
        </w:rPr>
      </w:pPr>
      <w:r>
        <w:rPr>
          <w:rFonts w:ascii="Times New Roman" w:hAnsi="Times New Roman"/>
          <w:sz w:val="24"/>
          <w:szCs w:val="24"/>
          <w:lang w:val="sr-Cyrl-CS"/>
        </w:rPr>
        <w:t xml:space="preserve"> Услови плаћања за понуђене услуге морају да буду једнаки или бољи од услова наведених у овој тачки (у погледу рока плаћања):</w:t>
      </w:r>
      <w:bookmarkStart w:id="2" w:name="_Toc91486332"/>
      <w:bookmarkStart w:id="3" w:name="_Toc87839628"/>
      <w:bookmarkStart w:id="4" w:name="_Toc83622106"/>
      <w:bookmarkStart w:id="5" w:name="_Toc83621957"/>
      <w:bookmarkStart w:id="6" w:name="_Toc83621784"/>
    </w:p>
    <w:bookmarkEnd w:id="2"/>
    <w:bookmarkEnd w:id="3"/>
    <w:bookmarkEnd w:id="4"/>
    <w:bookmarkEnd w:id="5"/>
    <w:bookmarkEnd w:id="6"/>
    <w:p w:rsidR="002049E3" w:rsidRDefault="002049E3" w:rsidP="002049E3">
      <w:pPr>
        <w:widowControl w:val="0"/>
        <w:ind w:left="0" w:firstLine="633"/>
        <w:rPr>
          <w:rFonts w:ascii="Times New Roman" w:hAnsi="Times New Roman"/>
          <w:sz w:val="24"/>
          <w:szCs w:val="24"/>
          <w:lang w:val="sr-Cyrl-CS"/>
        </w:rPr>
      </w:pPr>
      <w:r>
        <w:rPr>
          <w:rFonts w:ascii="Times New Roman" w:hAnsi="Times New Roman"/>
          <w:sz w:val="24"/>
          <w:szCs w:val="24"/>
          <w:lang w:val="sr-Cyrl-CS"/>
        </w:rPr>
        <w:t>Уколико се понуде услови лошији од наведених, понуда ће бити одбијена.</w:t>
      </w:r>
    </w:p>
    <w:p w:rsidR="002049E3" w:rsidRDefault="002049E3" w:rsidP="002049E3">
      <w:pPr>
        <w:widowControl w:val="0"/>
        <w:ind w:left="0" w:firstLine="633"/>
        <w:rPr>
          <w:rFonts w:ascii="Times New Roman" w:hAnsi="Times New Roman"/>
          <w:sz w:val="24"/>
          <w:szCs w:val="24"/>
          <w:lang w:val="sr-Cyrl-CS"/>
        </w:rPr>
      </w:pPr>
      <w:r>
        <w:rPr>
          <w:rFonts w:ascii="Times New Roman" w:hAnsi="Times New Roman"/>
          <w:sz w:val="24"/>
          <w:szCs w:val="24"/>
        </w:rPr>
        <w:t xml:space="preserve">Понуђач-извршилац прегледа фактурише услуге сукцесивно са обрачунатим извршеним прегледима најкасније 8 (осам) дана након завршетка прегледа најмање 30 запослених. </w:t>
      </w:r>
    </w:p>
    <w:p w:rsidR="002049E3" w:rsidRDefault="002049E3" w:rsidP="002049E3">
      <w:pPr>
        <w:pStyle w:val="ListParagraph"/>
        <w:spacing w:after="0" w:line="240" w:lineRule="auto"/>
        <w:ind w:left="0"/>
        <w:jc w:val="both"/>
        <w:rPr>
          <w:sz w:val="24"/>
          <w:szCs w:val="24"/>
        </w:rPr>
      </w:pPr>
      <w:r>
        <w:rPr>
          <w:sz w:val="24"/>
          <w:szCs w:val="24"/>
        </w:rPr>
        <w:tab/>
        <w:t>Извршилац прегледа се обавезује да ће уз</w:t>
      </w:r>
      <w:r>
        <w:rPr>
          <w:sz w:val="24"/>
          <w:szCs w:val="24"/>
          <w:lang w:val="sr-Cyrl-CS"/>
        </w:rPr>
        <w:t xml:space="preserve"> сваку</w:t>
      </w:r>
      <w:r>
        <w:rPr>
          <w:sz w:val="24"/>
          <w:szCs w:val="24"/>
        </w:rPr>
        <w:t xml:space="preserve"> фактуру доставити списак запослених којима је обављен преглед са списком извршених услуга, овереним потписом </w:t>
      </w:r>
      <w:r>
        <w:rPr>
          <w:sz w:val="24"/>
          <w:szCs w:val="24"/>
          <w:lang w:val="sr-Cyrl-CS"/>
        </w:rPr>
        <w:t>сваког запосленог</w:t>
      </w:r>
      <w:r>
        <w:rPr>
          <w:sz w:val="24"/>
          <w:szCs w:val="24"/>
        </w:rPr>
        <w:t xml:space="preserve">, којим исти потврђује да су </w:t>
      </w:r>
      <w:r>
        <w:rPr>
          <w:sz w:val="24"/>
          <w:szCs w:val="24"/>
          <w:lang w:val="sr-Cyrl-CS"/>
        </w:rPr>
        <w:t xml:space="preserve">му </w:t>
      </w:r>
      <w:r>
        <w:rPr>
          <w:sz w:val="24"/>
          <w:szCs w:val="24"/>
        </w:rPr>
        <w:t>извршени</w:t>
      </w:r>
      <w:r>
        <w:rPr>
          <w:sz w:val="24"/>
          <w:szCs w:val="24"/>
          <w:lang w:val="sr-Cyrl-CS"/>
        </w:rPr>
        <w:t xml:space="preserve"> </w:t>
      </w:r>
      <w:r>
        <w:rPr>
          <w:sz w:val="24"/>
          <w:szCs w:val="24"/>
        </w:rPr>
        <w:t>прегледи</w:t>
      </w:r>
      <w:r>
        <w:rPr>
          <w:sz w:val="24"/>
          <w:szCs w:val="24"/>
          <w:lang w:val="sr-Cyrl-CS"/>
        </w:rPr>
        <w:t xml:space="preserve"> за које се определио</w:t>
      </w:r>
    </w:p>
    <w:p w:rsidR="002049E3" w:rsidRDefault="002049E3" w:rsidP="002049E3">
      <w:pPr>
        <w:widowControl w:val="0"/>
        <w:ind w:left="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 xml:space="preserve">Понуђач може предложити свој начин плаћања у Обрасцу понуде - Одељак </w:t>
      </w:r>
      <w:r>
        <w:rPr>
          <w:rFonts w:ascii="Times New Roman" w:hAnsi="Times New Roman"/>
          <w:sz w:val="24"/>
          <w:szCs w:val="24"/>
          <w:lang w:val="sr-Latn-CS"/>
        </w:rPr>
        <w:t xml:space="preserve">VI </w:t>
      </w:r>
      <w:r>
        <w:rPr>
          <w:rFonts w:ascii="Times New Roman" w:hAnsi="Times New Roman"/>
          <w:sz w:val="24"/>
          <w:szCs w:val="24"/>
          <w:lang w:val="sr-Cyrl-CS"/>
        </w:rPr>
        <w:t>или се сложити са предложеним, тако што ће уписати да се слаже са предложеним начином плаћања.</w:t>
      </w:r>
    </w:p>
    <w:p w:rsidR="002049E3" w:rsidRDefault="002049E3" w:rsidP="002049E3">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Рок плаћања се рачуна од дана службеног пријема фактуре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2049E3" w:rsidRDefault="002049E3" w:rsidP="002049E3">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Централном регистру фактура.</w:t>
      </w:r>
    </w:p>
    <w:p w:rsidR="002049E3" w:rsidRDefault="002049E3" w:rsidP="002049E3">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rsidR="002049E3" w:rsidRDefault="002049E3" w:rsidP="002049E3">
      <w:pPr>
        <w:widowControl w:val="0"/>
        <w:ind w:firstLine="720"/>
        <w:rPr>
          <w:rFonts w:ascii="Times New Roman" w:hAnsi="Times New Roman"/>
          <w:sz w:val="24"/>
          <w:szCs w:val="24"/>
        </w:rPr>
      </w:pPr>
    </w:p>
    <w:p w:rsidR="002049E3" w:rsidRDefault="002049E3" w:rsidP="002049E3">
      <w:pPr>
        <w:numPr>
          <w:ilvl w:val="0"/>
          <w:numId w:val="26"/>
        </w:numPr>
        <w:jc w:val="left"/>
        <w:rPr>
          <w:rFonts w:ascii="Times New Roman" w:hAnsi="Times New Roman"/>
          <w:sz w:val="24"/>
          <w:szCs w:val="24"/>
          <w:u w:val="single"/>
          <w:lang w:val="sr-Latn-CS"/>
        </w:rPr>
      </w:pPr>
      <w:r>
        <w:rPr>
          <w:rFonts w:ascii="Times New Roman" w:hAnsi="Times New Roman"/>
          <w:sz w:val="24"/>
          <w:szCs w:val="24"/>
          <w:u w:val="single"/>
          <w:lang w:val="sr-Cyrl-CS"/>
        </w:rPr>
        <w:t>ЦЕНА</w:t>
      </w:r>
    </w:p>
    <w:p w:rsidR="002049E3" w:rsidRDefault="002049E3" w:rsidP="002049E3">
      <w:pPr>
        <w:ind w:left="720"/>
        <w:rPr>
          <w:rFonts w:ascii="Times New Roman" w:hAnsi="Times New Roman"/>
          <w:sz w:val="24"/>
          <w:szCs w:val="24"/>
          <w:u w:val="single"/>
          <w:lang w:val="sr-Latn-CS"/>
        </w:rPr>
      </w:pPr>
    </w:p>
    <w:p w:rsidR="002049E3" w:rsidRDefault="002049E3" w:rsidP="002049E3">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 xml:space="preserve">Понуђач може понудити цену у динарима или еврима. </w:t>
      </w:r>
    </w:p>
    <w:p w:rsidR="002049E3" w:rsidRDefault="002049E3" w:rsidP="002049E3">
      <w:pPr>
        <w:pStyle w:val="NoSpacing"/>
        <w:jc w:val="both"/>
        <w:rPr>
          <w:rFonts w:ascii="Times New Roman" w:hAnsi="Times New Roman" w:cs="Times New Roman"/>
          <w:sz w:val="24"/>
          <w:szCs w:val="24"/>
          <w:lang w:val="sr-Cyrl-CS"/>
        </w:rPr>
      </w:pPr>
      <w:r>
        <w:rPr>
          <w:rFonts w:ascii="Times New Roman" w:hAnsi="Times New Roman"/>
          <w:bCs/>
          <w:iCs/>
          <w:sz w:val="24"/>
          <w:szCs w:val="24"/>
          <w:lang w:val="sr-Cyrl-CS"/>
        </w:rPr>
        <w:tab/>
      </w:r>
      <w:r>
        <w:rPr>
          <w:rFonts w:ascii="Times New Roman" w:hAnsi="Times New Roman" w:cs="Times New Roman"/>
          <w:sz w:val="24"/>
          <w:szCs w:val="24"/>
          <w:lang w:val="sr-Cyrl-CS"/>
        </w:rPr>
        <w:t>Сви остали непоменути и зависни трошкови морају бити укључени у укупну цену.</w:t>
      </w:r>
    </w:p>
    <w:p w:rsidR="002049E3" w:rsidRDefault="002049E3" w:rsidP="002049E3">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Сви евентуални попусти на цену морају бити укључени у укупну цену.</w:t>
      </w:r>
    </w:p>
    <w:p w:rsidR="002049E3" w:rsidRDefault="002049E3" w:rsidP="002049E3">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З</w:t>
      </w:r>
      <w:r>
        <w:rPr>
          <w:rFonts w:ascii="Times New Roman" w:eastAsiaTheme="minorHAnsi" w:hAnsi="Times New Roman"/>
          <w:sz w:val="24"/>
          <w:szCs w:val="24"/>
          <w:lang w:val="sr-Cyrl-CS"/>
        </w:rPr>
        <w:t>а време трајања уговора цене  из понуде се не могу мењати.</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2049E3" w:rsidRDefault="002049E3" w:rsidP="002049E3">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Pr>
          <w:rFonts w:ascii="Times New Roman" w:hAnsi="Times New Roman"/>
          <w:b/>
          <w:sz w:val="24"/>
          <w:szCs w:val="24"/>
          <w:lang w:val="sr-Cyrl-CS"/>
        </w:rPr>
        <w:t>чланом 92. Закона</w:t>
      </w:r>
      <w:r>
        <w:rPr>
          <w:rFonts w:ascii="Times New Roman" w:hAnsi="Times New Roman"/>
          <w:sz w:val="24"/>
          <w:szCs w:val="24"/>
          <w:lang w:val="sr-Cyrl-CS"/>
        </w:rPr>
        <w:t>, односно тражиће образложење свих њених саставних делова које сматра меродавним.</w:t>
      </w:r>
    </w:p>
    <w:p w:rsidR="002049E3" w:rsidRDefault="002049E3" w:rsidP="002049E3">
      <w:pPr>
        <w:autoSpaceDE w:val="0"/>
        <w:autoSpaceDN w:val="0"/>
        <w:adjustRightInd w:val="0"/>
        <w:ind w:left="0" w:firstLine="720"/>
        <w:rPr>
          <w:rFonts w:ascii="Times New Roman" w:hAnsi="Times New Roman"/>
          <w:sz w:val="24"/>
          <w:szCs w:val="24"/>
          <w:lang w:val="sr-Cyrl-CS"/>
        </w:rPr>
      </w:pPr>
    </w:p>
    <w:p w:rsidR="002049E3" w:rsidRDefault="002049E3" w:rsidP="002049E3">
      <w:pPr>
        <w:rPr>
          <w:rFonts w:ascii="Times New Roman" w:hAnsi="Times New Roman"/>
          <w:iCs/>
          <w:sz w:val="24"/>
          <w:szCs w:val="24"/>
        </w:rPr>
      </w:pPr>
    </w:p>
    <w:p w:rsidR="002049E3" w:rsidRDefault="002049E3" w:rsidP="002049E3">
      <w:pPr>
        <w:numPr>
          <w:ilvl w:val="0"/>
          <w:numId w:val="26"/>
        </w:numPr>
        <w:jc w:val="left"/>
        <w:rPr>
          <w:rFonts w:ascii="Times New Roman" w:hAnsi="Times New Roman"/>
          <w:sz w:val="24"/>
          <w:szCs w:val="24"/>
          <w:u w:val="single"/>
          <w:lang w:val="sr-Latn-CS"/>
        </w:rPr>
      </w:pPr>
      <w:r>
        <w:rPr>
          <w:rFonts w:ascii="Times New Roman" w:hAnsi="Times New Roman"/>
          <w:sz w:val="24"/>
          <w:szCs w:val="24"/>
          <w:u w:val="single"/>
        </w:rPr>
        <w:t>СРЕДСТВА ОБЕЗБЕЂЕЊА</w:t>
      </w:r>
    </w:p>
    <w:p w:rsidR="002049E3" w:rsidRDefault="002049E3" w:rsidP="002049E3">
      <w:pPr>
        <w:ind w:left="1080"/>
        <w:jc w:val="left"/>
        <w:rPr>
          <w:rFonts w:ascii="Times New Roman" w:hAnsi="Times New Roman"/>
          <w:sz w:val="24"/>
          <w:szCs w:val="24"/>
          <w:u w:val="single"/>
          <w:lang w:val="sr-Latn-CS"/>
        </w:rPr>
      </w:pPr>
    </w:p>
    <w:p w:rsidR="002049E3" w:rsidRDefault="002049E3" w:rsidP="002049E3">
      <w:pPr>
        <w:pStyle w:val="Default"/>
        <w:ind w:firstLine="720"/>
        <w:jc w:val="both"/>
        <w:rPr>
          <w:color w:val="auto"/>
        </w:rPr>
      </w:pPr>
      <w:r>
        <w:rPr>
          <w:lang w:val="sr-Cyrl-CS"/>
        </w:rPr>
        <w:t>Понуђач</w:t>
      </w:r>
      <w:r>
        <w:t xml:space="preserve"> се </w:t>
      </w:r>
      <w:r>
        <w:rPr>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w:t>
      </w:r>
      <w:r>
        <w:rPr>
          <w:color w:val="auto"/>
        </w:rPr>
        <w:t xml:space="preserve">са роком важења најмање </w:t>
      </w:r>
      <w:r>
        <w:rPr>
          <w:color w:val="auto"/>
          <w:lang w:val="sr-Cyrl-CS"/>
        </w:rPr>
        <w:t>пет (</w:t>
      </w:r>
      <w:r>
        <w:rPr>
          <w:color w:val="auto"/>
        </w:rPr>
        <w:t xml:space="preserve">5) дана </w:t>
      </w:r>
      <w:r>
        <w:rPr>
          <w:color w:val="auto"/>
          <w:lang w:val="sr-Cyrl-CS"/>
        </w:rPr>
        <w:t>дуже од дана истека рока важења уговора</w:t>
      </w:r>
      <w:r>
        <w:rPr>
          <w:color w:val="auto"/>
        </w:rPr>
        <w:t xml:space="preserve">. </w:t>
      </w:r>
    </w:p>
    <w:p w:rsidR="002049E3" w:rsidRDefault="002049E3" w:rsidP="002049E3">
      <w:pPr>
        <w:pStyle w:val="Default"/>
        <w:ind w:firstLine="720"/>
        <w:jc w:val="both"/>
      </w:pPr>
      <w:r>
        <w:t xml:space="preserve">Наручилац има право да реализује средство финансијског обезбеђења у случају да </w:t>
      </w:r>
      <w:r>
        <w:rPr>
          <w:lang w:val="sr-Cyrl-CS"/>
        </w:rPr>
        <w:t xml:space="preserve">предметна </w:t>
      </w:r>
      <w:r>
        <w:t>услуга не буде реализована на начин предвиђен уговором.</w:t>
      </w:r>
    </w:p>
    <w:p w:rsidR="002049E3" w:rsidRDefault="002049E3" w:rsidP="002049E3">
      <w:pPr>
        <w:pStyle w:val="Default"/>
        <w:ind w:firstLine="720"/>
        <w:jc w:val="both"/>
      </w:pPr>
      <w:r>
        <w:t>Уколико изабрани понуђач приликом закључења уговора, а најкасније у року од десет дана од дана закључења уговора не достави меницу као средство финансијског обезбеђења, Наручилац може да раскине уговор.</w:t>
      </w:r>
    </w:p>
    <w:p w:rsidR="002049E3" w:rsidRDefault="002049E3" w:rsidP="002049E3">
      <w:pPr>
        <w:ind w:left="1080"/>
        <w:jc w:val="left"/>
        <w:rPr>
          <w:rFonts w:ascii="Times New Roman" w:hAnsi="Times New Roman"/>
          <w:sz w:val="24"/>
          <w:szCs w:val="24"/>
          <w:u w:val="single"/>
        </w:rPr>
      </w:pPr>
    </w:p>
    <w:p w:rsidR="002049E3" w:rsidRDefault="002049E3" w:rsidP="002049E3">
      <w:pPr>
        <w:numPr>
          <w:ilvl w:val="0"/>
          <w:numId w:val="26"/>
        </w:numPr>
        <w:jc w:val="left"/>
        <w:rPr>
          <w:rFonts w:ascii="Times New Roman" w:hAnsi="Times New Roman"/>
          <w:sz w:val="24"/>
          <w:szCs w:val="24"/>
          <w:u w:val="single"/>
          <w:lang w:val="sr-Latn-CS"/>
        </w:rPr>
      </w:pPr>
      <w:r>
        <w:rPr>
          <w:rFonts w:ascii="Times New Roman" w:hAnsi="Times New Roman"/>
          <w:sz w:val="24"/>
          <w:szCs w:val="24"/>
          <w:u w:val="single"/>
        </w:rPr>
        <w:t>РОК ИЗВРШЕЊА УСЛУГЕ</w:t>
      </w:r>
    </w:p>
    <w:p w:rsidR="002049E3" w:rsidRDefault="002049E3" w:rsidP="002049E3"/>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iCs/>
          <w:sz w:val="24"/>
          <w:szCs w:val="24"/>
        </w:rPr>
        <w:tab/>
        <w:t xml:space="preserve">Рок извођења прегледа почиње после потписивања уговора и добијања </w:t>
      </w:r>
      <w:r>
        <w:rPr>
          <w:rFonts w:ascii="Times New Roman" w:hAnsi="Times New Roman" w:cs="Times New Roman"/>
          <w:sz w:val="24"/>
          <w:szCs w:val="24"/>
        </w:rPr>
        <w:t>списка запослених</w:t>
      </w:r>
      <w:r>
        <w:rPr>
          <w:rFonts w:ascii="Times New Roman" w:hAnsi="Times New Roman" w:cs="Times New Roman"/>
          <w:sz w:val="24"/>
          <w:szCs w:val="24"/>
          <w:u w:val="single"/>
        </w:rPr>
        <w:t xml:space="preserve"> </w:t>
      </w:r>
      <w:r>
        <w:rPr>
          <w:rFonts w:ascii="Times New Roman" w:hAnsi="Times New Roman" w:cs="Times New Roman"/>
          <w:sz w:val="24"/>
          <w:szCs w:val="24"/>
        </w:rPr>
        <w:t>са потребним подацима од Наручиоца,</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у року од 5 дана од дана потписивања уговора. </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Понуђач најкасније у року од 10 (десет) дана од дана пријема списка започиње здравствене прегледе.</w:t>
      </w:r>
    </w:p>
    <w:p w:rsidR="002049E3" w:rsidRDefault="002049E3" w:rsidP="002049E3">
      <w:pPr>
        <w:ind w:left="0"/>
        <w:rPr>
          <w:rFonts w:ascii="Times New Roman" w:hAnsi="Times New Roman"/>
          <w:sz w:val="24"/>
          <w:szCs w:val="24"/>
        </w:rPr>
      </w:pPr>
      <w:r>
        <w:rPr>
          <w:rFonts w:ascii="Times New Roman" w:hAnsi="Times New Roman"/>
          <w:sz w:val="24"/>
          <w:szCs w:val="24"/>
        </w:rPr>
        <w:tab/>
        <w:t xml:space="preserve">Крајњи рок завршетка свих прегледа је 17.12.2018. године. </w:t>
      </w:r>
    </w:p>
    <w:p w:rsidR="002049E3" w:rsidRDefault="002049E3" w:rsidP="002049E3">
      <w:pPr>
        <w:ind w:left="720"/>
        <w:rPr>
          <w:rFonts w:ascii="Times New Roman" w:hAnsi="Times New Roman"/>
          <w:sz w:val="24"/>
          <w:szCs w:val="24"/>
          <w:u w:val="single"/>
        </w:rPr>
      </w:pPr>
    </w:p>
    <w:p w:rsidR="002049E3" w:rsidRDefault="002049E3" w:rsidP="002049E3">
      <w:pPr>
        <w:numPr>
          <w:ilvl w:val="0"/>
          <w:numId w:val="26"/>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rsidR="002049E3" w:rsidRDefault="002049E3" w:rsidP="002049E3">
      <w:pPr>
        <w:ind w:left="720"/>
        <w:rPr>
          <w:rFonts w:ascii="Times New Roman" w:hAnsi="Times New Roman"/>
          <w:sz w:val="24"/>
          <w:szCs w:val="24"/>
          <w:u w:val="single"/>
          <w:lang w:val="sr-Cyrl-CS"/>
        </w:rPr>
      </w:pPr>
    </w:p>
    <w:p w:rsidR="002049E3" w:rsidRDefault="002049E3" w:rsidP="002049E3">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2049E3" w:rsidRDefault="002049E3" w:rsidP="002049E3">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2049E3" w:rsidRDefault="002049E3" w:rsidP="002049E3">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2049E3" w:rsidRDefault="002049E3" w:rsidP="002049E3">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2049E3" w:rsidRDefault="002049E3" w:rsidP="002049E3">
      <w:pPr>
        <w:pStyle w:val="1tekst"/>
        <w:ind w:left="0" w:right="0" w:firstLine="720"/>
        <w:rPr>
          <w:rFonts w:ascii="Times New Roman" w:hAnsi="Times New Roman" w:cs="Times New Roman"/>
          <w:sz w:val="24"/>
          <w:szCs w:val="24"/>
          <w:lang w:val="sr-Cyrl-CS"/>
        </w:rPr>
      </w:pPr>
    </w:p>
    <w:p w:rsidR="002049E3" w:rsidRDefault="002049E3" w:rsidP="002049E3">
      <w:pPr>
        <w:numPr>
          <w:ilvl w:val="0"/>
          <w:numId w:val="2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rsidR="002049E3" w:rsidRDefault="002049E3" w:rsidP="002049E3">
      <w:pPr>
        <w:ind w:left="720"/>
        <w:rPr>
          <w:rFonts w:ascii="Times New Roman" w:hAnsi="Times New Roman"/>
          <w:sz w:val="24"/>
          <w:szCs w:val="24"/>
          <w:u w:val="single"/>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2049E3" w:rsidRDefault="002049E3" w:rsidP="002049E3">
      <w:pPr>
        <w:shd w:val="clear" w:color="auto" w:fill="FFFFFF"/>
        <w:ind w:firstLine="720"/>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rsidR="002049E3" w:rsidRDefault="002049E3" w:rsidP="002049E3">
      <w:pPr>
        <w:rPr>
          <w:rFonts w:ascii="Times New Roman" w:hAnsi="Times New Roman"/>
          <w:b/>
          <w:bCs/>
          <w:sz w:val="24"/>
          <w:szCs w:val="24"/>
          <w:lang w:val="sr-Cyrl-CS"/>
        </w:rPr>
      </w:pPr>
    </w:p>
    <w:p w:rsidR="002049E3" w:rsidRDefault="002049E3" w:rsidP="002049E3">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rsidR="002049E3" w:rsidRDefault="002049E3" w:rsidP="002049E3">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rsidR="002049E3" w:rsidRDefault="002049E3" w:rsidP="002049E3">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rsidR="002049E3" w:rsidRDefault="002049E3" w:rsidP="002049E3">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2049E3" w:rsidRDefault="002049E3" w:rsidP="002049E3">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услуга број 1-02-4047-13/18</w:t>
      </w:r>
      <w:r>
        <w:rPr>
          <w:rFonts w:ascii="Times New Roman" w:hAnsi="Times New Roman"/>
          <w:b/>
          <w:bCs/>
          <w:sz w:val="24"/>
          <w:szCs w:val="24"/>
          <w:lang w:val="sr-Cyrl-CS"/>
        </w:rPr>
        <w:t>”</w:t>
      </w:r>
    </w:p>
    <w:p w:rsidR="002049E3" w:rsidRDefault="002049E3" w:rsidP="002049E3">
      <w:pPr>
        <w:pStyle w:val="Footer"/>
        <w:tabs>
          <w:tab w:val="left" w:pos="720"/>
        </w:tabs>
        <w:jc w:val="center"/>
        <w:rPr>
          <w:rFonts w:ascii="Times New Roman" w:hAnsi="Times New Roman"/>
          <w:b/>
          <w:sz w:val="24"/>
          <w:szCs w:val="24"/>
          <w:lang w:val="sr-Cyrl-CS"/>
        </w:rPr>
      </w:pPr>
    </w:p>
    <w:p w:rsidR="002049E3" w:rsidRDefault="002049E3" w:rsidP="002049E3">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10.00 до 14.00 часова, од контакт особа:</w:t>
      </w:r>
    </w:p>
    <w:p w:rsidR="002049E3" w:rsidRDefault="002049E3" w:rsidP="002049E3">
      <w:pPr>
        <w:tabs>
          <w:tab w:val="left" w:pos="1890"/>
        </w:tabs>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p>
    <w:p w:rsidR="002049E3" w:rsidRDefault="002049E3" w:rsidP="002049E3">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Pr>
            <w:rStyle w:val="Hyperlink"/>
            <w:rFonts w:ascii="Times New Roman" w:hAnsi="Times New Roman"/>
            <w:sz w:val="24"/>
            <w:szCs w:val="24"/>
          </w:rPr>
          <w:t>milica.josifović@ratel.rs</w:t>
        </w:r>
      </w:hyperlink>
      <w:r>
        <w:rPr>
          <w:rFonts w:ascii="Times New Roman" w:hAnsi="Times New Roman"/>
          <w:sz w:val="24"/>
          <w:szCs w:val="24"/>
          <w:lang w:val="sr-Cyrl-CS"/>
        </w:rPr>
        <w:t>.</w:t>
      </w:r>
    </w:p>
    <w:p w:rsidR="002049E3" w:rsidRDefault="002049E3" w:rsidP="002049E3">
      <w:pPr>
        <w:rPr>
          <w:rFonts w:ascii="Times New Roman" w:hAnsi="Times New Roman"/>
          <w:sz w:val="24"/>
          <w:szCs w:val="24"/>
          <w:lang w:val="sr-Cyrl-CS"/>
        </w:rPr>
      </w:pPr>
    </w:p>
    <w:p w:rsidR="002049E3" w:rsidRDefault="002049E3" w:rsidP="002049E3">
      <w:pPr>
        <w:numPr>
          <w:ilvl w:val="0"/>
          <w:numId w:val="26"/>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rsidR="002049E3" w:rsidRDefault="002049E3" w:rsidP="002049E3">
      <w:pPr>
        <w:ind w:left="720"/>
        <w:rPr>
          <w:rFonts w:ascii="Times New Roman" w:hAnsi="Times New Roman"/>
          <w:sz w:val="24"/>
          <w:szCs w:val="24"/>
          <w:u w:val="single"/>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049E3" w:rsidRDefault="002049E3" w:rsidP="002049E3">
      <w:pPr>
        <w:pStyle w:val="normal0"/>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2049E3" w:rsidRDefault="002049E3" w:rsidP="002049E3">
      <w:pPr>
        <w:pStyle w:val="normal0"/>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049E3" w:rsidRDefault="002049E3" w:rsidP="002049E3">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7" w:name="_Toc86216891"/>
      <w:bookmarkStart w:id="8" w:name="_Toc86132224"/>
    </w:p>
    <w:p w:rsidR="002049E3" w:rsidRDefault="002049E3" w:rsidP="002049E3">
      <w:pPr>
        <w:numPr>
          <w:ilvl w:val="0"/>
          <w:numId w:val="26"/>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9" w:name="_Toc95628919"/>
      <w:bookmarkStart w:id="10" w:name="_Toc95632822"/>
      <w:bookmarkStart w:id="11" w:name="_Toc95634812"/>
      <w:bookmarkStart w:id="12" w:name="_Toc96309572"/>
      <w:bookmarkStart w:id="13" w:name="_Toc95628920"/>
      <w:bookmarkStart w:id="14" w:name="_Toc95632823"/>
      <w:bookmarkStart w:id="15" w:name="_Toc95634813"/>
      <w:bookmarkStart w:id="16" w:name="_Toc96309573"/>
      <w:bookmarkStart w:id="17" w:name="_Toc95628941"/>
      <w:bookmarkStart w:id="18" w:name="_Toc95632844"/>
      <w:bookmarkStart w:id="19" w:name="_Toc95634834"/>
      <w:bookmarkStart w:id="20" w:name="_Toc96309594"/>
      <w:bookmarkStart w:id="21" w:name="_Toc95628946"/>
      <w:bookmarkStart w:id="22" w:name="_Toc95632849"/>
      <w:bookmarkStart w:id="23" w:name="_Toc95634839"/>
      <w:bookmarkStart w:id="24" w:name="_Toc96309599"/>
      <w:bookmarkStart w:id="25" w:name="_Toc95628948"/>
      <w:bookmarkStart w:id="26" w:name="_Toc95632851"/>
      <w:bookmarkStart w:id="27" w:name="_Toc95634841"/>
      <w:bookmarkStart w:id="28" w:name="_Toc96309601"/>
      <w:bookmarkStart w:id="29" w:name="_Toc95628950"/>
      <w:bookmarkStart w:id="30" w:name="_Toc95632853"/>
      <w:bookmarkStart w:id="31" w:name="_Toc95634843"/>
      <w:bookmarkStart w:id="32" w:name="_Toc96309603"/>
      <w:bookmarkStart w:id="33" w:name="_Toc95628951"/>
      <w:bookmarkStart w:id="34" w:name="_Toc95632854"/>
      <w:bookmarkStart w:id="35" w:name="_Toc95634844"/>
      <w:bookmarkStart w:id="36" w:name="_Toc96309604"/>
      <w:bookmarkStart w:id="37" w:name="_Toc95628953"/>
      <w:bookmarkStart w:id="38" w:name="_Toc95632856"/>
      <w:bookmarkStart w:id="39" w:name="_Toc95634846"/>
      <w:bookmarkStart w:id="40" w:name="_Toc96309606"/>
      <w:bookmarkStart w:id="41" w:name="_Toc95628954"/>
      <w:bookmarkStart w:id="42" w:name="_Toc95632857"/>
      <w:bookmarkStart w:id="43" w:name="_Toc95634847"/>
      <w:bookmarkStart w:id="44" w:name="_Toc96309607"/>
      <w:bookmarkStart w:id="45" w:name="_Toc95628974"/>
      <w:bookmarkStart w:id="46" w:name="_Toc95632877"/>
      <w:bookmarkStart w:id="47" w:name="_Toc95634867"/>
      <w:bookmarkStart w:id="48" w:name="_Toc96309627"/>
      <w:bookmarkStart w:id="49" w:name="_Toc95628981"/>
      <w:bookmarkStart w:id="50" w:name="_Toc95632884"/>
      <w:bookmarkStart w:id="51" w:name="_Toc95634874"/>
      <w:bookmarkStart w:id="52" w:name="_Toc96309634"/>
      <w:bookmarkStart w:id="53" w:name="_Toc95628986"/>
      <w:bookmarkStart w:id="54" w:name="_Toc95632889"/>
      <w:bookmarkStart w:id="55" w:name="_Toc95634879"/>
      <w:bookmarkStart w:id="56" w:name="_Toc96309639"/>
      <w:bookmarkStart w:id="57" w:name="_Toc95628987"/>
      <w:bookmarkStart w:id="58" w:name="_Toc95632890"/>
      <w:bookmarkStart w:id="59" w:name="_Toc95634880"/>
      <w:bookmarkStart w:id="60" w:name="_Toc96309640"/>
      <w:bookmarkStart w:id="61" w:name="_Toc95628989"/>
      <w:bookmarkStart w:id="62" w:name="_Toc95632892"/>
      <w:bookmarkStart w:id="63" w:name="_Toc95634882"/>
      <w:bookmarkStart w:id="64" w:name="_Toc96309642"/>
      <w:bookmarkStart w:id="65" w:name="_Toc95628990"/>
      <w:bookmarkStart w:id="66" w:name="_Toc95632893"/>
      <w:bookmarkStart w:id="67" w:name="_Toc95634883"/>
      <w:bookmarkStart w:id="68" w:name="_Toc96309643"/>
      <w:bookmarkStart w:id="69" w:name="_Toc95628991"/>
      <w:bookmarkStart w:id="70" w:name="_Toc95632894"/>
      <w:bookmarkStart w:id="71" w:name="_Toc95634884"/>
      <w:bookmarkStart w:id="72" w:name="_Toc96309644"/>
      <w:bookmarkStart w:id="73" w:name="_Toc95628992"/>
      <w:bookmarkStart w:id="74" w:name="_Toc95632895"/>
      <w:bookmarkStart w:id="75" w:name="_Toc95634885"/>
      <w:bookmarkStart w:id="76" w:name="_Toc96309645"/>
      <w:bookmarkStart w:id="77" w:name="_Toc95628996"/>
      <w:bookmarkStart w:id="78" w:name="_Toc95632899"/>
      <w:bookmarkStart w:id="79" w:name="_Toc95634889"/>
      <w:bookmarkStart w:id="80" w:name="_Toc96309649"/>
      <w:bookmarkStart w:id="81" w:name="_Toc95628997"/>
      <w:bookmarkStart w:id="82" w:name="_Toc95632900"/>
      <w:bookmarkStart w:id="83" w:name="_Toc95634890"/>
      <w:bookmarkStart w:id="84" w:name="_Toc96309650"/>
      <w:bookmarkStart w:id="85" w:name="_Toc95628998"/>
      <w:bookmarkStart w:id="86" w:name="_Toc95632901"/>
      <w:bookmarkStart w:id="87" w:name="_Toc95634891"/>
      <w:bookmarkStart w:id="88" w:name="_Toc96309651"/>
      <w:bookmarkStart w:id="89" w:name="_Toc95629000"/>
      <w:bookmarkStart w:id="90" w:name="_Toc95632903"/>
      <w:bookmarkStart w:id="91" w:name="_Toc95634893"/>
      <w:bookmarkStart w:id="92" w:name="_Toc96309653"/>
      <w:bookmarkStart w:id="93" w:name="_Toc95629004"/>
      <w:bookmarkStart w:id="94" w:name="_Toc95632907"/>
      <w:bookmarkStart w:id="95" w:name="_Toc95634897"/>
      <w:bookmarkStart w:id="96" w:name="_Toc96309657"/>
      <w:bookmarkStart w:id="97" w:name="_Toc95629008"/>
      <w:bookmarkStart w:id="98" w:name="_Toc95632911"/>
      <w:bookmarkStart w:id="99" w:name="_Toc95634901"/>
      <w:bookmarkStart w:id="100" w:name="_Toc96309661"/>
      <w:bookmarkStart w:id="101" w:name="_Toc95629009"/>
      <w:bookmarkStart w:id="102" w:name="_Toc95632912"/>
      <w:bookmarkStart w:id="103" w:name="_Toc95634902"/>
      <w:bookmarkStart w:id="104" w:name="_Toc96309662"/>
      <w:bookmarkStart w:id="105" w:name="_Toc95629010"/>
      <w:bookmarkStart w:id="106" w:name="_Toc95632913"/>
      <w:bookmarkStart w:id="107" w:name="_Toc95634903"/>
      <w:bookmarkStart w:id="108" w:name="_Toc96309663"/>
      <w:bookmarkStart w:id="109" w:name="_Toc95629011"/>
      <w:bookmarkStart w:id="110" w:name="_Toc95632914"/>
      <w:bookmarkStart w:id="111" w:name="_Toc95634904"/>
      <w:bookmarkStart w:id="112" w:name="_Toc96309664"/>
      <w:bookmarkStart w:id="113" w:name="_Toc95629012"/>
      <w:bookmarkStart w:id="114" w:name="_Toc95632915"/>
      <w:bookmarkStart w:id="115" w:name="_Toc95634905"/>
      <w:bookmarkStart w:id="116" w:name="_Toc96309665"/>
      <w:bookmarkStart w:id="117" w:name="_Toc95629013"/>
      <w:bookmarkStart w:id="118" w:name="_Toc95632916"/>
      <w:bookmarkStart w:id="119" w:name="_Toc95634906"/>
      <w:bookmarkStart w:id="120" w:name="_Toc96309666"/>
      <w:bookmarkStart w:id="121" w:name="_Toc95629014"/>
      <w:bookmarkStart w:id="122" w:name="_Toc95632917"/>
      <w:bookmarkStart w:id="123" w:name="_Toc95634907"/>
      <w:bookmarkStart w:id="124" w:name="_Toc96309667"/>
      <w:bookmarkStart w:id="125" w:name="_Toc95629019"/>
      <w:bookmarkStart w:id="126" w:name="_Toc95632922"/>
      <w:bookmarkStart w:id="127" w:name="_Toc95634912"/>
      <w:bookmarkStart w:id="128" w:name="_Toc96309672"/>
      <w:bookmarkStart w:id="129" w:name="_Toc95629020"/>
      <w:bookmarkStart w:id="130" w:name="_Toc95632923"/>
      <w:bookmarkStart w:id="131" w:name="_Toc95634913"/>
      <w:bookmarkStart w:id="132" w:name="_Toc96309673"/>
      <w:bookmarkStart w:id="133" w:name="_Toc95629021"/>
      <w:bookmarkStart w:id="134" w:name="_Toc95632924"/>
      <w:bookmarkStart w:id="135" w:name="_Toc95634914"/>
      <w:bookmarkStart w:id="136" w:name="_Toc96309674"/>
      <w:bookmarkStart w:id="137" w:name="_Toc95629022"/>
      <w:bookmarkStart w:id="138" w:name="_Toc95632925"/>
      <w:bookmarkStart w:id="139" w:name="_Toc95634915"/>
      <w:bookmarkStart w:id="140" w:name="_Toc96309675"/>
      <w:bookmarkStart w:id="141" w:name="_Toc95629023"/>
      <w:bookmarkStart w:id="142" w:name="_Toc95632926"/>
      <w:bookmarkStart w:id="143" w:name="_Toc95634916"/>
      <w:bookmarkStart w:id="144" w:name="_Toc96309676"/>
      <w:bookmarkStart w:id="145" w:name="_Toc95629026"/>
      <w:bookmarkStart w:id="146" w:name="_Toc95632929"/>
      <w:bookmarkStart w:id="147" w:name="_Toc95634919"/>
      <w:bookmarkStart w:id="148" w:name="_Toc96309679"/>
      <w:bookmarkStart w:id="149" w:name="_Toc95629029"/>
      <w:bookmarkStart w:id="150" w:name="_Toc95632932"/>
      <w:bookmarkStart w:id="151" w:name="_Toc95634922"/>
      <w:bookmarkStart w:id="152" w:name="_Toc96309682"/>
      <w:bookmarkStart w:id="153" w:name="_Toc95629031"/>
      <w:bookmarkStart w:id="154" w:name="_Toc95632934"/>
      <w:bookmarkStart w:id="155" w:name="_Toc95634924"/>
      <w:bookmarkStart w:id="156" w:name="_Toc96309684"/>
      <w:bookmarkStart w:id="157" w:name="_Toc95629039"/>
      <w:bookmarkStart w:id="158" w:name="_Toc95632942"/>
      <w:bookmarkStart w:id="159" w:name="_Toc95634932"/>
      <w:bookmarkStart w:id="160" w:name="_Toc96309692"/>
      <w:bookmarkStart w:id="161" w:name="_Toc95629040"/>
      <w:bookmarkStart w:id="162" w:name="_Toc95632943"/>
      <w:bookmarkStart w:id="163" w:name="_Toc95634933"/>
      <w:bookmarkStart w:id="164" w:name="_Toc96309693"/>
      <w:bookmarkStart w:id="165" w:name="_Toc95629061"/>
      <w:bookmarkStart w:id="166" w:name="_Toc95632964"/>
      <w:bookmarkStart w:id="167" w:name="_Toc95634954"/>
      <w:bookmarkStart w:id="168" w:name="_Toc96309714"/>
      <w:bookmarkStart w:id="169" w:name="_Toc95629066"/>
      <w:bookmarkStart w:id="170" w:name="_Toc95632969"/>
      <w:bookmarkStart w:id="171" w:name="_Toc95634959"/>
      <w:bookmarkStart w:id="172" w:name="_Toc96309719"/>
      <w:bookmarkStart w:id="173" w:name="_Toc95629068"/>
      <w:bookmarkStart w:id="174" w:name="_Toc95632971"/>
      <w:bookmarkStart w:id="175" w:name="_Toc95634961"/>
      <w:bookmarkStart w:id="176" w:name="_Toc96309721"/>
      <w:bookmarkStart w:id="177" w:name="_Toc95629070"/>
      <w:bookmarkStart w:id="178" w:name="_Toc95632973"/>
      <w:bookmarkStart w:id="179" w:name="_Toc95634963"/>
      <w:bookmarkStart w:id="180" w:name="_Toc96309723"/>
      <w:bookmarkStart w:id="181" w:name="_Toc95629071"/>
      <w:bookmarkStart w:id="182" w:name="_Toc95632974"/>
      <w:bookmarkStart w:id="183" w:name="_Toc95634964"/>
      <w:bookmarkStart w:id="184" w:name="_Toc96309724"/>
      <w:bookmarkStart w:id="185" w:name="_Toc95629073"/>
      <w:bookmarkStart w:id="186" w:name="_Toc95632976"/>
      <w:bookmarkStart w:id="187" w:name="_Toc95634966"/>
      <w:bookmarkStart w:id="188" w:name="_Toc96309726"/>
      <w:bookmarkStart w:id="189" w:name="_Toc95629074"/>
      <w:bookmarkStart w:id="190" w:name="_Toc95632977"/>
      <w:bookmarkStart w:id="191" w:name="_Toc95634967"/>
      <w:bookmarkStart w:id="192" w:name="_Toc96309727"/>
      <w:bookmarkStart w:id="193" w:name="_Toc95629094"/>
      <w:bookmarkStart w:id="194" w:name="_Toc95632997"/>
      <w:bookmarkStart w:id="195" w:name="_Toc95634987"/>
      <w:bookmarkStart w:id="196" w:name="_Toc96309747"/>
      <w:bookmarkStart w:id="197" w:name="_Toc95629106"/>
      <w:bookmarkStart w:id="198" w:name="_Toc95633009"/>
      <w:bookmarkStart w:id="199" w:name="_Toc95634999"/>
      <w:bookmarkStart w:id="200" w:name="_Toc96309759"/>
      <w:bookmarkStart w:id="201" w:name="_Toc95629107"/>
      <w:bookmarkStart w:id="202" w:name="_Toc95633010"/>
      <w:bookmarkStart w:id="203" w:name="_Toc95635000"/>
      <w:bookmarkStart w:id="204" w:name="_Toc96309760"/>
      <w:bookmarkStart w:id="205" w:name="_Toc95629109"/>
      <w:bookmarkStart w:id="206" w:name="_Toc95633012"/>
      <w:bookmarkStart w:id="207" w:name="_Toc95635002"/>
      <w:bookmarkStart w:id="208" w:name="_Toc96309762"/>
      <w:bookmarkStart w:id="209" w:name="_Toc95629110"/>
      <w:bookmarkStart w:id="210" w:name="_Toc95633013"/>
      <w:bookmarkStart w:id="211" w:name="_Toc95635003"/>
      <w:bookmarkStart w:id="212" w:name="_Toc96309763"/>
      <w:bookmarkStart w:id="213" w:name="_Toc95629111"/>
      <w:bookmarkStart w:id="214" w:name="_Toc95633014"/>
      <w:bookmarkStart w:id="215" w:name="_Toc95635004"/>
      <w:bookmarkStart w:id="216" w:name="_Toc96309764"/>
      <w:bookmarkStart w:id="217" w:name="_Toc95629112"/>
      <w:bookmarkStart w:id="218" w:name="_Toc95633015"/>
      <w:bookmarkStart w:id="219" w:name="_Toc95635005"/>
      <w:bookmarkStart w:id="220" w:name="_Toc96309765"/>
      <w:bookmarkStart w:id="221" w:name="_Toc95629116"/>
      <w:bookmarkStart w:id="222" w:name="_Toc95633019"/>
      <w:bookmarkStart w:id="223" w:name="_Toc95635009"/>
      <w:bookmarkStart w:id="224" w:name="_Toc96309769"/>
      <w:bookmarkStart w:id="225" w:name="_Toc95629117"/>
      <w:bookmarkStart w:id="226" w:name="_Toc95633020"/>
      <w:bookmarkStart w:id="227" w:name="_Toc95635010"/>
      <w:bookmarkStart w:id="228" w:name="_Toc96309770"/>
      <w:bookmarkStart w:id="229" w:name="_Toc95629118"/>
      <w:bookmarkStart w:id="230" w:name="_Toc95633021"/>
      <w:bookmarkStart w:id="231" w:name="_Toc95635011"/>
      <w:bookmarkStart w:id="232" w:name="_Toc96309771"/>
      <w:bookmarkStart w:id="233" w:name="_Toc95629120"/>
      <w:bookmarkStart w:id="234" w:name="_Toc95633023"/>
      <w:bookmarkStart w:id="235" w:name="_Toc95635013"/>
      <w:bookmarkStart w:id="236" w:name="_Toc96309773"/>
      <w:bookmarkStart w:id="237" w:name="_Toc95629124"/>
      <w:bookmarkStart w:id="238" w:name="_Toc95633027"/>
      <w:bookmarkStart w:id="239" w:name="_Toc95635017"/>
      <w:bookmarkStart w:id="240" w:name="_Toc96309777"/>
      <w:bookmarkStart w:id="241" w:name="_Toc95629128"/>
      <w:bookmarkStart w:id="242" w:name="_Toc95633031"/>
      <w:bookmarkStart w:id="243" w:name="_Toc95635021"/>
      <w:bookmarkStart w:id="244" w:name="_Toc96309781"/>
      <w:bookmarkStart w:id="245" w:name="_Toc95629129"/>
      <w:bookmarkStart w:id="246" w:name="_Toc95633032"/>
      <w:bookmarkStart w:id="247" w:name="_Toc95635022"/>
      <w:bookmarkStart w:id="248" w:name="_Toc96309782"/>
      <w:bookmarkStart w:id="249" w:name="_Toc95629130"/>
      <w:bookmarkStart w:id="250" w:name="_Toc95633033"/>
      <w:bookmarkStart w:id="251" w:name="_Toc95635023"/>
      <w:bookmarkStart w:id="252" w:name="_Toc96309783"/>
      <w:bookmarkStart w:id="253" w:name="_Toc95629131"/>
      <w:bookmarkStart w:id="254" w:name="_Toc95633034"/>
      <w:bookmarkStart w:id="255" w:name="_Toc95635024"/>
      <w:bookmarkStart w:id="256" w:name="_Toc96309784"/>
      <w:bookmarkStart w:id="257" w:name="_Toc95629132"/>
      <w:bookmarkStart w:id="258" w:name="_Toc95633035"/>
      <w:bookmarkStart w:id="259" w:name="_Toc95635025"/>
      <w:bookmarkStart w:id="260" w:name="_Toc96309785"/>
      <w:bookmarkStart w:id="261" w:name="_Toc95629133"/>
      <w:bookmarkStart w:id="262" w:name="_Toc95633036"/>
      <w:bookmarkStart w:id="263" w:name="_Toc95635026"/>
      <w:bookmarkStart w:id="264" w:name="_Toc96309786"/>
      <w:bookmarkStart w:id="265" w:name="_Toc95629134"/>
      <w:bookmarkStart w:id="266" w:name="_Toc95633037"/>
      <w:bookmarkStart w:id="267" w:name="_Toc95635027"/>
      <w:bookmarkStart w:id="268" w:name="_Toc96309787"/>
      <w:bookmarkStart w:id="269" w:name="_Toc95629138"/>
      <w:bookmarkStart w:id="270" w:name="_Toc95633041"/>
      <w:bookmarkStart w:id="271" w:name="_Toc95635031"/>
      <w:bookmarkStart w:id="272" w:name="_Toc96309791"/>
      <w:bookmarkStart w:id="273" w:name="_Toc95629139"/>
      <w:bookmarkStart w:id="274" w:name="_Toc95633042"/>
      <w:bookmarkStart w:id="275" w:name="_Toc95635032"/>
      <w:bookmarkStart w:id="276" w:name="_Toc96309792"/>
      <w:bookmarkStart w:id="277" w:name="_Toc95629140"/>
      <w:bookmarkStart w:id="278" w:name="_Toc95633043"/>
      <w:bookmarkStart w:id="279" w:name="_Toc95635033"/>
      <w:bookmarkStart w:id="280" w:name="_Toc96309793"/>
      <w:bookmarkStart w:id="281" w:name="_Toc95629141"/>
      <w:bookmarkStart w:id="282" w:name="_Toc95633044"/>
      <w:bookmarkStart w:id="283" w:name="_Toc95635034"/>
      <w:bookmarkStart w:id="284" w:name="_Toc96309794"/>
      <w:bookmarkStart w:id="285" w:name="_Toc95629142"/>
      <w:bookmarkStart w:id="286" w:name="_Toc95633045"/>
      <w:bookmarkStart w:id="287" w:name="_Toc95635035"/>
      <w:bookmarkStart w:id="288" w:name="_Toc96309795"/>
      <w:bookmarkStart w:id="289" w:name="_Toc95629143"/>
      <w:bookmarkStart w:id="290" w:name="_Toc95633046"/>
      <w:bookmarkStart w:id="291" w:name="_Toc95635036"/>
      <w:bookmarkStart w:id="292" w:name="_Toc96309796"/>
      <w:bookmarkStart w:id="293" w:name="_Toc95629146"/>
      <w:bookmarkStart w:id="294" w:name="_Toc95633049"/>
      <w:bookmarkStart w:id="295" w:name="_Toc95635039"/>
      <w:bookmarkStart w:id="296" w:name="_Toc96309799"/>
      <w:bookmarkStart w:id="297" w:name="_Toc95629148"/>
      <w:bookmarkStart w:id="298" w:name="_Toc95633051"/>
      <w:bookmarkStart w:id="299" w:name="_Toc95635041"/>
      <w:bookmarkStart w:id="300" w:name="_Toc96309801"/>
      <w:bookmarkStart w:id="301" w:name="_Toc95629149"/>
      <w:bookmarkStart w:id="302" w:name="_Toc95633052"/>
      <w:bookmarkStart w:id="303" w:name="_Toc95635042"/>
      <w:bookmarkStart w:id="304" w:name="_Toc96309802"/>
      <w:bookmarkStart w:id="305" w:name="_Toc95629151"/>
      <w:bookmarkStart w:id="306" w:name="_Toc95633054"/>
      <w:bookmarkStart w:id="307" w:name="_Toc95635044"/>
      <w:bookmarkStart w:id="308" w:name="_Toc96309804"/>
      <w:bookmarkStart w:id="309" w:name="_Toc1011561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7"/>
    <w:bookmarkEnd w:id="8"/>
    <w:bookmarkEnd w:id="309"/>
    <w:p w:rsidR="002049E3" w:rsidRDefault="002049E3" w:rsidP="002049E3">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rsidR="002049E3" w:rsidRDefault="002049E3" w:rsidP="002049E3">
      <w:pPr>
        <w:pStyle w:val="Heading1"/>
        <w:keepNext w:val="0"/>
        <w:tabs>
          <w:tab w:val="left" w:pos="180"/>
        </w:tabs>
        <w:ind w:firstLine="720"/>
        <w:jc w:val="both"/>
        <w:rPr>
          <w:b w:val="0"/>
          <w:bCs w:val="0"/>
          <w:iCs/>
          <w:sz w:val="24"/>
          <w:lang w:val="sr-Cyrl-CS"/>
        </w:rPr>
      </w:pPr>
      <w:r>
        <w:rPr>
          <w:b w:val="0"/>
          <w:bCs w:val="0"/>
          <w:iCs/>
          <w:sz w:val="24"/>
          <w:lang w:val="sr-Cyrl-CS"/>
        </w:rPr>
        <w:t>Стручна комисија наручиоца извршиће избор најповољније понуде применом критеријума најниже понуђене цене.</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Упоређиваће се Укупна цена без ПДВ из Обрасца понуде. </w:t>
      </w:r>
    </w:p>
    <w:p w:rsidR="002049E3" w:rsidRDefault="002049E3" w:rsidP="002049E3">
      <w:pPr>
        <w:pStyle w:val="NoSpacing"/>
        <w:jc w:val="both"/>
        <w:rPr>
          <w:rFonts w:ascii="Times New Roman" w:hAnsi="Times New Roman" w:cs="Times New Roman"/>
          <w:sz w:val="24"/>
          <w:szCs w:val="24"/>
          <w:lang w:val="sr-Cyrl-CS"/>
        </w:rPr>
      </w:pPr>
      <w:r>
        <w:rPr>
          <w:rFonts w:ascii="Times New Roman" w:hAnsi="Times New Roman" w:cs="Times New Roman"/>
          <w:sz w:val="24"/>
          <w:szCs w:val="24"/>
        </w:rPr>
        <w:tab/>
        <w:t>Уколико током трајања Уговора Наручилац, у складу са објективним потребама, изврши услуге у укупном износу који је мањи од износа наведног вредност уговора ће бити сразмерно смањена.</w:t>
      </w:r>
    </w:p>
    <w:p w:rsidR="002049E3" w:rsidRDefault="002049E3" w:rsidP="002049E3">
      <w:pPr>
        <w:tabs>
          <w:tab w:val="num" w:pos="720"/>
        </w:tabs>
        <w:ind w:left="720"/>
        <w:rPr>
          <w:rFonts w:ascii="Times New Roman" w:hAnsi="Times New Roman"/>
          <w:caps/>
          <w:sz w:val="24"/>
          <w:szCs w:val="24"/>
          <w:u w:val="single"/>
          <w:lang w:val="sr-Cyrl-CS"/>
        </w:rPr>
      </w:pPr>
    </w:p>
    <w:p w:rsidR="002049E3" w:rsidRDefault="002049E3" w:rsidP="002049E3">
      <w:pPr>
        <w:numPr>
          <w:ilvl w:val="0"/>
          <w:numId w:val="26"/>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rsidR="002049E3" w:rsidRDefault="002049E3" w:rsidP="002049E3">
      <w:pPr>
        <w:ind w:left="1080"/>
        <w:rPr>
          <w:rFonts w:ascii="Times New Roman" w:hAnsi="Times New Roman"/>
          <w:caps/>
          <w:sz w:val="24"/>
          <w:szCs w:val="24"/>
          <w:u w:val="single"/>
          <w:lang w:val="sr-Cyrl-CS"/>
        </w:rPr>
      </w:pPr>
    </w:p>
    <w:p w:rsidR="002049E3" w:rsidRDefault="002049E3" w:rsidP="002049E3">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2049E3" w:rsidRDefault="002049E3" w:rsidP="002049E3">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w:t>
      </w:r>
      <w:r>
        <w:rPr>
          <w:rFonts w:ascii="Times New Roman" w:hAnsi="Times New Roman"/>
          <w:sz w:val="24"/>
          <w:szCs w:val="24"/>
          <w:lang w:val="sr-Latn-CS"/>
        </w:rPr>
        <w:t>III</w:t>
      </w:r>
      <w:r>
        <w:rPr>
          <w:rFonts w:ascii="Times New Roman" w:hAnsi="Times New Roman"/>
          <w:sz w:val="24"/>
          <w:szCs w:val="24"/>
          <w:lang w:val="sr-Cyrl-CS"/>
        </w:rPr>
        <w:t>).</w:t>
      </w:r>
    </w:p>
    <w:p w:rsidR="002049E3" w:rsidRDefault="002049E3" w:rsidP="002049E3">
      <w:pPr>
        <w:tabs>
          <w:tab w:val="num" w:pos="720"/>
        </w:tabs>
        <w:ind w:left="0" w:firstLine="720"/>
        <w:rPr>
          <w:rFonts w:ascii="Times New Roman" w:hAnsi="Times New Roman"/>
          <w:caps/>
          <w:sz w:val="24"/>
          <w:szCs w:val="24"/>
          <w:u w:val="single"/>
          <w:lang w:val="sr-Cyrl-CS"/>
        </w:rPr>
      </w:pPr>
      <w:r>
        <w:rPr>
          <w:rFonts w:ascii="Times New Roman" w:hAnsi="Times New Roman"/>
          <w:sz w:val="24"/>
          <w:szCs w:val="24"/>
          <w:lang w:val="sr-Cyrl-CS"/>
        </w:rPr>
        <w:t xml:space="preserve">Уколико два понуђача понуде исту цену, предност има понуђач који понуди дужи рок плаћања. </w:t>
      </w:r>
    </w:p>
    <w:p w:rsidR="002049E3" w:rsidRDefault="002049E3" w:rsidP="002049E3">
      <w:pPr>
        <w:numPr>
          <w:ilvl w:val="0"/>
          <w:numId w:val="26"/>
        </w:numPr>
        <w:rPr>
          <w:rFonts w:ascii="Times New Roman" w:hAnsi="Times New Roman"/>
          <w:sz w:val="24"/>
          <w:szCs w:val="24"/>
          <w:u w:val="single"/>
          <w:lang w:val="sr-Cyrl-CS"/>
        </w:rPr>
      </w:pPr>
      <w:r>
        <w:rPr>
          <w:rFonts w:ascii="Times New Roman" w:hAnsi="Times New Roman"/>
          <w:sz w:val="24"/>
          <w:szCs w:val="24"/>
          <w:u w:val="single"/>
          <w:lang w:val="sr-Cyrl-CS"/>
        </w:rPr>
        <w:t>НЕГАТИВНЕ РЕФЕРЕНЦЕ</w:t>
      </w:r>
    </w:p>
    <w:p w:rsidR="002049E3" w:rsidRDefault="002049E3" w:rsidP="002049E3">
      <w:pPr>
        <w:tabs>
          <w:tab w:val="num" w:pos="720"/>
        </w:tabs>
        <w:ind w:left="540"/>
        <w:rPr>
          <w:rFonts w:ascii="Times New Roman" w:hAnsi="Times New Roman"/>
          <w:sz w:val="24"/>
          <w:szCs w:val="24"/>
          <w:u w:val="single"/>
          <w:lang w:val="sr-Cyrl-CS"/>
        </w:rPr>
      </w:pPr>
    </w:p>
    <w:p w:rsidR="002049E3" w:rsidRDefault="002049E3" w:rsidP="002049E3">
      <w:pPr>
        <w:tabs>
          <w:tab w:val="num" w:pos="720"/>
        </w:tabs>
        <w:ind w:left="0" w:firstLine="720"/>
        <w:rPr>
          <w:rFonts w:ascii="Times New Roman" w:hAnsi="Times New Roman"/>
          <w:sz w:val="24"/>
          <w:szCs w:val="24"/>
        </w:rPr>
      </w:pPr>
      <w:r>
        <w:rPr>
          <w:rFonts w:ascii="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2049E3" w:rsidRDefault="002049E3" w:rsidP="002049E3">
      <w:pPr>
        <w:tabs>
          <w:tab w:val="num" w:pos="720"/>
        </w:tabs>
        <w:ind w:firstLine="720"/>
        <w:rPr>
          <w:rFonts w:ascii="Times New Roman" w:hAnsi="Times New Roman"/>
          <w:sz w:val="24"/>
          <w:szCs w:val="24"/>
        </w:rPr>
      </w:pPr>
    </w:p>
    <w:p w:rsidR="002049E3" w:rsidRDefault="002049E3" w:rsidP="002049E3">
      <w:pPr>
        <w:tabs>
          <w:tab w:val="num" w:pos="720"/>
        </w:tabs>
        <w:ind w:firstLine="720"/>
        <w:rPr>
          <w:rFonts w:ascii="Times New Roman" w:hAnsi="Times New Roman"/>
          <w:sz w:val="24"/>
          <w:szCs w:val="24"/>
        </w:rPr>
      </w:pPr>
      <w:r>
        <w:rPr>
          <w:rFonts w:ascii="Times New Roman" w:hAnsi="Times New Roman"/>
          <w:sz w:val="24"/>
          <w:szCs w:val="24"/>
        </w:rPr>
        <w:t xml:space="preserve">1) поступао супротно забрани из чл. 23. и 25. Закона о јавним набавкама; </w:t>
      </w:r>
    </w:p>
    <w:p w:rsidR="002049E3" w:rsidRDefault="002049E3" w:rsidP="002049E3">
      <w:pPr>
        <w:tabs>
          <w:tab w:val="num" w:pos="720"/>
        </w:tabs>
        <w:ind w:firstLine="720"/>
        <w:rPr>
          <w:rFonts w:ascii="Times New Roman" w:hAnsi="Times New Roman"/>
          <w:sz w:val="24"/>
          <w:szCs w:val="24"/>
        </w:rPr>
      </w:pPr>
      <w:r>
        <w:rPr>
          <w:rFonts w:ascii="Times New Roman" w:hAnsi="Times New Roman"/>
          <w:sz w:val="24"/>
          <w:szCs w:val="24"/>
        </w:rPr>
        <w:t xml:space="preserve">2) учинио повреду конкуренције; </w:t>
      </w:r>
    </w:p>
    <w:p w:rsidR="002049E3" w:rsidRDefault="002049E3" w:rsidP="002049E3">
      <w:pPr>
        <w:tabs>
          <w:tab w:val="num" w:pos="720"/>
        </w:tabs>
        <w:ind w:left="0" w:hanging="17"/>
        <w:rPr>
          <w:rFonts w:ascii="Times New Roman" w:hAnsi="Times New Roman"/>
          <w:sz w:val="24"/>
          <w:szCs w:val="24"/>
        </w:rPr>
      </w:pPr>
      <w:r>
        <w:rPr>
          <w:rFonts w:ascii="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2049E3" w:rsidRDefault="002049E3" w:rsidP="002049E3">
      <w:pPr>
        <w:tabs>
          <w:tab w:val="num" w:pos="720"/>
        </w:tabs>
        <w:ind w:firstLine="720"/>
        <w:rPr>
          <w:rFonts w:ascii="Times New Roman" w:hAnsi="Times New Roman"/>
          <w:sz w:val="24"/>
          <w:szCs w:val="24"/>
        </w:rPr>
      </w:pPr>
      <w:r>
        <w:rPr>
          <w:rFonts w:ascii="Times New Roman" w:hAnsi="Times New Roman"/>
          <w:sz w:val="24"/>
          <w:szCs w:val="24"/>
        </w:rPr>
        <w:t xml:space="preserve">4) одбио да достави доказе и средства обезбеђења на шта се у понуди обавезао. </w:t>
      </w:r>
    </w:p>
    <w:p w:rsidR="002049E3" w:rsidRDefault="002049E3" w:rsidP="002049E3">
      <w:pPr>
        <w:tabs>
          <w:tab w:val="num" w:pos="720"/>
        </w:tabs>
        <w:rPr>
          <w:rFonts w:ascii="Times New Roman" w:hAnsi="Times New Roman"/>
          <w:sz w:val="24"/>
          <w:szCs w:val="24"/>
        </w:rPr>
      </w:pPr>
    </w:p>
    <w:p w:rsidR="002049E3" w:rsidRDefault="002049E3" w:rsidP="002049E3">
      <w:pPr>
        <w:tabs>
          <w:tab w:val="num" w:pos="720"/>
        </w:tabs>
        <w:ind w:left="0" w:firstLine="720"/>
        <w:rPr>
          <w:rFonts w:ascii="Times New Roman" w:hAnsi="Times New Roman"/>
          <w:sz w:val="24"/>
          <w:szCs w:val="24"/>
        </w:rPr>
      </w:pPr>
      <w:r>
        <w:rPr>
          <w:rFonts w:ascii="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2049E3" w:rsidRDefault="002049E3" w:rsidP="002049E3">
      <w:pPr>
        <w:tabs>
          <w:tab w:val="num" w:pos="720"/>
        </w:tabs>
        <w:ind w:firstLine="720"/>
        <w:rPr>
          <w:rFonts w:ascii="Times New Roman" w:hAnsi="Times New Roman"/>
          <w:sz w:val="24"/>
          <w:szCs w:val="24"/>
        </w:rPr>
      </w:pPr>
      <w:r>
        <w:rPr>
          <w:rFonts w:ascii="Times New Roman" w:hAnsi="Times New Roman"/>
          <w:sz w:val="24"/>
          <w:szCs w:val="24"/>
        </w:rPr>
        <w:tab/>
        <w:t xml:space="preserve">Докази су дефинисани </w:t>
      </w:r>
      <w:r>
        <w:rPr>
          <w:rFonts w:ascii="Times New Roman" w:hAnsi="Times New Roman"/>
          <w:sz w:val="24"/>
          <w:szCs w:val="24"/>
          <w:lang w:val="sr-Cyrl-CS"/>
        </w:rPr>
        <w:t>чланом 82. Закона о јавним набавкама.</w:t>
      </w:r>
    </w:p>
    <w:p w:rsidR="002049E3" w:rsidRDefault="002049E3" w:rsidP="002049E3">
      <w:pPr>
        <w:tabs>
          <w:tab w:val="num" w:pos="720"/>
        </w:tabs>
        <w:rPr>
          <w:rFonts w:ascii="Times New Roman" w:hAnsi="Times New Roman"/>
          <w:sz w:val="24"/>
          <w:szCs w:val="24"/>
          <w:u w:val="single"/>
          <w:lang w:val="sr-Cyrl-CS"/>
        </w:rPr>
      </w:pPr>
    </w:p>
    <w:p w:rsidR="002049E3" w:rsidRDefault="002049E3" w:rsidP="002049E3">
      <w:pPr>
        <w:numPr>
          <w:ilvl w:val="0"/>
          <w:numId w:val="26"/>
        </w:numPr>
        <w:rPr>
          <w:rFonts w:ascii="Times New Roman" w:hAnsi="Times New Roman"/>
          <w:sz w:val="24"/>
          <w:szCs w:val="24"/>
          <w:u w:val="single"/>
          <w:lang w:val="sr-Cyrl-CS"/>
        </w:rPr>
      </w:pPr>
      <w:r>
        <w:rPr>
          <w:rFonts w:ascii="Times New Roman" w:hAnsi="Times New Roman"/>
          <w:sz w:val="24"/>
          <w:szCs w:val="24"/>
          <w:u w:val="single"/>
          <w:lang w:val="sr-Cyrl-CS"/>
        </w:rPr>
        <w:t>ОБАВЕШТЕЊЕ ПОНУЂАЧУ О ПОВРЕДИ ЗАШТИЋЕНИХ ПРАВА</w:t>
      </w:r>
    </w:p>
    <w:p w:rsidR="002049E3" w:rsidRDefault="002049E3" w:rsidP="002049E3">
      <w:pPr>
        <w:tabs>
          <w:tab w:val="num" w:pos="720"/>
        </w:tabs>
        <w:ind w:left="540"/>
        <w:rPr>
          <w:rFonts w:ascii="Times New Roman" w:hAnsi="Times New Roman"/>
          <w:sz w:val="24"/>
          <w:szCs w:val="24"/>
          <w:u w:val="single"/>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2049E3" w:rsidRDefault="002049E3" w:rsidP="002049E3">
      <w:pPr>
        <w:tabs>
          <w:tab w:val="num" w:pos="720"/>
        </w:tabs>
        <w:ind w:left="540"/>
        <w:rPr>
          <w:rFonts w:ascii="Times New Roman" w:hAnsi="Times New Roman"/>
          <w:sz w:val="24"/>
          <w:szCs w:val="24"/>
          <w:u w:val="single"/>
          <w:lang w:val="sr-Cyrl-CS"/>
        </w:rPr>
      </w:pPr>
    </w:p>
    <w:p w:rsidR="002049E3" w:rsidRDefault="002049E3" w:rsidP="002049E3">
      <w:pPr>
        <w:numPr>
          <w:ilvl w:val="0"/>
          <w:numId w:val="26"/>
        </w:numPr>
        <w:rPr>
          <w:rFonts w:ascii="Times New Roman" w:hAnsi="Times New Roman"/>
          <w:sz w:val="24"/>
          <w:szCs w:val="24"/>
          <w:u w:val="single"/>
          <w:lang w:val="sr-Cyrl-CS"/>
        </w:rPr>
      </w:pPr>
      <w:r>
        <w:rPr>
          <w:rFonts w:ascii="Times New Roman" w:hAnsi="Times New Roman"/>
          <w:sz w:val="24"/>
          <w:szCs w:val="24"/>
          <w:u w:val="single"/>
          <w:lang w:val="sr-Cyrl-CS"/>
        </w:rPr>
        <w:t>АДРЕСА ДРЖАВНОГ ОРГАНА ИЛИ ОРГАНИЗАЦИЈЕ</w:t>
      </w:r>
    </w:p>
    <w:p w:rsidR="002049E3" w:rsidRDefault="002049E3" w:rsidP="002049E3">
      <w:pPr>
        <w:tabs>
          <w:tab w:val="num" w:pos="720"/>
        </w:tabs>
        <w:ind w:left="540"/>
        <w:rPr>
          <w:rFonts w:ascii="Times New Roman" w:hAnsi="Times New Roman"/>
          <w:sz w:val="24"/>
          <w:szCs w:val="24"/>
          <w:u w:val="single"/>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2049E3" w:rsidRDefault="002049E3" w:rsidP="002049E3">
      <w:pPr>
        <w:ind w:left="0" w:hanging="17"/>
        <w:rPr>
          <w:rFonts w:ascii="Times New Roman" w:hAnsi="Times New Roman"/>
          <w:sz w:val="24"/>
          <w:szCs w:val="24"/>
          <w:lang w:val="sr-Cyrl-CS"/>
        </w:rPr>
      </w:pPr>
      <w:r>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2049E3" w:rsidRDefault="002049E3" w:rsidP="002049E3">
      <w:pPr>
        <w:ind w:left="0" w:hanging="17"/>
        <w:rPr>
          <w:rFonts w:ascii="Times New Roman" w:hAnsi="Times New Roman"/>
          <w:sz w:val="24"/>
          <w:szCs w:val="24"/>
          <w:lang w:val="sr-Cyrl-CS"/>
        </w:rPr>
      </w:pPr>
      <w:r>
        <w:rPr>
          <w:rFonts w:ascii="Times New Roman" w:hAnsi="Times New Roman"/>
          <w:sz w:val="24"/>
          <w:szCs w:val="24"/>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t>
      </w:r>
      <w:hyperlink r:id="rId11" w:history="1">
        <w:r>
          <w:rPr>
            <w:rStyle w:val="Hyperlink"/>
            <w:rFonts w:ascii="Times New Roman" w:hAnsi="Times New Roman"/>
            <w:sz w:val="24"/>
            <w:szCs w:val="24"/>
            <w:lang w:val="sr-Cyrl-CS"/>
          </w:rPr>
          <w:t>www.sepa.gov.rs</w:t>
        </w:r>
      </w:hyperlink>
      <w:r>
        <w:rPr>
          <w:rFonts w:ascii="Times New Roman" w:hAnsi="Times New Roman"/>
          <w:sz w:val="24"/>
          <w:szCs w:val="24"/>
          <w:lang w:val="sr-Cyrl-CS"/>
        </w:rPr>
        <w:t>;</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2049E3" w:rsidRDefault="002049E3" w:rsidP="002049E3">
      <w:pPr>
        <w:tabs>
          <w:tab w:val="num" w:pos="720"/>
        </w:tabs>
        <w:ind w:left="540"/>
        <w:rPr>
          <w:rFonts w:ascii="Times New Roman" w:hAnsi="Times New Roman"/>
          <w:sz w:val="24"/>
          <w:szCs w:val="24"/>
          <w:u w:val="single"/>
          <w:lang w:val="sr-Cyrl-CS"/>
        </w:rPr>
      </w:pPr>
    </w:p>
    <w:p w:rsidR="002049E3" w:rsidRDefault="002049E3" w:rsidP="002049E3">
      <w:pPr>
        <w:numPr>
          <w:ilvl w:val="0"/>
          <w:numId w:val="26"/>
        </w:numPr>
        <w:rPr>
          <w:rFonts w:ascii="Times New Roman" w:hAnsi="Times New Roman"/>
          <w:sz w:val="24"/>
          <w:szCs w:val="24"/>
          <w:u w:val="single"/>
          <w:lang w:val="sr-Cyrl-CS"/>
        </w:rPr>
      </w:pPr>
      <w:r>
        <w:rPr>
          <w:rFonts w:ascii="Times New Roman" w:hAnsi="Times New Roman"/>
          <w:sz w:val="24"/>
          <w:szCs w:val="24"/>
          <w:u w:val="single"/>
          <w:lang w:val="sr-Cyrl-CS"/>
        </w:rPr>
        <w:t>ЗАШТИТА ПРАВА ПОНУЂАЧА</w:t>
      </w:r>
    </w:p>
    <w:p w:rsidR="002049E3" w:rsidRDefault="002049E3" w:rsidP="002049E3">
      <w:pPr>
        <w:ind w:left="720"/>
        <w:rPr>
          <w:rFonts w:ascii="Times New Roman" w:hAnsi="Times New Roman"/>
          <w:sz w:val="24"/>
          <w:szCs w:val="24"/>
          <w:u w:val="single"/>
          <w:lang w:val="sr-Cyrl-CS"/>
        </w:rPr>
      </w:pP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Захтев за заштиту права подноси се </w:t>
      </w:r>
      <w:r>
        <w:rPr>
          <w:rFonts w:ascii="Times New Roman" w:hAnsi="Times New Roman" w:cs="Times New Roman"/>
          <w:sz w:val="24"/>
          <w:szCs w:val="24"/>
          <w:lang w:val="sr-Cyrl-CS"/>
        </w:rPr>
        <w:t xml:space="preserve">наручиоцу а копија се истовремено доставља </w:t>
      </w:r>
      <w:r>
        <w:rPr>
          <w:rFonts w:ascii="Times New Roman" w:hAnsi="Times New Roman" w:cs="Times New Roman"/>
          <w:sz w:val="24"/>
          <w:szCs w:val="24"/>
        </w:rPr>
        <w:t xml:space="preserve">Републичкој комисији.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Pr>
          <w:rFonts w:ascii="Times New Roman" w:hAnsi="Times New Roman" w:cs="Times New Roman"/>
          <w:sz w:val="24"/>
          <w:szCs w:val="24"/>
          <w:lang w:val="sr-Cyrl-CS"/>
        </w:rPr>
        <w:t xml:space="preserve">гачије одређено, а </w:t>
      </w:r>
      <w:r>
        <w:rPr>
          <w:rFonts w:ascii="Times New Roman" w:hAnsi="Times New Roman" w:cs="Times New Roman"/>
          <w:sz w:val="24"/>
          <w:szCs w:val="24"/>
        </w:rPr>
        <w:t xml:space="preserve">према роковима </w:t>
      </w:r>
      <w:r>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Pr>
          <w:rFonts w:ascii="Times New Roman" w:hAnsi="Times New Roman" w:cs="Times New Roman"/>
          <w:sz w:val="24"/>
          <w:szCs w:val="24"/>
          <w:lang w:val="sr-Cyrl-CS"/>
        </w:rPr>
        <w:t xml:space="preserve"> 149. Закона о јавним набавкама.</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Pr>
          <w:rFonts w:ascii="Times New Roman" w:hAnsi="Times New Roman" w:cs="Times New Roman"/>
          <w:sz w:val="24"/>
          <w:szCs w:val="24"/>
          <w:lang w:val="sr-Latn-CS"/>
        </w:rPr>
        <w:t>ч</w:t>
      </w:r>
      <w:r>
        <w:rPr>
          <w:rFonts w:ascii="Times New Roman" w:hAnsi="Times New Roman" w:cs="Times New Roman"/>
          <w:sz w:val="24"/>
          <w:szCs w:val="24"/>
        </w:rPr>
        <w:t xml:space="preserve">лана </w:t>
      </w:r>
      <w:r>
        <w:rPr>
          <w:rFonts w:ascii="Times New Roman" w:hAnsi="Times New Roman" w:cs="Times New Roman"/>
          <w:sz w:val="24"/>
          <w:szCs w:val="24"/>
          <w:lang w:val="sr-Cyrl-CS"/>
        </w:rPr>
        <w:t>149. Закона о јавним набавкама</w:t>
      </w:r>
      <w:r>
        <w:rPr>
          <w:rFonts w:ascii="Times New Roman" w:hAnsi="Times New Roman" w:cs="Times New Roman"/>
          <w:sz w:val="24"/>
          <w:szCs w:val="24"/>
        </w:rPr>
        <w:t xml:space="preserve">, а подносилац захтева га није поднео пре истека тог рока.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Pr>
          <w:rFonts w:ascii="Times New Roman" w:hAnsi="Times New Roman" w:cs="Times New Roman"/>
          <w:sz w:val="24"/>
          <w:szCs w:val="24"/>
          <w:lang w:val="sr-Cyrl-CS"/>
        </w:rPr>
        <w:t>Закона о јавним набавкама</w:t>
      </w:r>
      <w:r>
        <w:rPr>
          <w:rFonts w:ascii="Times New Roman" w:hAnsi="Times New Roman" w:cs="Times New Roman"/>
          <w:sz w:val="24"/>
          <w:szCs w:val="24"/>
        </w:rPr>
        <w:t xml:space="preserve">. </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2049E3" w:rsidRDefault="002049E3" w:rsidP="002049E3">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Pr>
          <w:rFonts w:ascii="Times New Roman" w:hAnsi="Times New Roman" w:cs="Times New Roman"/>
          <w:i/>
          <w:sz w:val="24"/>
          <w:szCs w:val="24"/>
          <w:lang w:val="sr-Cyrl-CS"/>
        </w:rPr>
        <w:t>број рачуна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840-30678845-06</w:t>
      </w:r>
      <w:r>
        <w:rPr>
          <w:rFonts w:ascii="Times New Roman" w:hAnsi="Times New Roman" w:cs="Times New Roman"/>
          <w:sz w:val="24"/>
          <w:szCs w:val="24"/>
          <w:lang w:val="sr-Cyrl-CS"/>
        </w:rPr>
        <w:t xml:space="preserve">, </w:t>
      </w:r>
      <w:r>
        <w:rPr>
          <w:rFonts w:ascii="Times New Roman" w:hAnsi="Times New Roman" w:cs="Times New Roman"/>
          <w:i/>
          <w:sz w:val="24"/>
          <w:szCs w:val="24"/>
          <w:lang w:val="sr-Cyrl-CS"/>
        </w:rPr>
        <w:t>шифра плаћања</w:t>
      </w:r>
      <w:r>
        <w:rPr>
          <w:rFonts w:ascii="Times New Roman" w:hAnsi="Times New Roman" w:cs="Times New Roman"/>
          <w:sz w:val="24"/>
          <w:szCs w:val="24"/>
          <w:lang w:val="sr-Cyrl-CS"/>
        </w:rPr>
        <w:t xml:space="preserve"> 153, </w:t>
      </w:r>
      <w:r>
        <w:rPr>
          <w:rFonts w:ascii="Times New Roman" w:hAnsi="Times New Roman" w:cs="Times New Roman"/>
          <w:i/>
          <w:sz w:val="24"/>
          <w:szCs w:val="24"/>
          <w:lang w:val="sr-Cyrl-CS"/>
        </w:rPr>
        <w:t xml:space="preserve">модел и позив на број </w:t>
      </w:r>
      <w:r>
        <w:rPr>
          <w:rFonts w:ascii="Times New Roman" w:hAnsi="Times New Roman" w:cs="Times New Roman"/>
          <w:sz w:val="24"/>
          <w:szCs w:val="24"/>
          <w:lang w:val="sr-Cyrl-CS"/>
        </w:rPr>
        <w:t xml:space="preserve">97 </w:t>
      </w:r>
      <w:r>
        <w:rPr>
          <w:rFonts w:ascii="Times New Roman" w:hAnsi="Times New Roman" w:cs="Times New Roman"/>
          <w:sz w:val="24"/>
          <w:szCs w:val="24"/>
        </w:rPr>
        <w:t>1-02-4047-13/18</w:t>
      </w:r>
      <w:r>
        <w:rPr>
          <w:rFonts w:ascii="Times New Roman" w:hAnsi="Times New Roman" w:cs="Times New Roman"/>
          <w:sz w:val="24"/>
          <w:szCs w:val="24"/>
          <w:lang w:val="sr-Cyrl-CS"/>
        </w:rPr>
        <w:t xml:space="preserve">, </w:t>
      </w:r>
      <w:r>
        <w:rPr>
          <w:rFonts w:ascii="Times New Roman" w:hAnsi="Times New Roman" w:cs="Times New Roman"/>
          <w:i/>
          <w:sz w:val="24"/>
          <w:szCs w:val="24"/>
          <w:lang w:val="sr-Cyrl-CS"/>
        </w:rPr>
        <w:t>сврха уплате</w:t>
      </w:r>
      <w:r>
        <w:rPr>
          <w:rFonts w:ascii="Times New Roman" w:hAnsi="Times New Roman" w:cs="Times New Roman"/>
          <w:sz w:val="24"/>
          <w:szCs w:val="24"/>
          <w:lang w:val="sr-Cyrl-CS"/>
        </w:rPr>
        <w:t xml:space="preserve">: ЗПП - РАТЕЛ, </w:t>
      </w:r>
      <w:r>
        <w:rPr>
          <w:rFonts w:ascii="Times New Roman" w:hAnsi="Times New Roman" w:cs="Times New Roman"/>
          <w:i/>
          <w:sz w:val="24"/>
          <w:szCs w:val="24"/>
          <w:lang w:val="sr-Cyrl-CS"/>
        </w:rPr>
        <w:t>прималац уплате</w:t>
      </w:r>
      <w:r>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2049E3" w:rsidRDefault="002049E3" w:rsidP="002049E3">
      <w:pPr>
        <w:ind w:firstLine="720"/>
        <w:rPr>
          <w:rFonts w:ascii="Times New Roman" w:hAnsi="Times New Roman"/>
          <w:sz w:val="24"/>
          <w:szCs w:val="24"/>
          <w:lang w:val="sr-Cyrl-CS"/>
        </w:rPr>
      </w:pPr>
    </w:p>
    <w:p w:rsidR="002049E3" w:rsidRDefault="002049E3" w:rsidP="002049E3">
      <w:pPr>
        <w:numPr>
          <w:ilvl w:val="0"/>
          <w:numId w:val="26"/>
        </w:numPr>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rsidR="002049E3" w:rsidRDefault="002049E3" w:rsidP="002049E3">
      <w:pPr>
        <w:pStyle w:val="normal0"/>
        <w:spacing w:before="0" w:beforeAutospacing="0" w:after="0" w:afterAutospacing="0"/>
        <w:rPr>
          <w:rFonts w:ascii="Times New Roman" w:hAnsi="Times New Roman" w:cs="Times New Roman"/>
          <w:sz w:val="24"/>
          <w:szCs w:val="24"/>
          <w:lang w:val="sr-Cyrl-CS"/>
        </w:rPr>
      </w:pP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2049E3" w:rsidRDefault="002049E3" w:rsidP="002049E3">
      <w:pPr>
        <w:ind w:left="0" w:firstLine="720"/>
        <w:rPr>
          <w:rFonts w:ascii="Times New Roman" w:hAnsi="Times New Roman"/>
          <w:sz w:val="24"/>
          <w:szCs w:val="24"/>
          <w:lang w:val="sr-Cyrl-CS"/>
        </w:rPr>
      </w:pPr>
      <w:r>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2049E3" w:rsidRDefault="002049E3" w:rsidP="002049E3">
      <w:pPr>
        <w:ind w:left="0"/>
        <w:rPr>
          <w:rFonts w:ascii="Times New Roman" w:hAnsi="Times New Roman"/>
          <w:sz w:val="24"/>
          <w:szCs w:val="24"/>
        </w:rPr>
      </w:pPr>
      <w:r>
        <w:rPr>
          <w:rFonts w:ascii="Times New Roman" w:hAnsi="Times New Roman"/>
          <w:sz w:val="24"/>
          <w:szCs w:val="24"/>
        </w:rPr>
        <w:tab/>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Pr>
          <w:rFonts w:ascii="Times New Roman" w:hAnsi="Times New Roman"/>
          <w:sz w:val="24"/>
          <w:szCs w:val="24"/>
          <w:lang w:val="sr-Cyrl-CS"/>
        </w:rPr>
        <w:t>.</w:t>
      </w:r>
      <w:r>
        <w:rPr>
          <w:rFonts w:ascii="Times New Roman" w:hAnsi="Times New Roman"/>
          <w:sz w:val="24"/>
          <w:szCs w:val="24"/>
        </w:rPr>
        <w:br w:type="page"/>
      </w:r>
    </w:p>
    <w:p w:rsidR="002049E3" w:rsidRDefault="002049E3" w:rsidP="002049E3">
      <w:pPr>
        <w:ind w:left="0" w:firstLine="720"/>
        <w:rPr>
          <w:rFonts w:ascii="Times New Roman" w:hAnsi="Times New Roman"/>
          <w:sz w:val="24"/>
          <w:szCs w:val="24"/>
        </w:rPr>
      </w:pPr>
    </w:p>
    <w:tbl>
      <w:tblPr>
        <w:tblW w:w="0" w:type="auto"/>
        <w:tblLook w:val="04A0"/>
      </w:tblPr>
      <w:tblGrid>
        <w:gridCol w:w="9576"/>
      </w:tblGrid>
      <w:tr w:rsidR="002049E3" w:rsidTr="002049E3">
        <w:tc>
          <w:tcPr>
            <w:tcW w:w="9576" w:type="dxa"/>
            <w:shd w:val="clear" w:color="auto" w:fill="DDD9C3"/>
            <w:hideMark/>
          </w:tcPr>
          <w:p w:rsidR="002049E3" w:rsidRDefault="002049E3">
            <w:pPr>
              <w:jc w:val="center"/>
              <w:rPr>
                <w:rFonts w:ascii="Times New Roman" w:hAnsi="Times New Roman"/>
                <w:b/>
                <w:sz w:val="24"/>
                <w:szCs w:val="24"/>
                <w:lang w:val="sr-Cyrl-CS"/>
              </w:rPr>
            </w:pPr>
            <w:r>
              <w:rPr>
                <w:rFonts w:ascii="Times New Roman" w:hAnsi="Times New Roman"/>
                <w:sz w:val="24"/>
                <w:szCs w:val="24"/>
              </w:rPr>
              <w:br w:type="page"/>
            </w:r>
            <w:r>
              <w:rPr>
                <w:rFonts w:ascii="Times New Roman" w:hAnsi="Times New Roman"/>
                <w:b/>
                <w:sz w:val="24"/>
                <w:szCs w:val="24"/>
                <w:lang w:val="hr-HR"/>
              </w:rPr>
              <w:t xml:space="preserve">ОДЕЉАК </w:t>
            </w:r>
            <w:r>
              <w:rPr>
                <w:rFonts w:ascii="Times New Roman" w:hAnsi="Times New Roman"/>
                <w:b/>
                <w:sz w:val="24"/>
                <w:szCs w:val="24"/>
              </w:rPr>
              <w:t>V</w:t>
            </w:r>
            <w:r>
              <w:rPr>
                <w:rFonts w:ascii="Times New Roman" w:hAnsi="Times New Roman"/>
                <w:b/>
                <w:sz w:val="24"/>
                <w:szCs w:val="24"/>
                <w:lang w:val="hr-HR"/>
              </w:rPr>
              <w:t>I</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049E3" w:rsidRDefault="002049E3" w:rsidP="002049E3">
      <w:pPr>
        <w:ind w:left="2160" w:hanging="2160"/>
        <w:jc w:val="center"/>
        <w:rPr>
          <w:rFonts w:ascii="Times New Roman" w:hAnsi="Times New Roman"/>
          <w:b/>
          <w:sz w:val="24"/>
          <w:szCs w:val="24"/>
          <w:lang w:val="sr-Cyrl-CS"/>
        </w:rPr>
      </w:pPr>
    </w:p>
    <w:p w:rsidR="002049E3" w:rsidRDefault="002049E3" w:rsidP="002049E3">
      <w:pPr>
        <w:ind w:left="2160" w:hanging="2160"/>
        <w:jc w:val="center"/>
        <w:rPr>
          <w:rFonts w:ascii="Times New Roman" w:hAnsi="Times New Roman"/>
          <w:b/>
          <w:sz w:val="24"/>
          <w:szCs w:val="24"/>
          <w:lang w:val="sr-Cyrl-CS"/>
        </w:rPr>
      </w:pPr>
      <w:r>
        <w:rPr>
          <w:rFonts w:ascii="Times New Roman" w:hAnsi="Times New Roman"/>
          <w:b/>
          <w:sz w:val="24"/>
          <w:szCs w:val="24"/>
          <w:lang w:val="sr-Cyrl-CS"/>
        </w:rPr>
        <w:t>ОБРАЗАЦ ПОНУДЕ</w:t>
      </w:r>
      <w:r>
        <w:rPr>
          <w:rFonts w:ascii="Times New Roman" w:hAnsi="Times New Roman"/>
          <w:iCs/>
          <w:sz w:val="24"/>
          <w:szCs w:val="24"/>
          <w:lang w:val="sr-Cyrl-CS"/>
        </w:rPr>
        <w:t xml:space="preserve"> </w:t>
      </w:r>
    </w:p>
    <w:p w:rsidR="002049E3" w:rsidRDefault="002049E3" w:rsidP="002049E3">
      <w:pPr>
        <w:rPr>
          <w:rFonts w:ascii="Times New Roman" w:hAnsi="Times New Roman"/>
          <w:bCs/>
          <w:sz w:val="24"/>
          <w:szCs w:val="24"/>
          <w:lang w:val="sr-Cyrl-CS"/>
        </w:rPr>
      </w:pPr>
      <w:r>
        <w:rPr>
          <w:rFonts w:ascii="Times New Roman" w:hAnsi="Times New Roman"/>
          <w:bCs/>
          <w:sz w:val="24"/>
          <w:szCs w:val="24"/>
          <w:lang w:val="sr-Cyrl-CS"/>
        </w:rPr>
        <w:t xml:space="preserve"> </w:t>
      </w:r>
    </w:p>
    <w:p w:rsidR="002049E3" w:rsidRDefault="002049E3" w:rsidP="002049E3">
      <w:pPr>
        <w:rPr>
          <w:rFonts w:ascii="Times New Roman" w:hAnsi="Times New Roman"/>
          <w:bCs/>
          <w:sz w:val="24"/>
          <w:szCs w:val="24"/>
          <w:lang w:val="sr-Cyrl-CS"/>
        </w:rPr>
      </w:pPr>
    </w:p>
    <w:p w:rsidR="002049E3" w:rsidRDefault="002049E3" w:rsidP="002049E3">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rsidR="002049E3" w:rsidRDefault="002049E3" w:rsidP="002049E3">
      <w:pPr>
        <w:ind w:left="0"/>
        <w:rPr>
          <w:rFonts w:ascii="Times New Roman" w:hAnsi="Times New Roman"/>
          <w:b/>
          <w:bCs/>
          <w:sz w:val="24"/>
          <w:szCs w:val="24"/>
          <w:lang w:val="sr-Cyrl-CS"/>
        </w:rPr>
      </w:pPr>
    </w:p>
    <w:p w:rsidR="002049E3" w:rsidRDefault="002049E3" w:rsidP="002049E3">
      <w:pPr>
        <w:ind w:left="0"/>
        <w:rPr>
          <w:rFonts w:ascii="Times New Roman" w:hAnsi="Times New Roman"/>
          <w:iCs/>
          <w:sz w:val="24"/>
          <w:szCs w:val="24"/>
        </w:rPr>
      </w:pPr>
      <w:r>
        <w:rPr>
          <w:rFonts w:ascii="Times New Roman" w:hAnsi="Times New Roman"/>
          <w:b/>
          <w:bCs/>
          <w:sz w:val="24"/>
          <w:szCs w:val="24"/>
          <w:lang w:val="sr-Cyrl-CS"/>
        </w:rPr>
        <w:t xml:space="preserve">ПРЕДМЕТ НАБАВКЕ: </w:t>
      </w:r>
      <w:r>
        <w:rPr>
          <w:rFonts w:ascii="Times New Roman" w:hAnsi="Times New Roman"/>
          <w:iCs/>
          <w:sz w:val="24"/>
          <w:szCs w:val="24"/>
        </w:rPr>
        <w:t>систематски преглед запослених</w:t>
      </w:r>
    </w:p>
    <w:p w:rsidR="002049E3" w:rsidRDefault="002049E3" w:rsidP="002049E3">
      <w:pPr>
        <w:ind w:left="0"/>
        <w:rPr>
          <w:rFonts w:ascii="Times New Roman" w:hAnsi="Times New Roman"/>
          <w:iCs/>
          <w:sz w:val="24"/>
          <w:szCs w:val="24"/>
        </w:rPr>
      </w:pPr>
    </w:p>
    <w:p w:rsidR="002049E3" w:rsidRDefault="002049E3" w:rsidP="002049E3">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1-02-4047-13/18;</w:t>
      </w:r>
    </w:p>
    <w:p w:rsidR="002049E3" w:rsidRDefault="002049E3" w:rsidP="002049E3">
      <w:pPr>
        <w:ind w:left="0"/>
        <w:rPr>
          <w:rFonts w:ascii="Times New Roman" w:hAnsi="Times New Roman"/>
          <w:iCs/>
          <w:sz w:val="24"/>
          <w:szCs w:val="24"/>
        </w:rPr>
      </w:pPr>
    </w:p>
    <w:p w:rsidR="002049E3" w:rsidRDefault="002049E3" w:rsidP="002049E3">
      <w:pPr>
        <w:ind w:left="0"/>
        <w:rPr>
          <w:rFonts w:ascii="Times New Roman" w:hAnsi="Times New Roman"/>
          <w:b/>
          <w:iCs/>
          <w:sz w:val="24"/>
          <w:szCs w:val="24"/>
        </w:rPr>
      </w:pPr>
      <w:r>
        <w:rPr>
          <w:rFonts w:ascii="Times New Roman" w:hAnsi="Times New Roman"/>
          <w:b/>
          <w:iCs/>
          <w:sz w:val="24"/>
          <w:szCs w:val="24"/>
        </w:rPr>
        <w:t xml:space="preserve">ПОНУЂАЧ: </w:t>
      </w:r>
    </w:p>
    <w:p w:rsidR="002049E3" w:rsidRDefault="002049E3" w:rsidP="002049E3">
      <w:pPr>
        <w:ind w:left="0"/>
        <w:rPr>
          <w:rFonts w:ascii="Times New Roman" w:hAnsi="Times New Roman"/>
          <w:bCs/>
          <w:sz w:val="24"/>
          <w:szCs w:val="24"/>
        </w:rPr>
      </w:pPr>
    </w:p>
    <w:p w:rsidR="002049E3" w:rsidRDefault="002049E3" w:rsidP="002049E3">
      <w:pPr>
        <w:rPr>
          <w:rFonts w:ascii="Times New Roman" w:hAnsi="Times New Roman"/>
          <w:b/>
          <w:bCs/>
          <w:sz w:val="24"/>
          <w:szCs w:val="24"/>
          <w:lang w:val="sr-Cyrl-CS"/>
        </w:rPr>
      </w:pPr>
    </w:p>
    <w:tbl>
      <w:tblPr>
        <w:tblW w:w="9576" w:type="dxa"/>
        <w:tblLook w:val="04A0"/>
      </w:tblPr>
      <w:tblGrid>
        <w:gridCol w:w="2178"/>
        <w:gridCol w:w="7398"/>
      </w:tblGrid>
      <w:tr w:rsidR="002049E3" w:rsidTr="002049E3">
        <w:tc>
          <w:tcPr>
            <w:tcW w:w="2178" w:type="dxa"/>
          </w:tcPr>
          <w:p w:rsidR="002049E3" w:rsidRDefault="002049E3">
            <w:pPr>
              <w:ind w:left="0"/>
              <w:jc w:val="left"/>
              <w:rPr>
                <w:rFonts w:ascii="Times New Roman" w:hAnsi="Times New Roman"/>
                <w:b/>
                <w:color w:val="000000" w:themeColor="text1"/>
                <w:sz w:val="24"/>
                <w:szCs w:val="24"/>
                <w:lang w:val="sr-Cyrl-CS"/>
              </w:rPr>
            </w:pPr>
          </w:p>
          <w:p w:rsidR="002049E3" w:rsidRDefault="002049E3">
            <w:pPr>
              <w:ind w:left="0"/>
              <w:jc w:val="left"/>
              <w:rPr>
                <w:rFonts w:ascii="Times New Roman" w:hAnsi="Times New Roman"/>
                <w:b/>
                <w:color w:val="000000" w:themeColor="text1"/>
                <w:sz w:val="24"/>
                <w:szCs w:val="24"/>
                <w:lang w:val="sr-Cyrl-CS"/>
              </w:rPr>
            </w:pPr>
          </w:p>
          <w:p w:rsidR="002049E3" w:rsidRDefault="002049E3">
            <w:pPr>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(Назив)</w:t>
            </w:r>
          </w:p>
          <w:p w:rsidR="002049E3" w:rsidRDefault="002049E3">
            <w:pPr>
              <w:jc w:val="center"/>
              <w:rPr>
                <w:rFonts w:ascii="Times New Roman" w:hAnsi="Times New Roman"/>
                <w:bCs/>
                <w:sz w:val="24"/>
                <w:szCs w:val="24"/>
                <w:lang w:val="sr-Cyrl-CS"/>
              </w:rPr>
            </w:pPr>
          </w:p>
          <w:p w:rsidR="002049E3" w:rsidRDefault="002049E3">
            <w:pP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2049E3" w:rsidRDefault="002049E3">
            <w:pPr>
              <w:jc w:val="center"/>
              <w:rPr>
                <w:rFonts w:ascii="Times New Roman" w:hAnsi="Times New Roman"/>
                <w:bCs/>
                <w:sz w:val="24"/>
                <w:szCs w:val="24"/>
                <w:lang w:val="sr-Cyrl-CS"/>
              </w:rPr>
            </w:pPr>
          </w:p>
          <w:p w:rsidR="002049E3" w:rsidRDefault="002049E3">
            <w:pPr>
              <w:jc w:val="cente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2049E3" w:rsidRDefault="002049E3">
            <w:pPr>
              <w:jc w:val="center"/>
              <w:rPr>
                <w:rFonts w:ascii="Times New Roman" w:hAnsi="Times New Roman"/>
                <w:bCs/>
                <w:sz w:val="24"/>
                <w:szCs w:val="24"/>
                <w:lang w:val="sr-Cyrl-CS"/>
              </w:rPr>
            </w:pPr>
          </w:p>
          <w:p w:rsidR="002049E3" w:rsidRDefault="002049E3">
            <w:pPr>
              <w:jc w:val="cente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(ПИБ)</w:t>
            </w:r>
          </w:p>
          <w:p w:rsidR="002049E3" w:rsidRDefault="002049E3">
            <w:pPr>
              <w:jc w:val="center"/>
              <w:rPr>
                <w:rFonts w:ascii="Times New Roman" w:hAnsi="Times New Roman"/>
                <w:bCs/>
                <w:sz w:val="24"/>
                <w:szCs w:val="24"/>
                <w:lang w:val="sr-Cyrl-CS"/>
              </w:rPr>
            </w:pPr>
          </w:p>
          <w:p w:rsidR="002049E3" w:rsidRDefault="002049E3">
            <w:pPr>
              <w:jc w:val="cente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2049E3" w:rsidRDefault="002049E3">
            <w:pPr>
              <w:jc w:val="center"/>
              <w:rPr>
                <w:rFonts w:ascii="Times New Roman" w:hAnsi="Times New Roman"/>
                <w:bCs/>
                <w:sz w:val="24"/>
                <w:szCs w:val="24"/>
                <w:lang w:val="sr-Cyrl-CS"/>
              </w:rPr>
            </w:pPr>
          </w:p>
          <w:p w:rsidR="002049E3" w:rsidRDefault="002049E3">
            <w:pPr>
              <w:jc w:val="cente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2049E3" w:rsidRDefault="002049E3">
            <w:pPr>
              <w:jc w:val="center"/>
              <w:rPr>
                <w:rFonts w:ascii="Times New Roman" w:hAnsi="Times New Roman"/>
                <w:bCs/>
                <w:sz w:val="24"/>
                <w:szCs w:val="24"/>
                <w:lang w:val="sr-Cyrl-CS"/>
              </w:rPr>
            </w:pPr>
          </w:p>
          <w:p w:rsidR="002049E3" w:rsidRDefault="002049E3">
            <w:pPr>
              <w:jc w:val="center"/>
              <w:rPr>
                <w:rFonts w:ascii="Times New Roman" w:hAnsi="Times New Roman"/>
                <w:bCs/>
                <w:sz w:val="24"/>
                <w:szCs w:val="24"/>
                <w:lang w:val="sr-Cyrl-CS"/>
              </w:rPr>
            </w:pPr>
          </w:p>
        </w:tc>
      </w:tr>
      <w:tr w:rsidR="002049E3" w:rsidTr="002049E3">
        <w:tc>
          <w:tcPr>
            <w:tcW w:w="2178" w:type="dxa"/>
          </w:tcPr>
          <w:p w:rsidR="002049E3" w:rsidRDefault="002049E3">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(Контакт особа, телефон, факс, е-маил)</w:t>
            </w:r>
          </w:p>
        </w:tc>
      </w:tr>
    </w:tbl>
    <w:p w:rsidR="002049E3" w:rsidRDefault="002049E3" w:rsidP="002049E3">
      <w:pPr>
        <w:rPr>
          <w:rFonts w:ascii="Times New Roman" w:hAnsi="Times New Roman"/>
          <w:b/>
          <w:bCs/>
          <w:sz w:val="24"/>
          <w:szCs w:val="24"/>
          <w:lang w:val="sr-Cyrl-CS"/>
        </w:rPr>
      </w:pPr>
    </w:p>
    <w:p w:rsidR="002049E3" w:rsidRDefault="002049E3" w:rsidP="002049E3">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2049E3" w:rsidRDefault="002049E3" w:rsidP="002049E3">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rsidR="002049E3" w:rsidRDefault="002049E3" w:rsidP="002049E3">
      <w:pPr>
        <w:rPr>
          <w:rFonts w:ascii="Times New Roman" w:hAnsi="Times New Roman"/>
          <w:b/>
          <w:bCs/>
          <w:sz w:val="24"/>
          <w:szCs w:val="24"/>
          <w:lang w:val="sr-Cyrl-CS"/>
        </w:rPr>
      </w:pPr>
    </w:p>
    <w:p w:rsidR="002049E3" w:rsidRDefault="002049E3" w:rsidP="002049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2049E3" w:rsidRDefault="002049E3" w:rsidP="002049E3">
      <w:pPr>
        <w:autoSpaceDE w:val="0"/>
        <w:autoSpaceDN w:val="0"/>
        <w:adjustRightInd w:val="0"/>
        <w:rPr>
          <w:rFonts w:ascii="Times New Roman" w:hAnsi="Times New Roman"/>
          <w:b/>
          <w:bCs/>
          <w:sz w:val="24"/>
          <w:szCs w:val="24"/>
          <w:lang w:val="sr-Cyrl-CS"/>
        </w:rPr>
      </w:pPr>
    </w:p>
    <w:p w:rsidR="002049E3" w:rsidRDefault="002049E3" w:rsidP="002049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б) са подизвођачем:</w:t>
      </w:r>
    </w:p>
    <w:p w:rsidR="002049E3" w:rsidRDefault="002049E3" w:rsidP="002049E3">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2049E3" w:rsidRDefault="002049E3" w:rsidP="002049E3">
      <w:pPr>
        <w:autoSpaceDE w:val="0"/>
        <w:autoSpaceDN w:val="0"/>
        <w:adjustRightInd w:val="0"/>
        <w:ind w:left="0" w:hanging="737"/>
        <w:rPr>
          <w:rFonts w:ascii="Times New Roman" w:hAnsi="Times New Roman"/>
          <w:i/>
          <w:iCs/>
          <w:sz w:val="24"/>
          <w:szCs w:val="24"/>
          <w:lang w:val="sr-Cyrl-CS"/>
        </w:rPr>
      </w:pPr>
    </w:p>
    <w:p w:rsidR="002049E3" w:rsidRDefault="002049E3" w:rsidP="002049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2049E3" w:rsidRDefault="002049E3" w:rsidP="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autoSpaceDE w:val="0"/>
        <w:autoSpaceDN w:val="0"/>
        <w:adjustRightInd w:val="0"/>
        <w:ind w:left="0"/>
        <w:rPr>
          <w:rFonts w:ascii="Times New Roman" w:hAnsi="Times New Roman"/>
          <w:i/>
          <w:iCs/>
          <w:sz w:val="24"/>
          <w:szCs w:val="24"/>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t>Понуда важи: _____ дана од дана отварања понуда</w:t>
      </w:r>
    </w:p>
    <w:p w:rsidR="002049E3" w:rsidRDefault="002049E3" w:rsidP="002049E3">
      <w:pPr>
        <w:rPr>
          <w:rFonts w:ascii="Times New Roman" w:hAnsi="Times New Roman"/>
          <w:b/>
          <w:bCs/>
          <w:sz w:val="24"/>
          <w:szCs w:val="24"/>
          <w:lang w:val="sr-Cyrl-CS"/>
        </w:rPr>
      </w:pPr>
    </w:p>
    <w:p w:rsidR="002049E3" w:rsidRDefault="002049E3" w:rsidP="002049E3">
      <w:pPr>
        <w:ind w:left="0"/>
        <w:rPr>
          <w:rFonts w:ascii="Times New Roman" w:hAnsi="Times New Roman"/>
          <w:b/>
          <w:bCs/>
          <w:sz w:val="24"/>
          <w:szCs w:val="24"/>
          <w:lang w:val="sr-Cyrl-CS"/>
        </w:rPr>
      </w:pPr>
      <w:r>
        <w:rPr>
          <w:rFonts w:ascii="Times New Roman" w:hAnsi="Times New Roman"/>
          <w:b/>
          <w:bCs/>
          <w:sz w:val="24"/>
          <w:szCs w:val="24"/>
          <w:lang w:val="sr-Cyrl-CS"/>
        </w:rPr>
        <w:t>Напомена:</w:t>
      </w:r>
      <w:r>
        <w:rPr>
          <w:rFonts w:ascii="Times New Roman" w:hAnsi="Times New Roman"/>
          <w:b/>
          <w:bCs/>
          <w:i/>
          <w:sz w:val="24"/>
          <w:szCs w:val="24"/>
          <w:lang w:val="sr-Cyrl-CS"/>
        </w:rPr>
        <w:t xml:space="preserve"> </w:t>
      </w:r>
      <w:r>
        <w:rPr>
          <w:rFonts w:ascii="Times New Roman" w:hAnsi="Times New Roman"/>
          <w:b/>
          <w:bCs/>
          <w:i/>
          <w:sz w:val="24"/>
          <w:szCs w:val="24"/>
        </w:rPr>
        <w:t>Рок важења понуде не може бити краћи од 30 дана од дана отварања понуда</w:t>
      </w:r>
      <w:r>
        <w:rPr>
          <w:rFonts w:ascii="Times New Roman" w:hAnsi="Times New Roman"/>
          <w:b/>
          <w:bCs/>
          <w:sz w:val="24"/>
          <w:szCs w:val="24"/>
        </w:rPr>
        <w:t>.</w:t>
      </w:r>
    </w:p>
    <w:p w:rsidR="002049E3" w:rsidRDefault="002049E3" w:rsidP="002049E3">
      <w:pPr>
        <w:ind w:left="0"/>
        <w:rPr>
          <w:rFonts w:ascii="Times New Roman" w:hAnsi="Times New Roman"/>
          <w:bCs/>
          <w:sz w:val="24"/>
          <w:szCs w:val="24"/>
          <w:lang w:val="sr-Cyrl-CS"/>
        </w:rPr>
      </w:pPr>
    </w:p>
    <w:p w:rsidR="002049E3" w:rsidRDefault="002049E3" w:rsidP="002049E3">
      <w:pPr>
        <w:pStyle w:val="ListParagraph"/>
        <w:numPr>
          <w:ilvl w:val="0"/>
          <w:numId w:val="30"/>
        </w:numPr>
        <w:ind w:left="0"/>
        <w:rPr>
          <w:b/>
          <w:bCs/>
          <w:sz w:val="24"/>
          <w:szCs w:val="24"/>
          <w:lang w:val="sr-Cyrl-CS"/>
        </w:rPr>
      </w:pPr>
      <w:r>
        <w:rPr>
          <w:b/>
          <w:bCs/>
          <w:sz w:val="24"/>
          <w:szCs w:val="24"/>
          <w:lang w:val="sr-Cyrl-CS"/>
        </w:rPr>
        <w:t>Укупна понуђена цена без ПДВ: _________________________________</w:t>
      </w:r>
    </w:p>
    <w:p w:rsidR="002049E3" w:rsidRDefault="002049E3" w:rsidP="002049E3">
      <w:pPr>
        <w:pStyle w:val="ListParagraph"/>
        <w:ind w:left="0"/>
        <w:rPr>
          <w:b/>
          <w:bCs/>
          <w:sz w:val="24"/>
          <w:szCs w:val="24"/>
        </w:rPr>
      </w:pPr>
      <w:r>
        <w:t>(сабрати збирну цену без ПДВ за систематски преглед жена и збирну цену без ПДВ за систематски преглед мушкараца)</w:t>
      </w:r>
    </w:p>
    <w:p w:rsidR="002049E3" w:rsidRDefault="002049E3" w:rsidP="002049E3">
      <w:pPr>
        <w:pStyle w:val="ListParagraph"/>
        <w:ind w:left="0"/>
        <w:rPr>
          <w:b/>
          <w:bCs/>
          <w:sz w:val="24"/>
          <w:szCs w:val="24"/>
          <w:lang w:val="sr-Cyrl-CS"/>
        </w:rPr>
      </w:pPr>
    </w:p>
    <w:p w:rsidR="002049E3" w:rsidRDefault="002049E3" w:rsidP="002049E3">
      <w:pPr>
        <w:pStyle w:val="ListParagraph"/>
        <w:numPr>
          <w:ilvl w:val="0"/>
          <w:numId w:val="30"/>
        </w:numPr>
        <w:ind w:left="0"/>
        <w:rPr>
          <w:b/>
          <w:bCs/>
          <w:sz w:val="24"/>
          <w:szCs w:val="24"/>
          <w:lang w:val="sr-Cyrl-CS"/>
        </w:rPr>
      </w:pPr>
      <w:r>
        <w:rPr>
          <w:b/>
          <w:bCs/>
          <w:sz w:val="24"/>
          <w:szCs w:val="24"/>
          <w:lang w:val="sr-Cyrl-CS"/>
        </w:rPr>
        <w:t xml:space="preserve"> Укупна понуђена цена са ПДВ: ________________________________</w:t>
      </w:r>
    </w:p>
    <w:p w:rsidR="002049E3" w:rsidRDefault="002049E3" w:rsidP="002049E3">
      <w:pPr>
        <w:pStyle w:val="ListParagraph"/>
        <w:ind w:left="0"/>
        <w:rPr>
          <w:b/>
          <w:bCs/>
          <w:sz w:val="24"/>
          <w:szCs w:val="24"/>
        </w:rPr>
      </w:pPr>
      <w:r>
        <w:t>(сабрати збирну цену са ПДВ за систематски преглед жена и збирну цену са ПДВ за систематски преглед мушкараца)</w:t>
      </w:r>
    </w:p>
    <w:p w:rsidR="002049E3" w:rsidRDefault="002049E3" w:rsidP="002049E3">
      <w:pPr>
        <w:pStyle w:val="Heading1"/>
        <w:jc w:val="both"/>
        <w:rPr>
          <w:sz w:val="24"/>
          <w:lang w:val="sr-Cyrl-CS"/>
        </w:rPr>
      </w:pPr>
    </w:p>
    <w:p w:rsidR="002049E3" w:rsidRDefault="002049E3" w:rsidP="002049E3">
      <w:pPr>
        <w:pStyle w:val="Heading1"/>
        <w:jc w:val="both"/>
        <w:rPr>
          <w:b w:val="0"/>
          <w:bCs w:val="0"/>
          <w:sz w:val="24"/>
          <w:shd w:val="clear" w:color="auto" w:fill="EEECE1"/>
          <w:lang w:val="sr-Cyrl-CS"/>
        </w:rPr>
      </w:pPr>
      <w:r>
        <w:rPr>
          <w:sz w:val="24"/>
          <w:lang w:val="sr-Cyrl-CS"/>
        </w:rPr>
        <w:t>● Начин и рок плаћања</w:t>
      </w:r>
      <w:r>
        <w:rPr>
          <w:b w:val="0"/>
          <w:bCs w:val="0"/>
          <w:sz w:val="24"/>
          <w:lang w:val="sr-Cyrl-CS"/>
        </w:rPr>
        <w:t xml:space="preserve">: </w:t>
      </w:r>
      <w:r>
        <w:rPr>
          <w:b w:val="0"/>
          <w:bCs w:val="0"/>
          <w:sz w:val="24"/>
          <w:shd w:val="clear" w:color="auto" w:fill="EEECE1"/>
          <w:lang w:val="sr-Cyrl-CS"/>
        </w:rPr>
        <w:t>________________________________________________</w:t>
      </w: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shd w:val="clear" w:color="auto" w:fill="EEECE1"/>
          <w:lang w:val="sr-Cyrl-CS"/>
        </w:rPr>
      </w:pPr>
      <w:r>
        <w:rPr>
          <w:rFonts w:ascii="Times New Roman" w:hAnsi="Times New Roman"/>
          <w:sz w:val="24"/>
          <w:szCs w:val="24"/>
          <w:lang w:val="sr-Cyrl-CS"/>
        </w:rPr>
        <w:t>●</w:t>
      </w:r>
      <w:r>
        <w:rPr>
          <w:rFonts w:ascii="Times New Roman" w:hAnsi="Times New Roman"/>
          <w:b/>
          <w:bCs/>
          <w:sz w:val="24"/>
          <w:szCs w:val="24"/>
          <w:lang w:val="sr-Cyrl-CS"/>
        </w:rPr>
        <w:t xml:space="preserve"> Уколико понуђач није доставио доказе о испуњености услова, у обавези је да наведе </w:t>
      </w:r>
      <w:r>
        <w:rPr>
          <w:rFonts w:ascii="Times New Roman" w:hAnsi="Times New Roman"/>
          <w:b/>
          <w:sz w:val="24"/>
          <w:szCs w:val="24"/>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2049E3" w:rsidRDefault="002049E3" w:rsidP="002049E3">
      <w:pPr>
        <w:ind w:left="0"/>
        <w:rPr>
          <w:rFonts w:ascii="Times New Roman" w:hAnsi="Times New Roman"/>
          <w:sz w:val="24"/>
          <w:szCs w:val="24"/>
          <w:shd w:val="clear" w:color="auto" w:fill="EEECE1"/>
          <w:lang w:val="sr-Cyrl-CS"/>
        </w:rPr>
      </w:pPr>
    </w:p>
    <w:p w:rsidR="002049E3" w:rsidRDefault="002049E3" w:rsidP="002049E3">
      <w:pPr>
        <w:ind w:left="0"/>
        <w:rPr>
          <w:rFonts w:ascii="Times New Roman" w:hAnsi="Times New Roman"/>
          <w:b/>
          <w:sz w:val="24"/>
          <w:szCs w:val="24"/>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
          <w:bCs/>
          <w:sz w:val="24"/>
          <w:szCs w:val="24"/>
          <w:lang w:val="sr-Cyrl-CS"/>
        </w:rPr>
      </w:pPr>
    </w:p>
    <w:p w:rsidR="002049E3" w:rsidRDefault="002049E3" w:rsidP="002049E3">
      <w:pPr>
        <w:rPr>
          <w:rFonts w:ascii="Times New Roman" w:hAnsi="Times New Roman"/>
          <w:bCs/>
          <w:sz w:val="24"/>
          <w:szCs w:val="24"/>
          <w:lang w:val="sr-Cyrl-CS"/>
        </w:rPr>
      </w:pPr>
    </w:p>
    <w:tbl>
      <w:tblPr>
        <w:tblW w:w="0" w:type="auto"/>
        <w:tblLook w:val="04A0"/>
      </w:tblPr>
      <w:tblGrid>
        <w:gridCol w:w="4788"/>
        <w:gridCol w:w="4788"/>
      </w:tblGrid>
      <w:tr w:rsidR="002049E3" w:rsidTr="002049E3">
        <w:tc>
          <w:tcPr>
            <w:tcW w:w="4788" w:type="dxa"/>
            <w:tcBorders>
              <w:top w:val="nil"/>
              <w:left w:val="nil"/>
              <w:bottom w:val="double" w:sz="4" w:space="0" w:color="auto"/>
              <w:right w:val="nil"/>
            </w:tcBorders>
            <w:shd w:val="clear" w:color="auto" w:fill="EEECE1"/>
          </w:tcPr>
          <w:p w:rsidR="002049E3" w:rsidRDefault="002049E3">
            <w:pPr>
              <w:rPr>
                <w:rFonts w:ascii="Times New Roman" w:hAnsi="Times New Roman"/>
                <w:b/>
                <w:bCs/>
                <w:sz w:val="24"/>
                <w:szCs w:val="24"/>
                <w:lang w:val="sr-Cyrl-CS"/>
              </w:rPr>
            </w:pPr>
          </w:p>
          <w:p w:rsidR="002049E3" w:rsidRDefault="002049E3">
            <w:pPr>
              <w:rPr>
                <w:rFonts w:ascii="Times New Roman" w:hAnsi="Times New Roman"/>
                <w:b/>
                <w:bCs/>
                <w:sz w:val="24"/>
                <w:szCs w:val="24"/>
                <w:lang w:val="sr-Cyrl-CS"/>
              </w:rPr>
            </w:pPr>
          </w:p>
        </w:tc>
        <w:tc>
          <w:tcPr>
            <w:tcW w:w="4788" w:type="dxa"/>
          </w:tcPr>
          <w:p w:rsidR="002049E3" w:rsidRDefault="002049E3">
            <w:pPr>
              <w:jc w:val="center"/>
              <w:rPr>
                <w:rFonts w:ascii="Times New Roman" w:hAnsi="Times New Roman"/>
                <w:b/>
                <w:bCs/>
                <w:sz w:val="24"/>
                <w:szCs w:val="24"/>
                <w:lang w:val="sr-Cyrl-CS"/>
              </w:rPr>
            </w:pPr>
          </w:p>
          <w:p w:rsidR="002049E3" w:rsidRDefault="002049E3">
            <w:pPr>
              <w:jc w:val="center"/>
              <w:rPr>
                <w:rFonts w:ascii="Times New Roman" w:hAnsi="Times New Roman"/>
                <w:b/>
                <w:bCs/>
                <w:sz w:val="24"/>
                <w:szCs w:val="24"/>
                <w:lang w:val="sr-Cyrl-CS"/>
              </w:rPr>
            </w:pPr>
            <w:r>
              <w:rPr>
                <w:rFonts w:ascii="Times New Roman" w:hAnsi="Times New Roman"/>
                <w:b/>
                <w:bCs/>
                <w:sz w:val="24"/>
                <w:szCs w:val="24"/>
                <w:lang w:val="sr-Cyrl-CS"/>
              </w:rPr>
              <w:t xml:space="preserve">  ПОНУЂАЧ</w:t>
            </w:r>
          </w:p>
        </w:tc>
      </w:tr>
      <w:tr w:rsidR="002049E3" w:rsidTr="002049E3">
        <w:tc>
          <w:tcPr>
            <w:tcW w:w="4788" w:type="dxa"/>
            <w:tcBorders>
              <w:top w:val="double" w:sz="4" w:space="0" w:color="auto"/>
              <w:left w:val="nil"/>
              <w:bottom w:val="nil"/>
              <w:right w:val="nil"/>
            </w:tcBorders>
            <w:hideMark/>
          </w:tcPr>
          <w:p w:rsidR="002049E3" w:rsidRDefault="002049E3">
            <w:pPr>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88" w:type="dxa"/>
          </w:tcPr>
          <w:p w:rsidR="002049E3" w:rsidRDefault="002049E3">
            <w:pPr>
              <w:rPr>
                <w:rFonts w:ascii="Times New Roman" w:hAnsi="Times New Roman"/>
                <w:b/>
                <w:bCs/>
                <w:sz w:val="24"/>
                <w:szCs w:val="24"/>
                <w:lang w:val="sr-Cyrl-CS"/>
              </w:rPr>
            </w:pPr>
          </w:p>
        </w:tc>
      </w:tr>
      <w:tr w:rsidR="002049E3" w:rsidTr="002049E3">
        <w:tc>
          <w:tcPr>
            <w:tcW w:w="4788" w:type="dxa"/>
          </w:tcPr>
          <w:p w:rsidR="002049E3" w:rsidRDefault="002049E3">
            <w:pPr>
              <w:rPr>
                <w:rFonts w:ascii="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2049E3" w:rsidRDefault="002049E3">
            <w:pPr>
              <w:rPr>
                <w:rFonts w:ascii="Times New Roman" w:hAnsi="Times New Roman"/>
                <w:b/>
                <w:bCs/>
                <w:sz w:val="24"/>
                <w:szCs w:val="24"/>
                <w:lang w:val="sr-Cyrl-CS"/>
              </w:rPr>
            </w:pPr>
          </w:p>
          <w:p w:rsidR="002049E3" w:rsidRDefault="002049E3">
            <w:pPr>
              <w:rPr>
                <w:rFonts w:ascii="Times New Roman" w:hAnsi="Times New Roman"/>
                <w:b/>
                <w:bCs/>
                <w:sz w:val="24"/>
                <w:szCs w:val="24"/>
                <w:lang w:val="sr-Cyrl-CS"/>
              </w:rPr>
            </w:pPr>
          </w:p>
        </w:tc>
      </w:tr>
    </w:tbl>
    <w:p w:rsidR="002049E3" w:rsidRDefault="002049E3" w:rsidP="002049E3">
      <w:pPr>
        <w:ind w:left="0"/>
        <w:jc w:val="left"/>
        <w:rPr>
          <w:rFonts w:ascii="Times New Roman" w:hAnsi="Times New Roman"/>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Cs/>
          <w:sz w:val="24"/>
          <w:szCs w:val="24"/>
          <w:lang w:val="sr-Cyrl-CS"/>
        </w:rPr>
        <w:t xml:space="preserve">              (Потпис)</w:t>
      </w:r>
      <w:r>
        <w:rPr>
          <w:rFonts w:ascii="Times New Roman" w:hAnsi="Times New Roman"/>
          <w:bCs/>
          <w:sz w:val="24"/>
          <w:szCs w:val="24"/>
          <w:lang w:val="sr-Cyrl-CS"/>
        </w:rPr>
        <w:br w:type="page"/>
      </w:r>
    </w:p>
    <w:tbl>
      <w:tblPr>
        <w:tblStyle w:val="TableGrid"/>
        <w:tblW w:w="0" w:type="auto"/>
        <w:shd w:val="clear" w:color="auto" w:fill="DDD9C3" w:themeFill="background2" w:themeFillShade="E6"/>
        <w:tblLook w:val="04A0"/>
      </w:tblPr>
      <w:tblGrid>
        <w:gridCol w:w="9855"/>
      </w:tblGrid>
      <w:tr w:rsidR="002049E3" w:rsidTr="002049E3">
        <w:tc>
          <w:tcPr>
            <w:tcW w:w="9855" w:type="dxa"/>
            <w:tcBorders>
              <w:top w:val="nil"/>
              <w:left w:val="nil"/>
              <w:bottom w:val="nil"/>
              <w:right w:val="single" w:sz="4" w:space="0" w:color="000000"/>
            </w:tcBorders>
            <w:shd w:val="clear" w:color="auto" w:fill="DDD9C3" w:themeFill="background2" w:themeFillShade="E6"/>
            <w:hideMark/>
          </w:tcPr>
          <w:p w:rsidR="002049E3" w:rsidRDefault="002049E3">
            <w:pPr>
              <w:ind w:left="0"/>
              <w:jc w:val="center"/>
              <w:rPr>
                <w:rFonts w:ascii="Times New Roman" w:hAnsi="Times New Roman"/>
                <w:b/>
                <w:sz w:val="24"/>
                <w:szCs w:val="24"/>
              </w:rPr>
            </w:pPr>
            <w:r>
              <w:rPr>
                <w:rFonts w:ascii="Times New Roman" w:hAnsi="Times New Roman"/>
                <w:b/>
                <w:sz w:val="24"/>
                <w:szCs w:val="24"/>
              </w:rPr>
              <w:t>ОДЕЉАК VII</w:t>
            </w:r>
          </w:p>
        </w:tc>
      </w:tr>
    </w:tbl>
    <w:p w:rsidR="002049E3" w:rsidRDefault="002049E3" w:rsidP="002049E3">
      <w:pPr>
        <w:ind w:left="0"/>
        <w:rPr>
          <w:rFonts w:ascii="Times New Roman" w:hAnsi="Times New Roman"/>
          <w:b/>
          <w:sz w:val="28"/>
          <w:szCs w:val="28"/>
        </w:rPr>
      </w:pPr>
    </w:p>
    <w:p w:rsidR="002049E3" w:rsidRDefault="002049E3" w:rsidP="002049E3">
      <w:pPr>
        <w:ind w:left="0"/>
        <w:rPr>
          <w:rFonts w:ascii="Times New Roman" w:hAnsi="Times New Roman"/>
          <w:spacing w:val="-8"/>
          <w:sz w:val="24"/>
          <w:szCs w:val="24"/>
        </w:rPr>
      </w:pPr>
      <w:r>
        <w:rPr>
          <w:rFonts w:ascii="Times New Roman" w:hAnsi="Times New Roman"/>
          <w:sz w:val="24"/>
          <w:szCs w:val="24"/>
        </w:rPr>
        <w:tab/>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Pr>
          <w:rFonts w:ascii="Times New Roman" w:hAnsi="Times New Roman"/>
          <w:spacing w:val="-6"/>
          <w:sz w:val="24"/>
          <w:szCs w:val="24"/>
        </w:rPr>
        <w:t xml:space="preserve">поступцима јавних набавки и начину испуњености услова („Сл. гласник РС“ бр. 29/13, 104/13 и 86/15), </w:t>
      </w:r>
      <w:r>
        <w:rPr>
          <w:rFonts w:ascii="Times New Roman" w:hAnsi="Times New Roman"/>
          <w:spacing w:val="-8"/>
          <w:sz w:val="24"/>
          <w:szCs w:val="24"/>
        </w:rPr>
        <w:t>Наручилац је припремио:</w:t>
      </w:r>
    </w:p>
    <w:p w:rsidR="002049E3" w:rsidRDefault="002049E3" w:rsidP="002049E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2049E3" w:rsidRDefault="002049E3" w:rsidP="002049E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2049E3" w:rsidRDefault="002049E3" w:rsidP="002049E3">
      <w:pPr>
        <w:pStyle w:val="NoSpacing"/>
        <w:jc w:val="center"/>
        <w:rPr>
          <w:rFonts w:ascii="Times New Roman" w:hAnsi="Times New Roman" w:cs="Times New Roman"/>
          <w:b/>
          <w:sz w:val="24"/>
          <w:szCs w:val="24"/>
        </w:rPr>
      </w:pPr>
      <w:r>
        <w:rPr>
          <w:rFonts w:ascii="Times New Roman" w:hAnsi="Times New Roman" w:cs="Times New Roman"/>
          <w:b/>
          <w:sz w:val="24"/>
          <w:szCs w:val="24"/>
        </w:rPr>
        <w:t>МОДЕЛ УГОВОРА</w:t>
      </w:r>
      <w:r>
        <w:rPr>
          <w:rFonts w:ascii="Times New Roman" w:hAnsi="Times New Roman" w:cs="Times New Roman"/>
          <w:b/>
          <w:sz w:val="24"/>
          <w:szCs w:val="24"/>
          <w:lang w:val="sr-Cyrl-CS"/>
        </w:rPr>
        <w:t xml:space="preserve"> </w:t>
      </w:r>
    </w:p>
    <w:p w:rsidR="002049E3" w:rsidRDefault="002049E3" w:rsidP="002049E3">
      <w:pPr>
        <w:pStyle w:val="NoSpacing"/>
        <w:jc w:val="center"/>
        <w:rPr>
          <w:rFonts w:ascii="Times New Roman" w:hAnsi="Times New Roman" w:cs="Times New Roman"/>
          <w:b/>
          <w:iCs/>
          <w:sz w:val="24"/>
          <w:szCs w:val="24"/>
        </w:rPr>
      </w:pPr>
    </w:p>
    <w:p w:rsidR="002049E3" w:rsidRDefault="002049E3" w:rsidP="002049E3">
      <w:pPr>
        <w:pStyle w:val="NoSpacing"/>
        <w:jc w:val="center"/>
        <w:rPr>
          <w:rFonts w:ascii="Times New Roman" w:hAnsi="Times New Roman" w:cs="Times New Roman"/>
          <w:b/>
          <w:iCs/>
          <w:sz w:val="24"/>
          <w:szCs w:val="24"/>
          <w:lang w:val="sr-Cyrl-CS"/>
        </w:rPr>
      </w:pPr>
    </w:p>
    <w:p w:rsidR="002049E3" w:rsidRDefault="002049E3" w:rsidP="002049E3">
      <w:pPr>
        <w:ind w:left="0"/>
        <w:rPr>
          <w:rFonts w:ascii="Times New Roman" w:hAnsi="Times New Roman"/>
          <w:sz w:val="24"/>
          <w:szCs w:val="24"/>
        </w:rPr>
      </w:pPr>
      <w:r>
        <w:rPr>
          <w:rFonts w:ascii="Times New Roman" w:hAnsi="Times New Roman"/>
          <w:sz w:val="24"/>
          <w:szCs w:val="24"/>
        </w:rPr>
        <w:tab/>
        <w:t>Закључен у Београду, између:</w:t>
      </w:r>
    </w:p>
    <w:p w:rsidR="002049E3" w:rsidRDefault="002049E3" w:rsidP="002049E3">
      <w:pPr>
        <w:ind w:left="0"/>
        <w:rPr>
          <w:rFonts w:ascii="Times New Roman" w:hAnsi="Times New Roman"/>
          <w:sz w:val="24"/>
          <w:szCs w:val="24"/>
        </w:rPr>
      </w:pPr>
    </w:p>
    <w:p w:rsidR="002049E3" w:rsidRDefault="002049E3" w:rsidP="002049E3">
      <w:pPr>
        <w:autoSpaceDE w:val="0"/>
        <w:autoSpaceDN w:val="0"/>
        <w:adjustRightInd w:val="0"/>
        <w:ind w:left="0"/>
        <w:rPr>
          <w:rFonts w:ascii="Times New Roman" w:eastAsia="TimesNewRoman" w:hAnsi="Times New Roman"/>
          <w:sz w:val="24"/>
          <w:szCs w:val="24"/>
        </w:rPr>
      </w:pPr>
      <w:r>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Pr>
          <w:rFonts w:ascii="Times New Roman" w:eastAsia="TimesNewRoman" w:hAnsi="Times New Roman"/>
          <w:sz w:val="24"/>
          <w:szCs w:val="24"/>
        </w:rPr>
        <w:t>, са седиштем</w:t>
      </w:r>
      <w:r>
        <w:rPr>
          <w:rFonts w:ascii="Times New Roman" w:eastAsia="TimesNewRoman" w:hAnsi="Times New Roman"/>
          <w:sz w:val="24"/>
          <w:szCs w:val="24"/>
          <w:lang w:val="sr-Cyrl-CS"/>
        </w:rPr>
        <w:t xml:space="preserve"> </w:t>
      </w:r>
      <w:r>
        <w:rPr>
          <w:rFonts w:ascii="Times New Roman" w:eastAsia="TimesNewRoman" w:hAnsi="Times New Roman"/>
          <w:sz w:val="24"/>
          <w:szCs w:val="24"/>
        </w:rPr>
        <w:t>у Београду, улица Палмотићева број 2 (у даљем тексту: Наручилац), кога заступа</w:t>
      </w:r>
      <w:r>
        <w:rPr>
          <w:rFonts w:ascii="Times New Roman" w:eastAsia="TimesNewRoman" w:hAnsi="Times New Roman"/>
          <w:sz w:val="24"/>
          <w:szCs w:val="24"/>
          <w:lang w:val="sr-Cyrl-CS"/>
        </w:rPr>
        <w:t xml:space="preserve"> </w:t>
      </w:r>
      <w:r>
        <w:rPr>
          <w:rFonts w:ascii="Times New Roman" w:eastAsia="TimesNewRoman" w:hAnsi="Times New Roman"/>
          <w:sz w:val="24"/>
          <w:szCs w:val="24"/>
        </w:rPr>
        <w:t xml:space="preserve">директор др </w:t>
      </w:r>
      <w:r>
        <w:rPr>
          <w:rFonts w:ascii="Times New Roman" w:eastAsia="TimesNewRoman" w:hAnsi="Times New Roman"/>
          <w:sz w:val="24"/>
          <w:szCs w:val="24"/>
          <w:lang w:val="sr-Cyrl-CS"/>
        </w:rPr>
        <w:t>Владица Тинтор</w:t>
      </w:r>
      <w:r>
        <w:rPr>
          <w:rFonts w:ascii="Times New Roman" w:eastAsia="TimesNewRoman" w:hAnsi="Times New Roman"/>
          <w:sz w:val="24"/>
          <w:szCs w:val="24"/>
        </w:rPr>
        <w:t>, број рачуна: 840-963627-41, ПИБ:103986571; матични број:17606590, шифра делатности: 84.13;</w:t>
      </w:r>
    </w:p>
    <w:p w:rsidR="002049E3" w:rsidRDefault="002049E3" w:rsidP="002049E3">
      <w:pPr>
        <w:autoSpaceDE w:val="0"/>
        <w:autoSpaceDN w:val="0"/>
        <w:adjustRightInd w:val="0"/>
        <w:spacing w:before="120" w:after="120"/>
        <w:ind w:left="0"/>
        <w:rPr>
          <w:rFonts w:ascii="Times New Roman" w:eastAsia="TimesNewRoman" w:hAnsi="Times New Roman"/>
          <w:sz w:val="24"/>
          <w:szCs w:val="24"/>
          <w:lang w:val="sr-Cyrl-CS"/>
        </w:rPr>
      </w:pPr>
      <w:r>
        <w:rPr>
          <w:rFonts w:ascii="Times New Roman" w:eastAsia="TimesNewRoman" w:hAnsi="Times New Roman"/>
          <w:sz w:val="24"/>
          <w:szCs w:val="24"/>
        </w:rPr>
        <w:t>и</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Bold" w:hAnsi="Times New Roman"/>
          <w:b/>
          <w:bCs/>
          <w:sz w:val="24"/>
          <w:szCs w:val="24"/>
        </w:rPr>
        <w:t>„</w:t>
      </w:r>
      <w:r>
        <w:rPr>
          <w:rFonts w:ascii="Times New Roman" w:eastAsia="TimesNewRoman,Bold" w:hAnsi="Times New Roman"/>
          <w:b/>
          <w:bCs/>
          <w:sz w:val="24"/>
          <w:szCs w:val="24"/>
          <w:lang w:val="sr-Cyrl-CS"/>
        </w:rPr>
        <w:t>___________________________________</w:t>
      </w:r>
      <w:r>
        <w:rPr>
          <w:rFonts w:ascii="Times New Roman" w:eastAsia="TimesNewRoman,Bold" w:hAnsi="Times New Roman"/>
          <w:b/>
          <w:bCs/>
          <w:sz w:val="24"/>
          <w:szCs w:val="24"/>
        </w:rPr>
        <w:t xml:space="preserve">“ </w:t>
      </w:r>
      <w:r>
        <w:rPr>
          <w:rFonts w:ascii="Times New Roman" w:eastAsia="TimesNewRoman" w:hAnsi="Times New Roman"/>
          <w:sz w:val="24"/>
          <w:szCs w:val="24"/>
        </w:rPr>
        <w:t xml:space="preserve">са седиштем у </w:t>
      </w:r>
      <w:r>
        <w:rPr>
          <w:rFonts w:ascii="Times New Roman" w:eastAsia="TimesNewRoman" w:hAnsi="Times New Roman"/>
          <w:sz w:val="24"/>
          <w:szCs w:val="24"/>
          <w:lang w:val="sr-Cyrl-CS"/>
        </w:rPr>
        <w:t xml:space="preserve">_______________ </w:t>
      </w:r>
      <w:r>
        <w:rPr>
          <w:rFonts w:ascii="Times New Roman" w:eastAsia="TimesNewRoman" w:hAnsi="Times New Roman"/>
          <w:sz w:val="24"/>
          <w:szCs w:val="24"/>
        </w:rPr>
        <w:t xml:space="preserve">, улица </w:t>
      </w:r>
      <w:r>
        <w:rPr>
          <w:rFonts w:ascii="Times New Roman" w:eastAsia="TimesNewRoman" w:hAnsi="Times New Roman"/>
          <w:sz w:val="24"/>
          <w:szCs w:val="24"/>
          <w:lang w:val="sr-Cyrl-CS"/>
        </w:rPr>
        <w:t>_______________</w:t>
      </w:r>
      <w:r>
        <w:rPr>
          <w:rFonts w:ascii="Times New Roman" w:eastAsia="TimesNewRoman" w:hAnsi="Times New Roman"/>
          <w:sz w:val="24"/>
          <w:szCs w:val="24"/>
        </w:rPr>
        <w:t xml:space="preserve"> бр. </w:t>
      </w:r>
      <w:r>
        <w:rPr>
          <w:rFonts w:ascii="Times New Roman" w:eastAsia="TimesNewRoman" w:hAnsi="Times New Roman"/>
          <w:sz w:val="24"/>
          <w:szCs w:val="24"/>
          <w:lang w:val="sr-Cyrl-CS"/>
        </w:rPr>
        <w:t xml:space="preserve">_________ </w:t>
      </w:r>
      <w:r>
        <w:rPr>
          <w:rFonts w:ascii="Times New Roman" w:eastAsia="TimesNewRoman" w:hAnsi="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Pr>
          <w:rFonts w:ascii="Times New Roman" w:eastAsia="TimesNewRoman" w:hAnsi="Times New Roman"/>
          <w:sz w:val="24"/>
          <w:szCs w:val="24"/>
          <w:lang w:val="sr-Cyrl-CS"/>
        </w:rPr>
        <w:t>.</w:t>
      </w:r>
    </w:p>
    <w:p w:rsidR="002049E3" w:rsidRDefault="002049E3" w:rsidP="002049E3">
      <w:pPr>
        <w:autoSpaceDE w:val="0"/>
        <w:autoSpaceDN w:val="0"/>
        <w:adjustRightInd w:val="0"/>
        <w:ind w:left="0"/>
        <w:jc w:val="center"/>
        <w:rPr>
          <w:rFonts w:ascii="Times New Roman" w:eastAsia="TimesNewRoman,Bold" w:hAnsi="Times New Roman"/>
          <w:b/>
          <w:bCs/>
          <w:sz w:val="24"/>
          <w:szCs w:val="24"/>
          <w:lang w:val="sr-Cyrl-CS"/>
        </w:rPr>
      </w:pPr>
    </w:p>
    <w:p w:rsidR="002049E3" w:rsidRDefault="002049E3" w:rsidP="002049E3">
      <w:pPr>
        <w:autoSpaceDE w:val="0"/>
        <w:autoSpaceDN w:val="0"/>
        <w:adjustRightInd w:val="0"/>
        <w:ind w:left="0"/>
        <w:jc w:val="center"/>
        <w:rPr>
          <w:rFonts w:ascii="Times New Roman" w:eastAsia="TimesNewRoman,Bold" w:hAnsi="Times New Roman"/>
          <w:b/>
          <w:bCs/>
          <w:sz w:val="24"/>
          <w:szCs w:val="24"/>
        </w:rPr>
      </w:pPr>
    </w:p>
    <w:p w:rsidR="002049E3" w:rsidRDefault="002049E3" w:rsidP="002049E3">
      <w:pPr>
        <w:autoSpaceDE w:val="0"/>
        <w:autoSpaceDN w:val="0"/>
        <w:adjustRightInd w:val="0"/>
        <w:ind w:left="0"/>
        <w:jc w:val="center"/>
        <w:rPr>
          <w:rFonts w:ascii="Times New Roman" w:eastAsia="TimesNewRoman,Bold" w:hAnsi="Times New Roman"/>
          <w:b/>
          <w:bCs/>
          <w:sz w:val="24"/>
          <w:szCs w:val="24"/>
        </w:rPr>
      </w:pPr>
      <w:r>
        <w:rPr>
          <w:rFonts w:ascii="Times New Roman" w:eastAsia="TimesNewRoman,Bold" w:hAnsi="Times New Roman"/>
          <w:b/>
          <w:bCs/>
          <w:sz w:val="24"/>
          <w:szCs w:val="24"/>
        </w:rPr>
        <w:t>ПРЕДМЕТ</w:t>
      </w:r>
    </w:p>
    <w:p w:rsidR="002049E3" w:rsidRDefault="002049E3" w:rsidP="002049E3">
      <w:pPr>
        <w:autoSpaceDE w:val="0"/>
        <w:autoSpaceDN w:val="0"/>
        <w:adjustRightInd w:val="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1.</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ab/>
        <w:t>Предмет овог уговора је набавка услуга – систематски преглед запослених, у складу са Спецификацијом и захтевима Наручиоца из конкурсне документације и понудом Извршиоца, који чине</w:t>
      </w:r>
      <w:r>
        <w:rPr>
          <w:rFonts w:ascii="Times New Roman" w:eastAsia="TimesNewRoman" w:hAnsi="Times New Roman"/>
          <w:sz w:val="24"/>
          <w:szCs w:val="24"/>
          <w:lang w:val="sr-Cyrl-CS"/>
        </w:rPr>
        <w:t xml:space="preserve"> </w:t>
      </w:r>
      <w:r>
        <w:rPr>
          <w:rFonts w:ascii="Times New Roman" w:eastAsia="TimesNewRoman" w:hAnsi="Times New Roman"/>
          <w:sz w:val="24"/>
          <w:szCs w:val="24"/>
        </w:rPr>
        <w:t>саставни део овог уговора</w:t>
      </w:r>
      <w:r>
        <w:rPr>
          <w:rFonts w:ascii="Times New Roman" w:eastAsia="TimesNewRoman" w:hAnsi="Times New Roman"/>
          <w:sz w:val="24"/>
          <w:szCs w:val="24"/>
          <w:lang w:val="sr-Cyrl-CS"/>
        </w:rPr>
        <w:t>.</w:t>
      </w:r>
    </w:p>
    <w:p w:rsidR="002049E3" w:rsidRDefault="002049E3" w:rsidP="002049E3">
      <w:pPr>
        <w:ind w:left="0" w:firstLine="720"/>
        <w:jc w:val="center"/>
        <w:rPr>
          <w:rFonts w:ascii="Times New Roman" w:hAnsi="Times New Roman"/>
          <w:sz w:val="24"/>
          <w:szCs w:val="24"/>
        </w:rPr>
      </w:pPr>
    </w:p>
    <w:p w:rsidR="002049E3" w:rsidRDefault="002049E3" w:rsidP="002049E3">
      <w:pPr>
        <w:ind w:left="0" w:firstLine="720"/>
        <w:jc w:val="center"/>
        <w:rPr>
          <w:rFonts w:ascii="Times New Roman" w:hAnsi="Times New Roman"/>
          <w:sz w:val="24"/>
          <w:szCs w:val="24"/>
        </w:rPr>
      </w:pPr>
    </w:p>
    <w:p w:rsidR="002049E3" w:rsidRDefault="002049E3" w:rsidP="002049E3">
      <w:pPr>
        <w:ind w:left="0" w:firstLine="720"/>
        <w:jc w:val="center"/>
        <w:rPr>
          <w:rFonts w:ascii="Times New Roman" w:hAnsi="Times New Roman"/>
          <w:b/>
          <w:sz w:val="24"/>
          <w:szCs w:val="24"/>
        </w:rPr>
      </w:pPr>
      <w:r>
        <w:rPr>
          <w:rFonts w:ascii="Times New Roman" w:hAnsi="Times New Roman"/>
          <w:b/>
          <w:sz w:val="24"/>
          <w:szCs w:val="24"/>
        </w:rPr>
        <w:t>ОБАВЕЗЕ НАРУЧИОЦА И ИЗВРШИОЦА</w:t>
      </w:r>
    </w:p>
    <w:p w:rsidR="002049E3" w:rsidRDefault="002049E3" w:rsidP="002049E3">
      <w:pPr>
        <w:autoSpaceDE w:val="0"/>
        <w:autoSpaceDN w:val="0"/>
        <w:adjustRightInd w:val="0"/>
        <w:ind w:left="0"/>
        <w:jc w:val="center"/>
        <w:rPr>
          <w:rFonts w:ascii="Times New Roman" w:eastAsia="TimesNewRoman,Bold" w:hAnsi="Times New Roman"/>
          <w:bCs/>
          <w:sz w:val="24"/>
          <w:szCs w:val="24"/>
        </w:rPr>
      </w:pPr>
    </w:p>
    <w:p w:rsidR="002049E3" w:rsidRDefault="002049E3" w:rsidP="002049E3">
      <w:pPr>
        <w:autoSpaceDE w:val="0"/>
        <w:autoSpaceDN w:val="0"/>
        <w:adjustRightInd w:val="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2.</w:t>
      </w:r>
    </w:p>
    <w:p w:rsidR="002049E3" w:rsidRDefault="002049E3" w:rsidP="002049E3">
      <w:pPr>
        <w:ind w:left="0"/>
        <w:rPr>
          <w:rFonts w:ascii="Times New Roman" w:hAnsi="Times New Roman"/>
          <w:sz w:val="24"/>
          <w:szCs w:val="24"/>
        </w:rPr>
      </w:pPr>
      <w:r>
        <w:rPr>
          <w:rFonts w:ascii="Times New Roman" w:hAnsi="Times New Roman"/>
          <w:sz w:val="24"/>
          <w:szCs w:val="24"/>
        </w:rPr>
        <w:tab/>
        <w:t xml:space="preserve">Наручилац се обавезује да ће у року од 5 (пет) дана од дана потписивања уговора достави Извршиоцу Списак запослених, који садржи податке о броју запослених, име, презиме, старосну доб, и врсту услуга за коју се сваки запослени определио. </w:t>
      </w:r>
    </w:p>
    <w:p w:rsidR="002049E3" w:rsidRDefault="002049E3" w:rsidP="002049E3">
      <w:pPr>
        <w:ind w:left="0"/>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hAnsi="Times New Roman"/>
          <w:sz w:val="24"/>
          <w:szCs w:val="24"/>
        </w:rPr>
      </w:pPr>
      <w:r>
        <w:rPr>
          <w:rFonts w:ascii="Times New Roman" w:eastAsia="TimesNewRoman,Bold" w:hAnsi="Times New Roman"/>
          <w:bCs/>
          <w:sz w:val="24"/>
          <w:szCs w:val="24"/>
        </w:rPr>
        <w:t>Члан 3.</w:t>
      </w:r>
    </w:p>
    <w:p w:rsidR="002049E3" w:rsidRDefault="002049E3" w:rsidP="002049E3">
      <w:pPr>
        <w:ind w:left="0"/>
        <w:rPr>
          <w:rFonts w:ascii="Times New Roman" w:hAnsi="Times New Roman"/>
          <w:sz w:val="24"/>
          <w:szCs w:val="24"/>
        </w:rPr>
      </w:pPr>
      <w:r>
        <w:rPr>
          <w:rFonts w:ascii="Times New Roman" w:eastAsia="TimesNewRoman" w:hAnsi="Times New Roman"/>
          <w:sz w:val="24"/>
          <w:szCs w:val="24"/>
        </w:rPr>
        <w:tab/>
        <w:t xml:space="preserve">Извршилац се обавезује да ће </w:t>
      </w:r>
      <w:r>
        <w:rPr>
          <w:rFonts w:ascii="Times New Roman" w:hAnsi="Times New Roman"/>
          <w:sz w:val="24"/>
          <w:szCs w:val="24"/>
        </w:rPr>
        <w:t xml:space="preserve">најкасније у року од 10 (десет) дана од дана пријема Списка запослених, из члана 2. овог уговора, започети систематске прегледе и исте </w:t>
      </w:r>
      <w:r>
        <w:rPr>
          <w:rFonts w:ascii="Times New Roman" w:hAnsi="Times New Roman"/>
          <w:sz w:val="24"/>
          <w:szCs w:val="24"/>
          <w:lang w:val="sr-Cyrl-CS"/>
        </w:rPr>
        <w:t xml:space="preserve">ће </w:t>
      </w:r>
      <w:r>
        <w:rPr>
          <w:rFonts w:ascii="Times New Roman" w:hAnsi="Times New Roman"/>
          <w:sz w:val="24"/>
          <w:szCs w:val="24"/>
        </w:rPr>
        <w:t xml:space="preserve">обављати квалитетно, савесно и у складу са прописима и правилима професије. </w:t>
      </w:r>
    </w:p>
    <w:p w:rsidR="002049E3" w:rsidRDefault="002049E3" w:rsidP="002049E3">
      <w:pPr>
        <w:spacing w:before="120"/>
        <w:ind w:left="0"/>
        <w:rPr>
          <w:rFonts w:ascii="Times New Roman" w:hAnsi="Times New Roman"/>
          <w:sz w:val="24"/>
          <w:szCs w:val="24"/>
          <w:lang w:val="sr-Latn-CS"/>
        </w:rPr>
      </w:pPr>
      <w:r>
        <w:rPr>
          <w:rFonts w:ascii="Times New Roman" w:eastAsia="TimesNewRoman" w:hAnsi="Times New Roman"/>
          <w:sz w:val="24"/>
          <w:szCs w:val="24"/>
        </w:rPr>
        <w:tab/>
        <w:t>Извршилац се обавезује да ће п</w:t>
      </w:r>
      <w:r>
        <w:rPr>
          <w:rFonts w:ascii="Times New Roman" w:hAnsi="Times New Roman"/>
          <w:sz w:val="24"/>
          <w:szCs w:val="24"/>
          <w:lang w:val="sr-Cyrl-CS"/>
        </w:rPr>
        <w:t xml:space="preserve">ре започињања </w:t>
      </w:r>
      <w:r>
        <w:rPr>
          <w:rFonts w:ascii="Times New Roman" w:hAnsi="Times New Roman"/>
          <w:sz w:val="24"/>
          <w:szCs w:val="24"/>
        </w:rPr>
        <w:t xml:space="preserve">систематских прегледа Наручиоцу послати писано </w:t>
      </w:r>
      <w:r>
        <w:rPr>
          <w:rFonts w:ascii="Times New Roman" w:hAnsi="Times New Roman"/>
          <w:sz w:val="24"/>
          <w:szCs w:val="24"/>
          <w:u w:val="single"/>
          <w:lang w:val="sr-Cyrl-CS"/>
        </w:rPr>
        <w:t>Упутство за припрему запослених за систематски преглед,</w:t>
      </w:r>
      <w:r>
        <w:rPr>
          <w:rFonts w:ascii="Times New Roman" w:hAnsi="Times New Roman"/>
          <w:sz w:val="24"/>
          <w:szCs w:val="24"/>
          <w:lang w:val="sr-Cyrl-CS"/>
        </w:rPr>
        <w:t xml:space="preserve"> које ће садржати детаљан опис како ће се запослени припремити за предстојећи преглед.  </w:t>
      </w:r>
    </w:p>
    <w:p w:rsidR="002049E3" w:rsidRDefault="002049E3" w:rsidP="002049E3">
      <w:pPr>
        <w:ind w:left="0"/>
        <w:rPr>
          <w:rFonts w:ascii="Times New Roman" w:hAnsi="Times New Roman"/>
          <w:sz w:val="24"/>
          <w:szCs w:val="24"/>
        </w:rPr>
      </w:pPr>
    </w:p>
    <w:p w:rsidR="002049E3" w:rsidRDefault="002049E3" w:rsidP="002049E3">
      <w:pPr>
        <w:autoSpaceDE w:val="0"/>
        <w:autoSpaceDN w:val="0"/>
        <w:adjustRightInd w:val="0"/>
        <w:spacing w:after="120"/>
        <w:ind w:left="0"/>
        <w:jc w:val="center"/>
        <w:rPr>
          <w:rFonts w:ascii="Times New Roman" w:hAnsi="Times New Roman"/>
          <w:sz w:val="24"/>
          <w:szCs w:val="24"/>
        </w:rPr>
      </w:pPr>
      <w:r>
        <w:rPr>
          <w:rFonts w:ascii="Times New Roman" w:eastAsia="TimesNewRoman,Bold" w:hAnsi="Times New Roman"/>
          <w:bCs/>
          <w:sz w:val="24"/>
          <w:szCs w:val="24"/>
        </w:rPr>
        <w:t>Члан 4.</w:t>
      </w:r>
    </w:p>
    <w:p w:rsidR="002049E3" w:rsidRDefault="002049E3" w:rsidP="002049E3">
      <w:pPr>
        <w:pStyle w:val="ListParagraph"/>
        <w:spacing w:after="0" w:line="240" w:lineRule="auto"/>
        <w:ind w:left="0"/>
        <w:jc w:val="both"/>
        <w:rPr>
          <w:sz w:val="24"/>
          <w:szCs w:val="24"/>
        </w:rPr>
      </w:pPr>
      <w:r>
        <w:rPr>
          <w:sz w:val="24"/>
          <w:szCs w:val="24"/>
        </w:rPr>
        <w:tab/>
        <w:t xml:space="preserve">Систематски прегледи запослених се обављају радним данима од 8:00 до 16:00 часова. </w:t>
      </w:r>
    </w:p>
    <w:p w:rsidR="002049E3" w:rsidRDefault="002049E3" w:rsidP="002049E3">
      <w:pPr>
        <w:pStyle w:val="ListParagraph"/>
        <w:spacing w:after="0" w:line="240" w:lineRule="auto"/>
        <w:ind w:left="0"/>
        <w:jc w:val="both"/>
        <w:rPr>
          <w:sz w:val="24"/>
          <w:szCs w:val="24"/>
        </w:rPr>
      </w:pPr>
      <w:r>
        <w:rPr>
          <w:sz w:val="24"/>
          <w:szCs w:val="24"/>
        </w:rPr>
        <w:tab/>
        <w:t xml:space="preserve">Систематски преглед за сваког </w:t>
      </w:r>
      <w:r>
        <w:rPr>
          <w:sz w:val="24"/>
          <w:szCs w:val="24"/>
          <w:lang w:val="sr-Cyrl-CS"/>
        </w:rPr>
        <w:t>запосленог</w:t>
      </w:r>
      <w:r>
        <w:rPr>
          <w:sz w:val="24"/>
          <w:szCs w:val="24"/>
        </w:rPr>
        <w:t xml:space="preserve"> мора бити завршен у току једног дана. </w:t>
      </w:r>
    </w:p>
    <w:p w:rsidR="002049E3" w:rsidRDefault="002049E3" w:rsidP="002049E3">
      <w:pPr>
        <w:pStyle w:val="ListParagraph"/>
        <w:spacing w:before="120" w:after="0" w:line="240" w:lineRule="auto"/>
        <w:ind w:left="0"/>
        <w:jc w:val="both"/>
        <w:rPr>
          <w:sz w:val="24"/>
          <w:szCs w:val="24"/>
        </w:rPr>
      </w:pPr>
      <w:r>
        <w:rPr>
          <w:sz w:val="24"/>
          <w:szCs w:val="24"/>
          <w:lang w:val="sr-Cyrl-CS"/>
        </w:rPr>
        <w:tab/>
        <w:t>После завршених прегледа, запослени потврђује својим потписом</w:t>
      </w:r>
      <w:r>
        <w:rPr>
          <w:sz w:val="24"/>
          <w:szCs w:val="24"/>
        </w:rPr>
        <w:t xml:space="preserve"> на Списку услуга који су прегледи обављени, на основу којих </w:t>
      </w:r>
      <w:r>
        <w:rPr>
          <w:rFonts w:eastAsia="TimesNewRoman"/>
          <w:sz w:val="24"/>
          <w:szCs w:val="24"/>
        </w:rPr>
        <w:t xml:space="preserve">Извршилац </w:t>
      </w:r>
      <w:r>
        <w:rPr>
          <w:sz w:val="24"/>
          <w:szCs w:val="24"/>
        </w:rPr>
        <w:t>фактурише стварно извршене услуге.</w:t>
      </w:r>
    </w:p>
    <w:p w:rsidR="002049E3" w:rsidRDefault="002049E3" w:rsidP="002049E3">
      <w:pPr>
        <w:spacing w:before="120"/>
        <w:ind w:left="0"/>
        <w:rPr>
          <w:rFonts w:ascii="Times New Roman" w:hAnsi="Times New Roman"/>
          <w:sz w:val="24"/>
          <w:szCs w:val="24"/>
        </w:rPr>
      </w:pPr>
      <w:r>
        <w:rPr>
          <w:rFonts w:ascii="Times New Roman" w:hAnsi="Times New Roman"/>
          <w:sz w:val="24"/>
          <w:szCs w:val="24"/>
        </w:rPr>
        <w:tab/>
        <w:t xml:space="preserve">Након извршеног здравственог прегледа, </w:t>
      </w:r>
      <w:r>
        <w:rPr>
          <w:rFonts w:ascii="Times New Roman" w:eastAsia="TimesNewRoman" w:hAnsi="Times New Roman"/>
          <w:sz w:val="24"/>
          <w:szCs w:val="24"/>
        </w:rPr>
        <w:t xml:space="preserve">Извршилац доставља </w:t>
      </w:r>
      <w:r>
        <w:rPr>
          <w:rFonts w:ascii="Times New Roman" w:hAnsi="Times New Roman"/>
          <w:sz w:val="24"/>
          <w:szCs w:val="24"/>
        </w:rPr>
        <w:t xml:space="preserve">запосленом обједињени писани </w:t>
      </w:r>
      <w:r>
        <w:rPr>
          <w:rFonts w:ascii="Times New Roman" w:hAnsi="Times New Roman"/>
          <w:sz w:val="24"/>
          <w:szCs w:val="24"/>
          <w:u w:val="single"/>
        </w:rPr>
        <w:t>Извештај са систематског прегледа</w:t>
      </w:r>
      <w:r>
        <w:rPr>
          <w:rFonts w:ascii="Times New Roman" w:hAnsi="Times New Roman"/>
          <w:sz w:val="24"/>
          <w:szCs w:val="24"/>
        </w:rPr>
        <w:t xml:space="preserve"> са обавезним закључком и предлогом мера за очување и побољшање здравственог стања.</w:t>
      </w:r>
    </w:p>
    <w:p w:rsidR="002049E3" w:rsidRDefault="002049E3" w:rsidP="002049E3">
      <w:pPr>
        <w:pStyle w:val="ListParagraph"/>
        <w:spacing w:before="120" w:after="0" w:line="240" w:lineRule="auto"/>
        <w:ind w:left="0"/>
        <w:jc w:val="both"/>
        <w:rPr>
          <w:sz w:val="24"/>
          <w:szCs w:val="24"/>
        </w:rPr>
      </w:pPr>
      <w:r>
        <w:rPr>
          <w:rFonts w:eastAsia="TimesNewRoman"/>
          <w:sz w:val="24"/>
          <w:szCs w:val="24"/>
        </w:rPr>
        <w:tab/>
        <w:t xml:space="preserve">Извршилац </w:t>
      </w:r>
      <w:r>
        <w:rPr>
          <w:sz w:val="24"/>
          <w:szCs w:val="24"/>
        </w:rPr>
        <w:t xml:space="preserve">се обавезује да изврши доставу Извештаја са систематског прегледа запосленима лично, на адресу Наручиоца, у појединачним </w:t>
      </w:r>
      <w:r>
        <w:rPr>
          <w:sz w:val="24"/>
          <w:szCs w:val="24"/>
          <w:lang w:val="sr-Cyrl-CS"/>
        </w:rPr>
        <w:t xml:space="preserve">затвореним </w:t>
      </w:r>
      <w:r>
        <w:rPr>
          <w:sz w:val="24"/>
          <w:szCs w:val="24"/>
        </w:rPr>
        <w:t xml:space="preserve">ковертама са назнаком имена и презимена </w:t>
      </w:r>
      <w:r>
        <w:rPr>
          <w:sz w:val="24"/>
          <w:szCs w:val="24"/>
          <w:lang w:val="sr-Cyrl-CS"/>
        </w:rPr>
        <w:t>запосленог</w:t>
      </w:r>
      <w:r>
        <w:rPr>
          <w:sz w:val="24"/>
          <w:szCs w:val="24"/>
        </w:rPr>
        <w:t>, у року од 7 (седам) дана од дана извршеног прегледа</w:t>
      </w:r>
      <w:r>
        <w:rPr>
          <w:sz w:val="24"/>
          <w:szCs w:val="24"/>
          <w:lang w:val="sr-Cyrl-CS"/>
        </w:rPr>
        <w:t>, посебно водећи рачуна да притом не прекрши одредбе Закона о заштити података о личности, као ни лекарску етику</w:t>
      </w:r>
      <w:r>
        <w:rPr>
          <w:sz w:val="24"/>
          <w:szCs w:val="24"/>
        </w:rPr>
        <w:t xml:space="preserve">. </w:t>
      </w:r>
    </w:p>
    <w:p w:rsidR="002049E3" w:rsidRDefault="002049E3" w:rsidP="002049E3">
      <w:pPr>
        <w:ind w:left="0"/>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5.</w:t>
      </w:r>
    </w:p>
    <w:p w:rsidR="002049E3" w:rsidRDefault="002049E3" w:rsidP="002049E3">
      <w:pPr>
        <w:autoSpaceDE w:val="0"/>
        <w:autoSpaceDN w:val="0"/>
        <w:adjustRightInd w:val="0"/>
        <w:spacing w:after="120"/>
        <w:ind w:left="0"/>
        <w:rPr>
          <w:rFonts w:ascii="Times New Roman" w:hAnsi="Times New Roman"/>
          <w:sz w:val="24"/>
          <w:szCs w:val="24"/>
        </w:rPr>
      </w:pPr>
      <w:r>
        <w:rPr>
          <w:rFonts w:ascii="Times New Roman" w:eastAsia="TimesNewRoman" w:hAnsi="Times New Roman"/>
          <w:sz w:val="24"/>
          <w:szCs w:val="24"/>
        </w:rPr>
        <w:tab/>
        <w:t xml:space="preserve">Извршилац </w:t>
      </w:r>
      <w:r>
        <w:rPr>
          <w:rFonts w:ascii="Times New Roman" w:hAnsi="Times New Roman"/>
          <w:sz w:val="24"/>
          <w:szCs w:val="24"/>
        </w:rPr>
        <w:t>се обавезује да месечно изврши услугу која је предмет овога уговора за најмање 30 (тридесет) запослених.</w:t>
      </w:r>
    </w:p>
    <w:p w:rsidR="002049E3" w:rsidRDefault="002049E3" w:rsidP="002049E3">
      <w:pPr>
        <w:ind w:left="0"/>
        <w:rPr>
          <w:rFonts w:ascii="Times New Roman" w:hAnsi="Times New Roman"/>
          <w:sz w:val="24"/>
          <w:szCs w:val="24"/>
        </w:rPr>
      </w:pPr>
      <w:r>
        <w:rPr>
          <w:rFonts w:ascii="Times New Roman" w:hAnsi="Times New Roman"/>
          <w:sz w:val="24"/>
          <w:szCs w:val="24"/>
        </w:rPr>
        <w:tab/>
        <w:t xml:space="preserve">Услуга </w:t>
      </w:r>
      <w:r>
        <w:rPr>
          <w:rFonts w:ascii="Times New Roman" w:hAnsi="Times New Roman"/>
          <w:sz w:val="24"/>
          <w:szCs w:val="24"/>
          <w:lang w:val="sr-Cyrl-CS"/>
        </w:rPr>
        <w:t xml:space="preserve">која је предмет набавке </w:t>
      </w:r>
      <w:r>
        <w:rPr>
          <w:rFonts w:ascii="Times New Roman" w:hAnsi="Times New Roman"/>
          <w:sz w:val="24"/>
          <w:szCs w:val="24"/>
        </w:rPr>
        <w:t xml:space="preserve">се мора реализовати </w:t>
      </w:r>
      <w:r>
        <w:rPr>
          <w:rFonts w:ascii="Times New Roman" w:hAnsi="Times New Roman"/>
          <w:sz w:val="24"/>
          <w:szCs w:val="24"/>
          <w:lang w:val="sr-Cyrl-CS"/>
        </w:rPr>
        <w:t xml:space="preserve">најкасније </w:t>
      </w:r>
      <w:r>
        <w:rPr>
          <w:rFonts w:ascii="Times New Roman" w:hAnsi="Times New Roman"/>
          <w:sz w:val="24"/>
          <w:szCs w:val="24"/>
        </w:rPr>
        <w:t xml:space="preserve">до 17.12.2018. године. </w:t>
      </w: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6.</w:t>
      </w:r>
    </w:p>
    <w:p w:rsidR="002049E3" w:rsidRDefault="002049E3" w:rsidP="002049E3">
      <w:pPr>
        <w:pStyle w:val="Default"/>
        <w:rPr>
          <w:i/>
          <w:color w:val="auto"/>
        </w:rPr>
      </w:pPr>
      <w:r>
        <w:rPr>
          <w:iCs/>
          <w:color w:val="auto"/>
        </w:rPr>
        <w:tab/>
        <w:t>Место извршења систематских прегледа запослених код Наручиоца</w:t>
      </w:r>
      <w:r>
        <w:rPr>
          <w:b/>
          <w:iCs/>
          <w:color w:val="auto"/>
        </w:rPr>
        <w:t xml:space="preserve"> </w:t>
      </w:r>
      <w:r>
        <w:rPr>
          <w:iCs/>
          <w:color w:val="auto"/>
        </w:rPr>
        <w:t>је</w:t>
      </w:r>
      <w:r>
        <w:rPr>
          <w:b/>
          <w:iCs/>
          <w:color w:val="auto"/>
        </w:rPr>
        <w:t xml:space="preserve"> ____________________ ________________________________________ </w:t>
      </w:r>
      <w:r>
        <w:rPr>
          <w:i/>
          <w:color w:val="auto"/>
        </w:rPr>
        <w:t xml:space="preserve"> (тачна адреса на територији града Београда наведена у прихваћеној понуди).</w:t>
      </w: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7.</w:t>
      </w:r>
    </w:p>
    <w:p w:rsidR="002049E3" w:rsidRDefault="002049E3" w:rsidP="002049E3">
      <w:pPr>
        <w:ind w:left="0"/>
        <w:rPr>
          <w:rFonts w:ascii="Times New Roman" w:hAnsi="Times New Roman"/>
          <w:sz w:val="24"/>
          <w:szCs w:val="24"/>
        </w:rPr>
      </w:pPr>
      <w:r>
        <w:rPr>
          <w:rFonts w:ascii="Times New Roman" w:eastAsia="TimesNewRoman" w:hAnsi="Times New Roman"/>
          <w:sz w:val="24"/>
          <w:szCs w:val="24"/>
        </w:rPr>
        <w:tab/>
        <w:t xml:space="preserve">Извршилац </w:t>
      </w:r>
      <w:r>
        <w:rPr>
          <w:rFonts w:ascii="Times New Roman" w:hAnsi="Times New Roman"/>
          <w:sz w:val="24"/>
          <w:szCs w:val="24"/>
        </w:rPr>
        <w:t>је у обавези да обезбеди да услугу врше лекари специјалисти који су наведени у понуди, а да у случају измене лекара затражи писмену сагласност Наручиоца.</w:t>
      </w:r>
    </w:p>
    <w:p w:rsidR="002049E3" w:rsidRDefault="002049E3" w:rsidP="002049E3">
      <w:pPr>
        <w:ind w:left="0" w:firstLine="720"/>
        <w:jc w:val="center"/>
        <w:rPr>
          <w:rFonts w:ascii="Times New Roman" w:hAnsi="Times New Roman"/>
          <w:sz w:val="24"/>
          <w:szCs w:val="24"/>
        </w:rPr>
      </w:pPr>
    </w:p>
    <w:p w:rsidR="002049E3" w:rsidRDefault="002049E3" w:rsidP="002049E3">
      <w:pPr>
        <w:ind w:left="0" w:firstLine="720"/>
        <w:jc w:val="center"/>
        <w:rPr>
          <w:rFonts w:ascii="Times New Roman" w:hAnsi="Times New Roman"/>
          <w:b/>
          <w:sz w:val="24"/>
          <w:szCs w:val="24"/>
        </w:rPr>
      </w:pPr>
      <w:r>
        <w:rPr>
          <w:rFonts w:ascii="Times New Roman" w:hAnsi="Times New Roman"/>
          <w:b/>
          <w:sz w:val="24"/>
          <w:szCs w:val="24"/>
        </w:rPr>
        <w:t>КОНТРОЛА УСЛУГЕ И КОНТАКТИ</w:t>
      </w:r>
    </w:p>
    <w:p w:rsidR="002049E3" w:rsidRDefault="002049E3" w:rsidP="002049E3">
      <w:pPr>
        <w:ind w:left="0" w:firstLine="720"/>
        <w:jc w:val="center"/>
        <w:rPr>
          <w:rFonts w:ascii="Times New Roman" w:hAnsi="Times New Roman"/>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8.</w:t>
      </w:r>
    </w:p>
    <w:p w:rsidR="002049E3" w:rsidRDefault="002049E3" w:rsidP="002049E3">
      <w:pPr>
        <w:ind w:left="0"/>
        <w:rPr>
          <w:rFonts w:ascii="Times New Roman" w:hAnsi="Times New Roman"/>
          <w:sz w:val="24"/>
          <w:szCs w:val="24"/>
        </w:rPr>
      </w:pPr>
      <w:r>
        <w:rPr>
          <w:rFonts w:ascii="Times New Roman" w:hAnsi="Times New Roman"/>
          <w:sz w:val="24"/>
          <w:szCs w:val="24"/>
        </w:rPr>
        <w:tab/>
        <w:t xml:space="preserve">Контролу пружања услуге од стране </w:t>
      </w:r>
      <w:r>
        <w:rPr>
          <w:rFonts w:ascii="Times New Roman" w:eastAsia="TimesNewRoman" w:hAnsi="Times New Roman"/>
          <w:sz w:val="24"/>
          <w:szCs w:val="24"/>
        </w:rPr>
        <w:t>Извршиоца -</w:t>
      </w:r>
      <w:r>
        <w:rPr>
          <w:rFonts w:ascii="Times New Roman" w:hAnsi="Times New Roman"/>
          <w:sz w:val="24"/>
          <w:szCs w:val="24"/>
        </w:rPr>
        <w:t xml:space="preserve"> динамику, давање извештаја, фактурисање и </w:t>
      </w:r>
      <w:r>
        <w:rPr>
          <w:rFonts w:ascii="Times New Roman" w:hAnsi="Times New Roman"/>
          <w:sz w:val="24"/>
          <w:szCs w:val="24"/>
          <w:lang w:val="sr-Cyrl-CS"/>
        </w:rPr>
        <w:t xml:space="preserve">о осталим елементима да ли су у складу са конкурсном документацијом, вршиће </w:t>
      </w:r>
      <w:r>
        <w:rPr>
          <w:rFonts w:ascii="Times New Roman" w:hAnsi="Times New Roman"/>
          <w:sz w:val="24"/>
          <w:szCs w:val="24"/>
        </w:rPr>
        <w:t>овлашћено лице Наручиоца, из службе која је надлежна за кадровска питања</w:t>
      </w:r>
    </w:p>
    <w:p w:rsidR="00A234EE" w:rsidRDefault="002049E3">
      <w:pPr>
        <w:ind w:left="0"/>
        <w:jc w:val="left"/>
        <w:rPr>
          <w:rFonts w:ascii="Times New Roman" w:eastAsia="TimesNewRoman" w:hAnsi="Times New Roman"/>
          <w:sz w:val="24"/>
          <w:szCs w:val="24"/>
        </w:rPr>
      </w:pPr>
      <w:r>
        <w:rPr>
          <w:rFonts w:ascii="Times New Roman" w:eastAsia="TimesNewRoman" w:hAnsi="Times New Roman"/>
          <w:sz w:val="24"/>
          <w:szCs w:val="24"/>
        </w:rPr>
        <w:tab/>
        <w:t xml:space="preserve">Наручилац </w:t>
      </w:r>
      <w:r>
        <w:rPr>
          <w:rFonts w:ascii="Times New Roman" w:hAnsi="Times New Roman"/>
          <w:sz w:val="24"/>
          <w:szCs w:val="24"/>
        </w:rPr>
        <w:t xml:space="preserve">одређује следеће овлашћено лице за контролу пружања услуга и контакт са  одговорним лицем  </w:t>
      </w:r>
      <w:r>
        <w:rPr>
          <w:rFonts w:ascii="Times New Roman" w:eastAsia="TimesNewRoman" w:hAnsi="Times New Roman"/>
          <w:sz w:val="24"/>
          <w:szCs w:val="24"/>
        </w:rPr>
        <w:t>Извршиоца.</w:t>
      </w:r>
      <w:r w:rsidR="00A234EE">
        <w:rPr>
          <w:rFonts w:ascii="Times New Roman" w:eastAsia="TimesNewRoman" w:hAnsi="Times New Roman"/>
          <w:sz w:val="24"/>
          <w:szCs w:val="24"/>
        </w:rPr>
        <w:br w:type="page"/>
      </w:r>
    </w:p>
    <w:p w:rsidR="002049E3" w:rsidRDefault="002049E3" w:rsidP="002049E3">
      <w:pPr>
        <w:spacing w:before="120" w:after="240"/>
        <w:ind w:left="0"/>
        <w:rPr>
          <w:rFonts w:ascii="Times New Roman" w:eastAsia="TimesNewRoman" w:hAnsi="Times New Roman"/>
          <w:sz w:val="24"/>
          <w:szCs w:val="24"/>
        </w:rPr>
      </w:pPr>
    </w:p>
    <w:tbl>
      <w:tblPr>
        <w:tblStyle w:val="TableGrid"/>
        <w:tblW w:w="0" w:type="auto"/>
        <w:tblInd w:w="108" w:type="dxa"/>
        <w:tblLook w:val="04A0"/>
      </w:tblPr>
      <w:tblGrid>
        <w:gridCol w:w="3847"/>
        <w:gridCol w:w="2617"/>
        <w:gridCol w:w="3283"/>
      </w:tblGrid>
      <w:tr w:rsidR="002049E3" w:rsidTr="002049E3">
        <w:tc>
          <w:tcPr>
            <w:tcW w:w="3969"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Овлашћена особа</w:t>
            </w:r>
          </w:p>
        </w:tc>
        <w:tc>
          <w:tcPr>
            <w:tcW w:w="2694"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Контакт телефон</w:t>
            </w:r>
          </w:p>
        </w:tc>
        <w:tc>
          <w:tcPr>
            <w:tcW w:w="3402"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E-mail адреса</w:t>
            </w:r>
          </w:p>
        </w:tc>
      </w:tr>
      <w:tr w:rsidR="002049E3" w:rsidTr="002049E3">
        <w:tc>
          <w:tcPr>
            <w:tcW w:w="3969"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r>
    </w:tbl>
    <w:p w:rsidR="002049E3" w:rsidRDefault="002049E3" w:rsidP="002049E3">
      <w:pPr>
        <w:ind w:left="0"/>
        <w:rPr>
          <w:rFonts w:ascii="Times New Roman" w:eastAsia="TimesNewRoman" w:hAnsi="Times New Roman"/>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9.</w:t>
      </w:r>
    </w:p>
    <w:p w:rsidR="002049E3" w:rsidRDefault="002049E3" w:rsidP="002049E3">
      <w:pPr>
        <w:spacing w:before="120" w:after="240"/>
        <w:ind w:left="0"/>
        <w:rPr>
          <w:rFonts w:ascii="Times New Roman" w:hAnsi="Times New Roman"/>
          <w:sz w:val="24"/>
          <w:szCs w:val="24"/>
        </w:rPr>
      </w:pPr>
      <w:r>
        <w:rPr>
          <w:rFonts w:ascii="Times New Roman" w:eastAsia="TimesNewRoman" w:hAnsi="Times New Roman"/>
          <w:sz w:val="24"/>
          <w:szCs w:val="24"/>
        </w:rPr>
        <w:tab/>
        <w:t xml:space="preserve">Извршилац </w:t>
      </w:r>
      <w:r>
        <w:rPr>
          <w:rFonts w:ascii="Times New Roman" w:hAnsi="Times New Roman"/>
          <w:sz w:val="24"/>
          <w:szCs w:val="24"/>
        </w:rPr>
        <w:t xml:space="preserve">одређује следеће одговорно лице за услуге </w:t>
      </w:r>
      <w:r>
        <w:rPr>
          <w:rFonts w:ascii="Times New Roman" w:hAnsi="Times New Roman"/>
          <w:sz w:val="24"/>
          <w:szCs w:val="24"/>
          <w:lang w:val="sr-Cyrl-CS"/>
        </w:rPr>
        <w:t xml:space="preserve">која је предмет набавке, </w:t>
      </w:r>
      <w:r>
        <w:rPr>
          <w:rFonts w:ascii="Times New Roman" w:hAnsi="Times New Roman"/>
          <w:sz w:val="24"/>
          <w:szCs w:val="24"/>
        </w:rPr>
        <w:t>које ће контактирати са овлашћеним лицем Наручиоца:</w:t>
      </w:r>
    </w:p>
    <w:tbl>
      <w:tblPr>
        <w:tblStyle w:val="TableGrid"/>
        <w:tblW w:w="0" w:type="auto"/>
        <w:tblInd w:w="108" w:type="dxa"/>
        <w:tblLook w:val="04A0"/>
      </w:tblPr>
      <w:tblGrid>
        <w:gridCol w:w="3845"/>
        <w:gridCol w:w="2618"/>
        <w:gridCol w:w="3284"/>
      </w:tblGrid>
      <w:tr w:rsidR="002049E3" w:rsidTr="002049E3">
        <w:tc>
          <w:tcPr>
            <w:tcW w:w="3969"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Одговорна особа</w:t>
            </w:r>
          </w:p>
        </w:tc>
        <w:tc>
          <w:tcPr>
            <w:tcW w:w="2694"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Контакт телефон</w:t>
            </w:r>
          </w:p>
        </w:tc>
        <w:tc>
          <w:tcPr>
            <w:tcW w:w="3402" w:type="dxa"/>
            <w:tcBorders>
              <w:top w:val="single" w:sz="4" w:space="0" w:color="000000"/>
              <w:left w:val="single" w:sz="4" w:space="0" w:color="000000"/>
              <w:bottom w:val="single" w:sz="4" w:space="0" w:color="000000"/>
              <w:right w:val="single" w:sz="4" w:space="0" w:color="000000"/>
            </w:tcBorders>
            <w:hideMark/>
          </w:tcPr>
          <w:p w:rsidR="002049E3" w:rsidRDefault="002049E3">
            <w:pPr>
              <w:ind w:left="0"/>
              <w:jc w:val="center"/>
              <w:rPr>
                <w:rFonts w:ascii="Times New Roman" w:hAnsi="Times New Roman"/>
                <w:sz w:val="24"/>
                <w:szCs w:val="24"/>
              </w:rPr>
            </w:pPr>
            <w:r>
              <w:rPr>
                <w:rFonts w:ascii="Times New Roman" w:hAnsi="Times New Roman"/>
                <w:sz w:val="24"/>
                <w:szCs w:val="24"/>
              </w:rPr>
              <w:t>E-mail адреса</w:t>
            </w:r>
          </w:p>
        </w:tc>
      </w:tr>
      <w:tr w:rsidR="002049E3" w:rsidTr="002049E3">
        <w:tc>
          <w:tcPr>
            <w:tcW w:w="3969"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2049E3" w:rsidRDefault="002049E3">
            <w:pPr>
              <w:spacing w:before="120" w:after="120"/>
              <w:ind w:left="0"/>
              <w:rPr>
                <w:rFonts w:ascii="Times New Roman" w:hAnsi="Times New Roman"/>
                <w:sz w:val="24"/>
                <w:szCs w:val="24"/>
              </w:rPr>
            </w:pPr>
          </w:p>
        </w:tc>
      </w:tr>
    </w:tbl>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hAnsi="Times New Roman"/>
          <w:bCs/>
          <w:sz w:val="24"/>
          <w:szCs w:val="24"/>
          <w:lang w:val="sr-Cyrl-CS"/>
        </w:rPr>
      </w:pPr>
    </w:p>
    <w:p w:rsidR="002049E3" w:rsidRDefault="002049E3" w:rsidP="002049E3">
      <w:pPr>
        <w:ind w:left="0"/>
        <w:jc w:val="center"/>
        <w:rPr>
          <w:rFonts w:ascii="Times New Roman" w:hAnsi="Times New Roman"/>
          <w:bCs/>
          <w:sz w:val="24"/>
          <w:szCs w:val="24"/>
          <w:lang w:val="sr-Cyrl-CS"/>
        </w:rPr>
      </w:pPr>
    </w:p>
    <w:p w:rsidR="002049E3" w:rsidRDefault="002049E3" w:rsidP="002049E3">
      <w:pPr>
        <w:ind w:left="0"/>
        <w:jc w:val="center"/>
        <w:rPr>
          <w:rFonts w:ascii="Times New Roman" w:hAnsi="Times New Roman"/>
          <w:b/>
          <w:bCs/>
          <w:sz w:val="24"/>
          <w:szCs w:val="24"/>
        </w:rPr>
      </w:pPr>
      <w:r>
        <w:rPr>
          <w:rFonts w:ascii="Times New Roman" w:hAnsi="Times New Roman"/>
          <w:b/>
          <w:bCs/>
          <w:sz w:val="24"/>
          <w:szCs w:val="24"/>
          <w:lang w:val="sr-Cyrl-CS"/>
        </w:rPr>
        <w:t>С</w:t>
      </w:r>
      <w:r>
        <w:rPr>
          <w:rFonts w:ascii="Times New Roman" w:hAnsi="Times New Roman"/>
          <w:b/>
          <w:bCs/>
          <w:sz w:val="24"/>
          <w:szCs w:val="24"/>
        </w:rPr>
        <w:t>РЕДСТВА ФИНАНСИЈСКОГ ОБЕЗБЕЂЕЊА</w:t>
      </w:r>
    </w:p>
    <w:p w:rsidR="002049E3" w:rsidRDefault="002049E3" w:rsidP="002049E3">
      <w:pPr>
        <w:ind w:left="0"/>
        <w:jc w:val="center"/>
        <w:rPr>
          <w:rFonts w:ascii="Times New Roman"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10.</w:t>
      </w:r>
    </w:p>
    <w:p w:rsidR="002049E3" w:rsidRDefault="002049E3" w:rsidP="002049E3">
      <w:pPr>
        <w:pStyle w:val="Default"/>
        <w:ind w:firstLine="720"/>
        <w:jc w:val="both"/>
        <w:rPr>
          <w:color w:val="auto"/>
        </w:rPr>
      </w:pPr>
      <w:r>
        <w:rPr>
          <w:lang w:val="sr-Cyrl-CS"/>
        </w:rPr>
        <w:t>Као средства финансијског обезбеђења којима понуђач обезбеђује испуњење својих обавеза у поступку јавне набавке, Понуђач</w:t>
      </w:r>
      <w:r>
        <w:t xml:space="preserve"> се </w:t>
      </w:r>
      <w:r>
        <w:rPr>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w:t>
      </w:r>
      <w:r>
        <w:rPr>
          <w:color w:val="auto"/>
        </w:rPr>
        <w:t xml:space="preserve">са роком важења најмање </w:t>
      </w:r>
      <w:r>
        <w:rPr>
          <w:color w:val="auto"/>
          <w:lang w:val="sr-Cyrl-CS"/>
        </w:rPr>
        <w:t>пет (</w:t>
      </w:r>
      <w:r>
        <w:rPr>
          <w:color w:val="auto"/>
        </w:rPr>
        <w:t xml:space="preserve">5) дана </w:t>
      </w:r>
      <w:r>
        <w:rPr>
          <w:color w:val="auto"/>
          <w:lang w:val="sr-Cyrl-CS"/>
        </w:rPr>
        <w:t>дуже од дана истека рока важења уговора</w:t>
      </w:r>
      <w:r>
        <w:rPr>
          <w:color w:val="auto"/>
        </w:rPr>
        <w:t xml:space="preserve">. </w:t>
      </w:r>
    </w:p>
    <w:p w:rsidR="002049E3" w:rsidRDefault="002049E3" w:rsidP="002049E3">
      <w:pPr>
        <w:pStyle w:val="Default"/>
        <w:ind w:firstLine="720"/>
        <w:jc w:val="both"/>
      </w:pPr>
      <w:r>
        <w:t xml:space="preserve">Наручилац има право да реализује средство финансијског обезбеђења у случају да </w:t>
      </w:r>
      <w:r>
        <w:rPr>
          <w:lang w:val="sr-Cyrl-CS"/>
        </w:rPr>
        <w:t xml:space="preserve">предметна </w:t>
      </w:r>
      <w:r>
        <w:t>услуга не буде реализована на начин предвиђен уговором.</w:t>
      </w:r>
    </w:p>
    <w:p w:rsidR="002049E3" w:rsidRDefault="002049E3" w:rsidP="002049E3">
      <w:pPr>
        <w:pStyle w:val="Default"/>
        <w:ind w:firstLine="720"/>
        <w:jc w:val="both"/>
      </w:pPr>
      <w:r>
        <w:t>Уколико Извршилац приликом закључења уговора, а најкасније у року од десет дана од дана закључења уговора не достави меницу као средство финансијског обезбеђења, Наручилац може да раскине уговор.</w:t>
      </w:r>
    </w:p>
    <w:p w:rsidR="002049E3" w:rsidRDefault="002049E3" w:rsidP="002049E3">
      <w:pPr>
        <w:pStyle w:val="ListParagraph"/>
        <w:ind w:left="0" w:firstLine="720"/>
        <w:jc w:val="both"/>
        <w:rPr>
          <w:bCs/>
          <w:sz w:val="24"/>
          <w:szCs w:val="24"/>
        </w:rPr>
      </w:pPr>
    </w:p>
    <w:p w:rsidR="002049E3" w:rsidRDefault="002049E3" w:rsidP="002049E3">
      <w:pPr>
        <w:spacing w:after="120"/>
        <w:ind w:left="0"/>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ЦЕНА, РОК И УСЛОВИ ПЛАЋАЊА</w:t>
      </w:r>
    </w:p>
    <w:p w:rsidR="002049E3" w:rsidRDefault="002049E3" w:rsidP="002049E3">
      <w:pPr>
        <w:pStyle w:val="NoSpacing"/>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11.</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Наручилац се обавезује да плаћа Извршиоцу стварно извршене услуге, које су фактурисане на основу Списк</w:t>
      </w:r>
      <w:r>
        <w:rPr>
          <w:rFonts w:ascii="Times New Roman" w:hAnsi="Times New Roman" w:cs="Times New Roman"/>
          <w:sz w:val="24"/>
          <w:szCs w:val="24"/>
          <w:lang w:val="sr-Cyrl-CS"/>
        </w:rPr>
        <w:t>ов</w:t>
      </w:r>
      <w:r>
        <w:rPr>
          <w:rFonts w:ascii="Times New Roman" w:hAnsi="Times New Roman" w:cs="Times New Roman"/>
          <w:sz w:val="24"/>
          <w:szCs w:val="24"/>
        </w:rPr>
        <w:t xml:space="preserve">а запослених и извршених </w:t>
      </w:r>
      <w:r>
        <w:rPr>
          <w:rFonts w:ascii="Times New Roman" w:hAnsi="Times New Roman" w:cs="Times New Roman"/>
          <w:sz w:val="24"/>
          <w:szCs w:val="24"/>
          <w:lang w:val="sr-Cyrl-CS"/>
        </w:rPr>
        <w:t xml:space="preserve">услуга потписних од стране запослених. </w:t>
      </w:r>
    </w:p>
    <w:p w:rsidR="002049E3" w:rsidRDefault="002049E3" w:rsidP="002049E3">
      <w:pPr>
        <w:pStyle w:val="ListParagraph"/>
        <w:spacing w:before="120" w:after="0" w:line="240" w:lineRule="auto"/>
        <w:ind w:left="0"/>
        <w:jc w:val="both"/>
        <w:rPr>
          <w:sz w:val="24"/>
          <w:szCs w:val="24"/>
        </w:rPr>
      </w:pPr>
      <w:r>
        <w:rPr>
          <w:sz w:val="24"/>
          <w:szCs w:val="24"/>
          <w:lang w:val="sr-Cyrl-CS"/>
        </w:rPr>
        <w:tab/>
        <w:t xml:space="preserve">Извршилац </w:t>
      </w:r>
      <w:r>
        <w:rPr>
          <w:sz w:val="24"/>
          <w:szCs w:val="24"/>
        </w:rPr>
        <w:t>фактурише услуге сукцесивно, са обрачунатим извршеним прегледима, најкасније 8 (осам) дана након завршетка прегледа најмање 30 запослених, према јединичним ценама из понуде, односно из Обрасца структуре понуђене цене са упутством како да се попуни (глава 8. из конкурсне документације).</w:t>
      </w:r>
    </w:p>
    <w:p w:rsidR="002049E3" w:rsidRDefault="002049E3" w:rsidP="002049E3">
      <w:pPr>
        <w:pStyle w:val="ListParagraph"/>
        <w:spacing w:before="120" w:after="0" w:line="240" w:lineRule="auto"/>
        <w:ind w:left="0"/>
        <w:jc w:val="both"/>
        <w:rPr>
          <w:sz w:val="24"/>
          <w:szCs w:val="24"/>
        </w:rPr>
      </w:pPr>
      <w:r>
        <w:rPr>
          <w:sz w:val="24"/>
          <w:szCs w:val="24"/>
          <w:lang w:val="sr-Cyrl-CS"/>
        </w:rPr>
        <w:tab/>
        <w:t xml:space="preserve">Извршилац </w:t>
      </w:r>
      <w:r>
        <w:rPr>
          <w:sz w:val="24"/>
          <w:szCs w:val="24"/>
        </w:rPr>
        <w:t>уз фактуру доставља Наручиоцу копију Списк</w:t>
      </w:r>
      <w:r>
        <w:rPr>
          <w:sz w:val="24"/>
          <w:szCs w:val="24"/>
          <w:lang w:val="sr-Cyrl-CS"/>
        </w:rPr>
        <w:t>ов</w:t>
      </w:r>
      <w:r>
        <w:rPr>
          <w:sz w:val="24"/>
          <w:szCs w:val="24"/>
        </w:rPr>
        <w:t xml:space="preserve">а запослених и извршених </w:t>
      </w:r>
      <w:r>
        <w:rPr>
          <w:sz w:val="24"/>
          <w:szCs w:val="24"/>
          <w:lang w:val="sr-Cyrl-CS"/>
        </w:rPr>
        <w:t>услуга потписних од стране запослених који су фактурисани.</w:t>
      </w:r>
    </w:p>
    <w:p w:rsidR="002049E3" w:rsidRDefault="002049E3" w:rsidP="002049E3">
      <w:pPr>
        <w:pStyle w:val="ListParagraph"/>
        <w:spacing w:before="120" w:after="0" w:line="240" w:lineRule="auto"/>
        <w:ind w:left="0"/>
        <w:jc w:val="both"/>
        <w:rPr>
          <w:bCs/>
          <w:sz w:val="24"/>
          <w:szCs w:val="24"/>
        </w:rPr>
      </w:pPr>
      <w:r>
        <w:rPr>
          <w:sz w:val="24"/>
          <w:szCs w:val="24"/>
        </w:rPr>
        <w:tab/>
        <w:t>Наручилац задржава право да, у зависности од броја заинтересованих запослених за све или одређене прегледе из Спецификације предмета набавке и понуђених цена, реализује предметну набавку</w:t>
      </w:r>
      <w:r>
        <w:rPr>
          <w:bCs/>
          <w:sz w:val="24"/>
          <w:szCs w:val="24"/>
        </w:rPr>
        <w:t xml:space="preserve"> максимално до износа процењене вредности. </w:t>
      </w:r>
    </w:p>
    <w:p w:rsidR="002049E3" w:rsidRDefault="002049E3" w:rsidP="002049E3">
      <w:pPr>
        <w:pStyle w:val="ListParagraph"/>
        <w:spacing w:before="120" w:after="0" w:line="240" w:lineRule="auto"/>
        <w:ind w:left="0"/>
        <w:jc w:val="both"/>
        <w:rPr>
          <w:sz w:val="24"/>
          <w:szCs w:val="24"/>
          <w:lang w:val="sr-Cyrl-CS"/>
        </w:rPr>
      </w:pPr>
      <w:r>
        <w:rPr>
          <w:sz w:val="24"/>
          <w:szCs w:val="24"/>
        </w:rPr>
        <w:t xml:space="preserve"> </w:t>
      </w:r>
      <w:r>
        <w:rPr>
          <w:sz w:val="24"/>
          <w:szCs w:val="24"/>
        </w:rPr>
        <w:tab/>
      </w:r>
      <w:r>
        <w:rPr>
          <w:sz w:val="24"/>
          <w:szCs w:val="24"/>
          <w:lang w:val="sr-Cyrl-CS"/>
        </w:rPr>
        <w:t>Све цене из понуде су фиксне за време трајање уговора.</w:t>
      </w:r>
    </w:p>
    <w:p w:rsidR="002049E3" w:rsidRDefault="002049E3" w:rsidP="002049E3">
      <w:pPr>
        <w:spacing w:before="120"/>
        <w:ind w:left="0"/>
        <w:rPr>
          <w:rFonts w:ascii="Times New Roman" w:hAnsi="Times New Roman"/>
          <w:sz w:val="24"/>
          <w:szCs w:val="24"/>
          <w:lang w:val="sr-Cyrl-CS"/>
        </w:rPr>
      </w:pPr>
    </w:p>
    <w:p w:rsidR="002049E3" w:rsidRDefault="002049E3" w:rsidP="002049E3">
      <w:pPr>
        <w:pStyle w:val="NoSpacing"/>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12.</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Наручилац се обавезује да ће плаћање фактурисаних услуга из члана 11. овог уговора извршити у року од ______ дана од дана пријема фактуре и добијања потврде од  овлашћеног лица да су фактурисане услуге стварно извршене и да су у складу са понудом Извршиоца.</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Извршилац на фактури обавезно наводи број уговора заведеног код Наручиоца. </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2049E3" w:rsidRDefault="002049E3" w:rsidP="002049E3">
      <w:pPr>
        <w:pStyle w:val="NoSpacing"/>
        <w:jc w:val="both"/>
        <w:rPr>
          <w:rFonts w:ascii="Times New Roman" w:hAnsi="Times New Roman" w:cs="Times New Roman"/>
          <w:sz w:val="24"/>
          <w:szCs w:val="24"/>
        </w:rPr>
      </w:pPr>
      <w:r>
        <w:rPr>
          <w:rFonts w:ascii="Times New Roman" w:hAnsi="Times New Roman" w:cs="Times New Roman"/>
          <w:sz w:val="24"/>
          <w:szCs w:val="24"/>
        </w:rPr>
        <w:tab/>
        <w:t>Фактура мора бити регистрована у Централном регистру фактура.</w:t>
      </w:r>
    </w:p>
    <w:p w:rsidR="002049E3" w:rsidRDefault="002049E3" w:rsidP="002049E3">
      <w:pPr>
        <w:autoSpaceDE w:val="0"/>
        <w:autoSpaceDN w:val="0"/>
        <w:adjustRightInd w:val="0"/>
        <w:ind w:left="0"/>
        <w:rPr>
          <w:rFonts w:ascii="Times New Roman" w:eastAsiaTheme="minorHAnsi" w:hAnsi="Times New Roman"/>
          <w:sz w:val="24"/>
          <w:szCs w:val="24"/>
        </w:rPr>
      </w:pPr>
    </w:p>
    <w:p w:rsidR="002049E3" w:rsidRDefault="002049E3" w:rsidP="002049E3">
      <w:pPr>
        <w:autoSpaceDE w:val="0"/>
        <w:autoSpaceDN w:val="0"/>
        <w:adjustRightInd w:val="0"/>
        <w:ind w:left="0"/>
        <w:rPr>
          <w:rFonts w:ascii="Times New Roman" w:eastAsiaTheme="minorHAnsi" w:hAnsi="Times New Roman"/>
          <w:sz w:val="24"/>
          <w:szCs w:val="24"/>
        </w:rPr>
      </w:pPr>
    </w:p>
    <w:p w:rsidR="002049E3" w:rsidRDefault="002049E3" w:rsidP="002049E3">
      <w:pPr>
        <w:autoSpaceDE w:val="0"/>
        <w:autoSpaceDN w:val="0"/>
        <w:adjustRightInd w:val="0"/>
        <w:ind w:left="0"/>
        <w:jc w:val="center"/>
        <w:rPr>
          <w:rFonts w:ascii="Times New Roman" w:eastAsia="TimesNewRoman,Bold" w:hAnsi="Times New Roman"/>
          <w:b/>
          <w:bCs/>
          <w:sz w:val="24"/>
          <w:szCs w:val="24"/>
          <w:lang w:val="sr-Cyrl-CS"/>
        </w:rPr>
      </w:pPr>
      <w:r>
        <w:rPr>
          <w:rFonts w:ascii="Times New Roman" w:eastAsia="TimesNewRoman,Bold" w:hAnsi="Times New Roman"/>
          <w:b/>
          <w:bCs/>
          <w:sz w:val="24"/>
          <w:szCs w:val="24"/>
        </w:rPr>
        <w:t>ПРЕНОС УГОВОРА</w:t>
      </w:r>
    </w:p>
    <w:p w:rsidR="002049E3" w:rsidRDefault="002049E3" w:rsidP="002049E3">
      <w:pPr>
        <w:autoSpaceDE w:val="0"/>
        <w:autoSpaceDN w:val="0"/>
        <w:adjustRightInd w:val="0"/>
        <w:ind w:left="0"/>
        <w:jc w:val="center"/>
        <w:rPr>
          <w:rFonts w:ascii="Times New Roman" w:eastAsia="TimesNewRoman,Bold" w:hAnsi="Times New Roman"/>
          <w:bCs/>
          <w:sz w:val="24"/>
          <w:szCs w:val="24"/>
          <w:lang w:val="sr-Cyrl-CS"/>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lang w:val="sr-Cyrl-CS"/>
        </w:rPr>
      </w:pPr>
      <w:r>
        <w:rPr>
          <w:rFonts w:ascii="Times New Roman" w:eastAsia="TimesNewRoman,Bold" w:hAnsi="Times New Roman"/>
          <w:bCs/>
          <w:sz w:val="24"/>
          <w:szCs w:val="24"/>
        </w:rPr>
        <w:t>Члан 13.</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ab/>
        <w:t>Ниједна уговорна страна нема право да овај уговор или неку од својих обавеза из</w:t>
      </w:r>
      <w:r>
        <w:rPr>
          <w:rFonts w:ascii="Times New Roman" w:eastAsia="TimesNewRoman" w:hAnsi="Times New Roman"/>
          <w:sz w:val="24"/>
          <w:szCs w:val="24"/>
          <w:lang w:val="sr-Cyrl-CS"/>
        </w:rPr>
        <w:t xml:space="preserve"> </w:t>
      </w:r>
      <w:r>
        <w:rPr>
          <w:rFonts w:ascii="Times New Roman" w:eastAsia="TimesNewRoman" w:hAnsi="Times New Roman"/>
          <w:sz w:val="24"/>
          <w:szCs w:val="24"/>
        </w:rPr>
        <w:t>уговора пренесе на треће лице, осим у случају када добије писану сагласност друге</w:t>
      </w:r>
      <w:r>
        <w:rPr>
          <w:rFonts w:ascii="Times New Roman" w:eastAsia="TimesNewRoman" w:hAnsi="Times New Roman"/>
          <w:sz w:val="24"/>
          <w:szCs w:val="24"/>
          <w:lang w:val="sr-Cyrl-CS"/>
        </w:rPr>
        <w:t xml:space="preserve"> </w:t>
      </w:r>
      <w:r>
        <w:rPr>
          <w:rFonts w:ascii="Times New Roman" w:eastAsia="TimesNewRoman" w:hAnsi="Times New Roman"/>
          <w:sz w:val="24"/>
          <w:szCs w:val="24"/>
        </w:rPr>
        <w:t>уговорне стране.</w:t>
      </w: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
          <w:bCs/>
          <w:sz w:val="24"/>
          <w:szCs w:val="24"/>
          <w:lang w:val="sr-Cyrl-CS"/>
        </w:rPr>
      </w:pPr>
      <w:r>
        <w:rPr>
          <w:rFonts w:ascii="Times New Roman" w:eastAsia="TimesNewRoman,Bold" w:hAnsi="Times New Roman"/>
          <w:b/>
          <w:bCs/>
          <w:sz w:val="24"/>
          <w:szCs w:val="24"/>
        </w:rPr>
        <w:t>ЗАВРШНЕ ОДРЕДБЕ</w:t>
      </w:r>
    </w:p>
    <w:p w:rsidR="002049E3" w:rsidRDefault="002049E3" w:rsidP="002049E3">
      <w:pPr>
        <w:spacing w:after="120"/>
        <w:ind w:left="0"/>
        <w:jc w:val="center"/>
        <w:rPr>
          <w:rFonts w:ascii="Times New Roman" w:eastAsia="TimesNewRoman,Bold" w:hAnsi="Times New Roman"/>
          <w:bCs/>
          <w:sz w:val="24"/>
          <w:szCs w:val="24"/>
          <w:lang w:val="sr-Cyrl-CS"/>
        </w:rPr>
      </w:pPr>
      <w:r>
        <w:rPr>
          <w:rFonts w:ascii="Times New Roman" w:eastAsia="TimesNewRoman,Bold" w:hAnsi="Times New Roman"/>
          <w:bCs/>
          <w:sz w:val="24"/>
          <w:szCs w:val="24"/>
        </w:rPr>
        <w:t>Члан 14.</w:t>
      </w:r>
    </w:p>
    <w:p w:rsidR="002049E3" w:rsidRDefault="002049E3" w:rsidP="002049E3">
      <w:pPr>
        <w:autoSpaceDE w:val="0"/>
        <w:autoSpaceDN w:val="0"/>
        <w:adjustRightInd w:val="0"/>
        <w:ind w:left="0"/>
        <w:rPr>
          <w:rFonts w:ascii="Times New Roman" w:eastAsiaTheme="minorHAnsi" w:hAnsi="Times New Roman"/>
          <w:sz w:val="24"/>
          <w:szCs w:val="24"/>
        </w:rPr>
      </w:pPr>
      <w:r>
        <w:rPr>
          <w:rFonts w:ascii="Times New Roman" w:eastAsiaTheme="minorHAnsi" w:hAnsi="Times New Roman"/>
          <w:sz w:val="24"/>
          <w:szCs w:val="24"/>
        </w:rPr>
        <w:tab/>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2049E3" w:rsidRDefault="002049E3" w:rsidP="002049E3">
      <w:pPr>
        <w:ind w:left="0"/>
        <w:rPr>
          <w:rFonts w:ascii="Times New Roman" w:hAnsi="Times New Roman"/>
          <w:b/>
          <w:bCs/>
          <w:i/>
          <w:sz w:val="24"/>
          <w:szCs w:val="24"/>
          <w:lang w:val="sr-Cyrl-CS"/>
        </w:rPr>
      </w:pPr>
      <w:r>
        <w:rPr>
          <w:rFonts w:ascii="Times New Roman" w:eastAsiaTheme="minorHAnsi" w:hAnsi="Times New Roman"/>
          <w:sz w:val="24"/>
          <w:szCs w:val="24"/>
        </w:rPr>
        <w:tab/>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Pr>
          <w:rFonts w:ascii="Times New Roman" w:eastAsiaTheme="minorHAnsi" w:hAnsi="Times New Roman"/>
          <w:sz w:val="24"/>
          <w:szCs w:val="24"/>
          <w:lang w:val="sr-Cyrl-CS"/>
        </w:rPr>
        <w:t>Београду</w:t>
      </w:r>
      <w:r>
        <w:rPr>
          <w:rFonts w:ascii="Times New Roman" w:eastAsiaTheme="minorHAnsi" w:hAnsi="Times New Roman"/>
          <w:sz w:val="24"/>
          <w:szCs w:val="24"/>
        </w:rPr>
        <w:t>.</w:t>
      </w: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lang w:val="sr-Cyrl-CS"/>
        </w:rPr>
      </w:pPr>
      <w:r>
        <w:rPr>
          <w:rFonts w:ascii="Times New Roman" w:eastAsia="TimesNewRoman,Bold" w:hAnsi="Times New Roman"/>
          <w:bCs/>
          <w:sz w:val="24"/>
          <w:szCs w:val="24"/>
        </w:rPr>
        <w:t>Члан 15.</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ab/>
        <w:t xml:space="preserve">Уговор ступа на снагу даном потписивања од стране Наручиоца и </w:t>
      </w:r>
      <w:r>
        <w:rPr>
          <w:rFonts w:ascii="Times New Roman" w:hAnsi="Times New Roman"/>
          <w:sz w:val="24"/>
          <w:szCs w:val="24"/>
          <w:lang w:val="sr-Cyrl-CS"/>
        </w:rPr>
        <w:t>Извршиоца</w:t>
      </w:r>
      <w:r>
        <w:rPr>
          <w:rFonts w:ascii="Times New Roman" w:eastAsia="TimesNewRoman" w:hAnsi="Times New Roman"/>
          <w:sz w:val="24"/>
          <w:szCs w:val="24"/>
        </w:rPr>
        <w:t>.</w:t>
      </w:r>
      <w:r>
        <w:rPr>
          <w:rFonts w:ascii="Times New Roman" w:eastAsia="TimesNewRoman" w:hAnsi="Times New Roman"/>
          <w:sz w:val="24"/>
          <w:szCs w:val="24"/>
          <w:lang w:val="sr-Cyrl-CS"/>
        </w:rPr>
        <w:t xml:space="preserve"> </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ab/>
        <w:t>Све измене и допуне овог Уговора врше се у пис</w:t>
      </w:r>
      <w:r>
        <w:rPr>
          <w:rFonts w:ascii="Times New Roman" w:eastAsia="TimesNewRoman" w:hAnsi="Times New Roman"/>
          <w:sz w:val="24"/>
          <w:szCs w:val="24"/>
          <w:lang w:val="sr-Cyrl-CS"/>
        </w:rPr>
        <w:t>а</w:t>
      </w:r>
      <w:r>
        <w:rPr>
          <w:rFonts w:ascii="Times New Roman" w:eastAsia="TimesNewRoman" w:hAnsi="Times New Roman"/>
          <w:sz w:val="24"/>
          <w:szCs w:val="24"/>
        </w:rPr>
        <w:t>ној форми.</w:t>
      </w:r>
    </w:p>
    <w:p w:rsidR="002049E3" w:rsidRDefault="002049E3" w:rsidP="002049E3">
      <w:pPr>
        <w:autoSpaceDE w:val="0"/>
        <w:autoSpaceDN w:val="0"/>
        <w:adjustRightInd w:val="0"/>
        <w:ind w:left="0"/>
        <w:rPr>
          <w:rFonts w:ascii="Times New Roman" w:eastAsia="TimesNewRoman" w:hAnsi="Times New Roman"/>
          <w:sz w:val="24"/>
          <w:szCs w:val="24"/>
          <w:lang w:val="sr-Cyrl-CS"/>
        </w:rPr>
      </w:pPr>
    </w:p>
    <w:p w:rsidR="002049E3" w:rsidRDefault="002049E3" w:rsidP="002049E3">
      <w:pPr>
        <w:autoSpaceDE w:val="0"/>
        <w:autoSpaceDN w:val="0"/>
        <w:adjustRightInd w:val="0"/>
        <w:spacing w:after="120"/>
        <w:ind w:left="0"/>
        <w:jc w:val="center"/>
        <w:rPr>
          <w:rFonts w:ascii="Times New Roman" w:eastAsia="TimesNewRoman,Bold" w:hAnsi="Times New Roman"/>
          <w:bCs/>
          <w:sz w:val="24"/>
          <w:szCs w:val="24"/>
        </w:rPr>
      </w:pPr>
      <w:r>
        <w:rPr>
          <w:rFonts w:ascii="Times New Roman" w:eastAsia="TimesNewRoman,Bold" w:hAnsi="Times New Roman"/>
          <w:bCs/>
          <w:sz w:val="24"/>
          <w:szCs w:val="24"/>
        </w:rPr>
        <w:t>Члан 16.</w:t>
      </w:r>
    </w:p>
    <w:p w:rsidR="002049E3" w:rsidRDefault="002049E3" w:rsidP="002049E3">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ab/>
        <w:t>Овај уговор је сачињен у 6 (шест) истоветних примерака од којих свака страна</w:t>
      </w:r>
      <w:r>
        <w:rPr>
          <w:rFonts w:ascii="Times New Roman" w:eastAsia="TimesNewRoman" w:hAnsi="Times New Roman"/>
          <w:sz w:val="24"/>
          <w:szCs w:val="24"/>
          <w:lang w:val="sr-Cyrl-CS"/>
        </w:rPr>
        <w:t xml:space="preserve"> </w:t>
      </w:r>
      <w:r>
        <w:rPr>
          <w:rFonts w:ascii="Times New Roman" w:eastAsia="TimesNewRoman" w:hAnsi="Times New Roman"/>
          <w:sz w:val="24"/>
          <w:szCs w:val="24"/>
        </w:rPr>
        <w:t>задржава по 3 (три) примерка.</w:t>
      </w:r>
    </w:p>
    <w:p w:rsidR="002049E3" w:rsidRDefault="002049E3" w:rsidP="002049E3">
      <w:pPr>
        <w:autoSpaceDE w:val="0"/>
        <w:autoSpaceDN w:val="0"/>
        <w:adjustRightInd w:val="0"/>
        <w:ind w:left="0"/>
        <w:rPr>
          <w:rFonts w:ascii="Times New Roman" w:eastAsia="TimesNewRoman" w:hAnsi="Times New Roman"/>
          <w:sz w:val="24"/>
          <w:szCs w:val="24"/>
          <w:lang w:val="sr-Cyrl-CS"/>
        </w:rPr>
      </w:pPr>
    </w:p>
    <w:p w:rsidR="002049E3" w:rsidRDefault="002049E3" w:rsidP="002049E3">
      <w:pPr>
        <w:autoSpaceDE w:val="0"/>
        <w:autoSpaceDN w:val="0"/>
        <w:adjustRightInd w:val="0"/>
        <w:ind w:left="0"/>
        <w:rPr>
          <w:rFonts w:ascii="Times New Roman" w:eastAsia="TimesNewRoman" w:hAnsi="Times New Roman"/>
          <w:sz w:val="24"/>
          <w:szCs w:val="24"/>
          <w:lang w:val="sr-Cyrl-CS"/>
        </w:rPr>
      </w:pPr>
    </w:p>
    <w:p w:rsidR="002049E3" w:rsidRDefault="002049E3" w:rsidP="002049E3">
      <w:pPr>
        <w:autoSpaceDE w:val="0"/>
        <w:autoSpaceDN w:val="0"/>
        <w:adjustRightInd w:val="0"/>
        <w:ind w:left="0"/>
        <w:rPr>
          <w:rFonts w:ascii="Times New Roman" w:eastAsia="TimesNewRoman" w:hAnsi="Times New Roman"/>
          <w:sz w:val="24"/>
          <w:szCs w:val="24"/>
          <w:lang w:val="sr-Cyrl-CS"/>
        </w:rPr>
      </w:pPr>
    </w:p>
    <w:tbl>
      <w:tblPr>
        <w:tblW w:w="0" w:type="auto"/>
        <w:tblLook w:val="0600"/>
      </w:tblPr>
      <w:tblGrid>
        <w:gridCol w:w="4248"/>
        <w:gridCol w:w="1080"/>
        <w:gridCol w:w="4248"/>
      </w:tblGrid>
      <w:tr w:rsidR="002049E3" w:rsidTr="002049E3">
        <w:tc>
          <w:tcPr>
            <w:tcW w:w="4248" w:type="dxa"/>
          </w:tcPr>
          <w:p w:rsidR="002049E3" w:rsidRDefault="002049E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2049E3" w:rsidRDefault="002049E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ЗА ИСПОРУЧИОЦА</w:t>
            </w:r>
          </w:p>
          <w:p w:rsidR="002049E3" w:rsidRDefault="002049E3">
            <w:pPr>
              <w:widowControl w:val="0"/>
              <w:autoSpaceDE w:val="0"/>
              <w:autoSpaceDN w:val="0"/>
              <w:adjustRightInd w:val="0"/>
              <w:spacing w:line="200" w:lineRule="exact"/>
              <w:ind w:left="0"/>
              <w:rPr>
                <w:rFonts w:ascii="Times New Roman" w:eastAsia="Times New Roman" w:hAnsi="Times New Roman"/>
                <w:b/>
                <w:sz w:val="24"/>
                <w:szCs w:val="24"/>
              </w:rPr>
            </w:pPr>
          </w:p>
        </w:tc>
        <w:tc>
          <w:tcPr>
            <w:tcW w:w="1080" w:type="dxa"/>
          </w:tcPr>
          <w:p w:rsidR="002049E3" w:rsidRDefault="002049E3">
            <w:pPr>
              <w:widowControl w:val="0"/>
              <w:autoSpaceDE w:val="0"/>
              <w:autoSpaceDN w:val="0"/>
              <w:adjustRightInd w:val="0"/>
              <w:spacing w:line="200" w:lineRule="exact"/>
              <w:ind w:left="0"/>
              <w:rPr>
                <w:rFonts w:ascii="Times New Roman" w:eastAsia="Times New Roman" w:hAnsi="Times New Roman"/>
                <w:b/>
                <w:sz w:val="24"/>
                <w:szCs w:val="24"/>
              </w:rPr>
            </w:pPr>
          </w:p>
        </w:tc>
        <w:tc>
          <w:tcPr>
            <w:tcW w:w="4248" w:type="dxa"/>
          </w:tcPr>
          <w:p w:rsidR="002049E3" w:rsidRDefault="002049E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2049E3" w:rsidRDefault="002049E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2049E3" w:rsidRDefault="002049E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ЗА НАРУЧИОЦА</w:t>
            </w:r>
          </w:p>
          <w:p w:rsidR="002049E3" w:rsidRDefault="002049E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2049E3" w:rsidRDefault="002049E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2049E3" w:rsidRDefault="002049E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2049E3" w:rsidRDefault="002049E3" w:rsidP="002049E3">
      <w:pPr>
        <w:ind w:left="0"/>
        <w:jc w:val="left"/>
        <w:rPr>
          <w:rFonts w:ascii="Times New Roman" w:eastAsia="Times New Roman" w:hAnsi="Times New Roman"/>
          <w:b/>
          <w:i/>
          <w:w w:val="102"/>
          <w:sz w:val="24"/>
          <w:szCs w:val="24"/>
          <w:lang w:val="sr-Cyrl-CS"/>
        </w:rPr>
      </w:pPr>
      <w:r>
        <w:rPr>
          <w:rFonts w:ascii="Times New Roman" w:eastAsia="Times New Roman" w:hAnsi="Times New Roman"/>
          <w:bCs/>
          <w:sz w:val="24"/>
          <w:szCs w:val="24"/>
          <w:lang w:val="sr-Cyrl-CS"/>
        </w:rPr>
        <w:tab/>
        <w:t xml:space="preserve">                                                                </w:t>
      </w:r>
      <w:r w:rsidR="006025D7">
        <w:rPr>
          <w:rFonts w:ascii="Times New Roman" w:eastAsia="Times New Roman" w:hAnsi="Times New Roman"/>
          <w:bCs/>
          <w:sz w:val="24"/>
          <w:szCs w:val="24"/>
          <w:lang w:val="sr-Cyrl-CS"/>
        </w:rPr>
        <w:t xml:space="preserve">                            </w:t>
      </w:r>
      <w:r>
        <w:rPr>
          <w:rFonts w:ascii="Times New Roman" w:eastAsia="Times New Roman" w:hAnsi="Times New Roman"/>
          <w:bCs/>
          <w:sz w:val="24"/>
          <w:szCs w:val="24"/>
          <w:lang w:val="sr-Cyrl-CS"/>
        </w:rPr>
        <w:t xml:space="preserve"> </w:t>
      </w:r>
      <w:r>
        <w:rPr>
          <w:rFonts w:ascii="Times New Roman" w:eastAsia="Times New Roman" w:hAnsi="Times New Roman"/>
          <w:b/>
          <w:i/>
          <w:w w:val="102"/>
          <w:sz w:val="24"/>
          <w:szCs w:val="24"/>
          <w:lang w:val="sr-Cyrl-CS"/>
        </w:rPr>
        <w:t>др Владица Тинтор</w:t>
      </w:r>
      <w:r>
        <w:rPr>
          <w:rFonts w:ascii="Times New Roman" w:eastAsia="Times New Roman" w:hAnsi="Times New Roman"/>
          <w:b/>
          <w:i/>
          <w:w w:val="102"/>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hr-HR"/>
              </w:rPr>
              <w:t>ОДЕЉАК V</w:t>
            </w:r>
            <w:r>
              <w:rPr>
                <w:rFonts w:ascii="Times New Roman" w:hAnsi="Times New Roman"/>
                <w:b/>
                <w:sz w:val="24"/>
                <w:szCs w:val="24"/>
                <w:lang w:val="sr-Latn-CS"/>
              </w:rPr>
              <w:t>III</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број 124/2012, 14/15, 68/15), </w:t>
      </w:r>
      <w:r>
        <w:rPr>
          <w:rFonts w:ascii="Times New Roman" w:hAnsi="Times New Roman"/>
          <w:bCs/>
          <w:sz w:val="24"/>
          <w:szCs w:val="24"/>
          <w:lang w:val="sr-Cyrl-CS"/>
        </w:rPr>
        <w:t>члана</w:t>
      </w:r>
      <w:r>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2049E3" w:rsidRDefault="002049E3" w:rsidP="002049E3">
      <w:pPr>
        <w:ind w:left="0"/>
        <w:rPr>
          <w:rFonts w:ascii="Times New Roman" w:hAnsi="Times New Roman"/>
          <w:sz w:val="24"/>
          <w:szCs w:val="24"/>
          <w:lang w:val="sr-Cyrl-CS"/>
        </w:rPr>
      </w:pPr>
    </w:p>
    <w:p w:rsidR="002049E3" w:rsidRDefault="002049E3" w:rsidP="002049E3">
      <w:pPr>
        <w:pStyle w:val="ListParagraph"/>
        <w:spacing w:after="0"/>
        <w:ind w:left="0"/>
        <w:jc w:val="center"/>
        <w:rPr>
          <w:b/>
          <w:sz w:val="24"/>
          <w:szCs w:val="24"/>
          <w:lang w:val="sr-Cyrl-CS"/>
        </w:rPr>
      </w:pPr>
      <w:r>
        <w:rPr>
          <w:b/>
          <w:sz w:val="24"/>
          <w:szCs w:val="24"/>
          <w:lang w:val="sr-Cyrl-CS"/>
        </w:rPr>
        <w:t>ОБРАЗАЦ СТРУКТУРЕ ЦЕНА</w:t>
      </w:r>
    </w:p>
    <w:p w:rsidR="002049E3" w:rsidRDefault="002049E3" w:rsidP="002049E3">
      <w:pPr>
        <w:pStyle w:val="ListParagraph"/>
        <w:spacing w:after="0"/>
        <w:ind w:left="0"/>
        <w:jc w:val="center"/>
        <w:rPr>
          <w:b/>
          <w:sz w:val="24"/>
          <w:szCs w:val="24"/>
          <w:lang w:val="sr-Cyrl-CS"/>
        </w:rPr>
      </w:pPr>
    </w:p>
    <w:p w:rsidR="002049E3" w:rsidRDefault="002049E3" w:rsidP="002049E3">
      <w:pPr>
        <w:pStyle w:val="ListParagraph"/>
        <w:spacing w:after="0"/>
        <w:ind w:left="0"/>
        <w:jc w:val="both"/>
        <w:rPr>
          <w:b/>
          <w:sz w:val="24"/>
          <w:szCs w:val="24"/>
          <w:lang w:val="sr-Cyrl-CS"/>
        </w:rPr>
      </w:pPr>
      <w:r>
        <w:rPr>
          <w:b/>
          <w:sz w:val="24"/>
          <w:szCs w:val="24"/>
          <w:lang w:val="sr-Cyrl-CS"/>
        </w:rPr>
        <w:t>Образац структуре цена за жене</w:t>
      </w:r>
    </w:p>
    <w:p w:rsidR="002049E3" w:rsidRDefault="002049E3" w:rsidP="002049E3">
      <w:pPr>
        <w:pStyle w:val="ListParagraph"/>
        <w:spacing w:after="0"/>
        <w:ind w:left="0"/>
        <w:jc w:val="both"/>
        <w:rPr>
          <w:b/>
          <w:sz w:val="24"/>
          <w:szCs w:val="24"/>
          <w:lang w:val="sr-Cyrl-CS"/>
        </w:rPr>
      </w:pPr>
    </w:p>
    <w:tbl>
      <w:tblPr>
        <w:tblStyle w:val="TableGrid"/>
        <w:tblW w:w="0" w:type="auto"/>
        <w:tblLook w:val="04A0"/>
      </w:tblPr>
      <w:tblGrid>
        <w:gridCol w:w="675"/>
        <w:gridCol w:w="3267"/>
        <w:gridCol w:w="1971"/>
        <w:gridCol w:w="1971"/>
        <w:gridCol w:w="1971"/>
      </w:tblGrid>
      <w:tr w:rsidR="002049E3" w:rsidTr="002049E3">
        <w:tc>
          <w:tcPr>
            <w:tcW w:w="67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 xml:space="preserve">      </w:t>
            </w:r>
          </w:p>
        </w:tc>
        <w:tc>
          <w:tcPr>
            <w:tcW w:w="32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Услуга</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без ПДВ</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Износ ПДВ</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са ПДВ</w:t>
            </w: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1.</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lang w:val="sr-Cyrl-CS"/>
              </w:rPr>
              <w:t>Детаљне лабораторијске анализе</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2.</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rPr>
            </w:pPr>
            <w:r>
              <w:rPr>
                <w:rFonts w:ascii="Times New Roman" w:hAnsi="Times New Roman" w:cs="Times New Roman"/>
              </w:rPr>
              <w:t>Ултразвучни колор доплер стомака: јетра, жучна кеса са жучним путевима, панкреас, слезина, абдоминална аорта, бубрези</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3.</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lang w:val="sr-Cyrl-CS"/>
              </w:rPr>
              <w:t xml:space="preserve">Ултразвучни колор доплер мале карлице </w:t>
            </w:r>
            <w:r>
              <w:rPr>
                <w:rFonts w:ascii="Times New Roman" w:hAnsi="Times New Roman" w:cs="Times New Roman"/>
              </w:rPr>
              <w:t>мокраћна бешика, материца, јајоводи</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4.</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rPr>
              <w:t>Гинеколошки преглед: (колпоскопски преглед, узимање ВС и Папаниколау тест) и палпаторни и ултразвучни преглед дојки са лимфним жлездама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5.</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rPr>
                <w:rFonts w:ascii="Times New Roman" w:hAnsi="Times New Roman"/>
              </w:rPr>
            </w:pPr>
            <w:r>
              <w:rPr>
                <w:rFonts w:ascii="Times New Roman" w:hAnsi="Times New Roman"/>
              </w:rPr>
              <w:t>Интернистички преглед са ултразвуком срца и ЕКГ- ом</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6.</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rPr>
              <w:t>Ултразвучни преглед штитасте жлезде са лимфним жлездама врата и колор доплер крвних судова врата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7.</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rPr>
                <w:rFonts w:ascii="Times New Roman" w:hAnsi="Times New Roman" w:cs="Times New Roman"/>
                <w:lang w:val="sr-Cyrl-CS"/>
              </w:rPr>
            </w:pPr>
            <w:r>
              <w:rPr>
                <w:rFonts w:ascii="Times New Roman" w:hAnsi="Times New Roman" w:cs="Times New Roman"/>
              </w:rPr>
              <w:t>Колор доплер крвних судова ногу</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8.</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rPr>
              <w:t>Преглед дерматолога- дерматоскопија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9.</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Преглед офтамолога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bl>
    <w:p w:rsidR="002049E3" w:rsidRDefault="002049E3" w:rsidP="002049E3">
      <w:pPr>
        <w:autoSpaceDE w:val="0"/>
        <w:autoSpaceDN w:val="0"/>
        <w:adjustRightInd w:val="0"/>
        <w:ind w:left="0" w:firstLine="720"/>
        <w:rPr>
          <w:rFonts w:ascii="Times New Roman" w:hAnsi="Times New Roman"/>
          <w:sz w:val="24"/>
          <w:szCs w:val="24"/>
          <w:lang w:val="sr-Cyrl-CS"/>
        </w:rPr>
      </w:pPr>
    </w:p>
    <w:tbl>
      <w:tblPr>
        <w:tblStyle w:val="TableGrid"/>
        <w:tblW w:w="0" w:type="auto"/>
        <w:tblLook w:val="04A0"/>
      </w:tblPr>
      <w:tblGrid>
        <w:gridCol w:w="7905"/>
        <w:gridCol w:w="1950"/>
      </w:tblGrid>
      <w:tr w:rsidR="002049E3" w:rsidTr="002049E3">
        <w:tc>
          <w:tcPr>
            <w:tcW w:w="79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Укупна цена услуга  (од 1 до 9) без ПДВ</w:t>
            </w:r>
          </w:p>
        </w:tc>
        <w:tc>
          <w:tcPr>
            <w:tcW w:w="195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790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 xml:space="preserve">Укупно ПДВ </w:t>
            </w:r>
          </w:p>
        </w:tc>
        <w:tc>
          <w:tcPr>
            <w:tcW w:w="1950"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790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Укупна цена услуга (од 1 до 9) са ПДВ</w:t>
            </w:r>
          </w:p>
        </w:tc>
        <w:tc>
          <w:tcPr>
            <w:tcW w:w="1950"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bl>
    <w:p w:rsidR="002049E3" w:rsidRDefault="002049E3" w:rsidP="002049E3">
      <w:pPr>
        <w:ind w:left="0"/>
        <w:jc w:val="left"/>
        <w:rPr>
          <w:rFonts w:ascii="Times New Roman" w:hAnsi="Times New Roman"/>
          <w:sz w:val="24"/>
          <w:szCs w:val="24"/>
          <w:lang w:val="sr-Cyrl-CS"/>
        </w:rPr>
      </w:pPr>
      <w:r>
        <w:rPr>
          <w:rFonts w:ascii="Times New Roman" w:hAnsi="Times New Roman"/>
          <w:sz w:val="24"/>
          <w:szCs w:val="24"/>
          <w:lang w:val="sr-Cyrl-CS"/>
        </w:rPr>
        <w:br w:type="page"/>
      </w:r>
    </w:p>
    <w:p w:rsidR="002049E3" w:rsidRDefault="002049E3" w:rsidP="002049E3">
      <w:pPr>
        <w:autoSpaceDE w:val="0"/>
        <w:autoSpaceDN w:val="0"/>
        <w:adjustRightInd w:val="0"/>
        <w:ind w:left="0" w:firstLine="720"/>
        <w:rPr>
          <w:rFonts w:ascii="Times New Roman" w:hAnsi="Times New Roman"/>
          <w:sz w:val="24"/>
          <w:szCs w:val="24"/>
          <w:lang w:val="sr-Cyrl-CS"/>
        </w:rPr>
      </w:pPr>
    </w:p>
    <w:p w:rsidR="002049E3" w:rsidRDefault="002049E3" w:rsidP="002049E3">
      <w:pPr>
        <w:pStyle w:val="ListParagraph"/>
        <w:spacing w:after="0"/>
        <w:ind w:left="0"/>
        <w:jc w:val="both"/>
        <w:rPr>
          <w:b/>
          <w:sz w:val="24"/>
          <w:szCs w:val="24"/>
        </w:rPr>
      </w:pPr>
      <w:r>
        <w:rPr>
          <w:sz w:val="24"/>
          <w:szCs w:val="24"/>
        </w:rPr>
        <w:tab/>
      </w:r>
      <w:r>
        <w:rPr>
          <w:b/>
          <w:sz w:val="24"/>
          <w:szCs w:val="24"/>
        </w:rPr>
        <w:t>Образац структуре цена за мушкарце</w:t>
      </w:r>
    </w:p>
    <w:p w:rsidR="002049E3" w:rsidRDefault="002049E3" w:rsidP="002049E3">
      <w:pPr>
        <w:pStyle w:val="ListParagraph"/>
        <w:spacing w:after="0"/>
        <w:ind w:left="0"/>
        <w:jc w:val="both"/>
        <w:rPr>
          <w:sz w:val="24"/>
          <w:szCs w:val="24"/>
        </w:rPr>
      </w:pPr>
      <w:r>
        <w:rPr>
          <w:sz w:val="24"/>
          <w:szCs w:val="24"/>
        </w:rPr>
        <w:tab/>
      </w:r>
    </w:p>
    <w:tbl>
      <w:tblPr>
        <w:tblStyle w:val="TableGrid"/>
        <w:tblW w:w="0" w:type="auto"/>
        <w:tblLook w:val="04A0"/>
      </w:tblPr>
      <w:tblGrid>
        <w:gridCol w:w="675"/>
        <w:gridCol w:w="3267"/>
        <w:gridCol w:w="1971"/>
        <w:gridCol w:w="1971"/>
        <w:gridCol w:w="1971"/>
      </w:tblGrid>
      <w:tr w:rsidR="002049E3" w:rsidTr="002049E3">
        <w:tc>
          <w:tcPr>
            <w:tcW w:w="67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 xml:space="preserve">      </w:t>
            </w:r>
          </w:p>
        </w:tc>
        <w:tc>
          <w:tcPr>
            <w:tcW w:w="32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Услуга</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без ПДВ</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Износ ПДВ</w:t>
            </w:r>
          </w:p>
        </w:tc>
        <w:tc>
          <w:tcPr>
            <w:tcW w:w="197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са ПДВ</w:t>
            </w: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1.</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lang w:val="sr-Cyrl-CS"/>
              </w:rPr>
              <w:t>Детаљне лабораторијске анализе</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2.</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rPr>
            </w:pPr>
            <w:r>
              <w:rPr>
                <w:rFonts w:ascii="Times New Roman" w:hAnsi="Times New Roman" w:cs="Times New Roman"/>
              </w:rPr>
              <w:t>Ултразвучни колор доплер стомака: јетра, жучна кеса са жучним путевима, панкреас, слезина, абдоминална аорта, бубрези</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3.</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sz w:val="24"/>
                <w:szCs w:val="24"/>
              </w:rPr>
              <w:t>Ултразвучни колор доплер мале карлице: мокраћна бешика, простата, тестиси</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4.</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sz w:val="24"/>
                <w:szCs w:val="24"/>
              </w:rPr>
              <w:t>Уролошки преглед</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5.</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rPr>
                <w:rFonts w:ascii="Times New Roman" w:hAnsi="Times New Roman"/>
              </w:rPr>
            </w:pPr>
            <w:r>
              <w:rPr>
                <w:rFonts w:ascii="Times New Roman" w:hAnsi="Times New Roman"/>
              </w:rPr>
              <w:t>Интернистички преглед са ултразвуком срца и ЕКГ- ом</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6.</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rPr>
              <w:t>Ултразвучни преглед штитасте жлезде са лимфним жлездама врата и колор доплер крвних судова врата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7.</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rPr>
                <w:rFonts w:ascii="Times New Roman" w:hAnsi="Times New Roman" w:cs="Times New Roman"/>
                <w:lang w:val="sr-Cyrl-CS"/>
              </w:rPr>
            </w:pPr>
            <w:r>
              <w:rPr>
                <w:rFonts w:ascii="Times New Roman" w:hAnsi="Times New Roman" w:cs="Times New Roman"/>
              </w:rPr>
              <w:t>Колор доплер крвних судова ногу</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8.</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jc w:val="both"/>
              <w:rPr>
                <w:rFonts w:ascii="Times New Roman" w:hAnsi="Times New Roman" w:cs="Times New Roman"/>
                <w:lang w:val="sr-Cyrl-CS"/>
              </w:rPr>
            </w:pPr>
            <w:r>
              <w:rPr>
                <w:rFonts w:ascii="Times New Roman" w:hAnsi="Times New Roman" w:cs="Times New Roman"/>
              </w:rPr>
              <w:t>Преглед дерматолога- дерматоскопија</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67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9.</w:t>
            </w:r>
          </w:p>
        </w:tc>
        <w:tc>
          <w:tcPr>
            <w:tcW w:w="3267" w:type="dxa"/>
            <w:tcBorders>
              <w:top w:val="single" w:sz="4" w:space="0" w:color="000000"/>
              <w:left w:val="single" w:sz="4" w:space="0" w:color="000000"/>
              <w:bottom w:val="single" w:sz="4" w:space="0" w:color="000000"/>
              <w:right w:val="single" w:sz="4" w:space="0" w:color="000000"/>
            </w:tcBorders>
            <w:hideMark/>
          </w:tcPr>
          <w:p w:rsidR="002049E3" w:rsidRDefault="002049E3">
            <w:pPr>
              <w:pStyle w:val="NoSpacing"/>
              <w:rPr>
                <w:rFonts w:ascii="Times New Roman" w:hAnsi="Times New Roman" w:cs="Times New Roman"/>
              </w:rPr>
            </w:pPr>
            <w:r>
              <w:rPr>
                <w:rFonts w:ascii="Times New Roman" w:hAnsi="Times New Roman" w:cs="Times New Roman"/>
                <w:lang w:val="sr-Cyrl-CS"/>
              </w:rPr>
              <w:t xml:space="preserve">Преглед офтамолога </w:t>
            </w:r>
            <w:r>
              <w:rPr>
                <w:rFonts w:ascii="Times New Roman" w:hAnsi="Times New Roman" w:cs="Times New Roman"/>
              </w:rPr>
              <w:t>уз издавање Уверења о обављеном очном прегледу (преглед провере вида за безбедан и здрав рад при коришћењу опреме за рад са екраном)</w:t>
            </w: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c>
          <w:tcPr>
            <w:tcW w:w="1971"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tc>
      </w:tr>
    </w:tbl>
    <w:p w:rsidR="002049E3" w:rsidRDefault="002049E3" w:rsidP="002049E3">
      <w:pPr>
        <w:pStyle w:val="ListParagraph"/>
        <w:spacing w:after="0"/>
        <w:ind w:left="0"/>
        <w:jc w:val="both"/>
        <w:rPr>
          <w:sz w:val="24"/>
          <w:szCs w:val="24"/>
        </w:rPr>
      </w:pPr>
    </w:p>
    <w:tbl>
      <w:tblPr>
        <w:tblStyle w:val="TableGrid"/>
        <w:tblW w:w="0" w:type="auto"/>
        <w:tblLook w:val="04A0"/>
      </w:tblPr>
      <w:tblGrid>
        <w:gridCol w:w="7905"/>
        <w:gridCol w:w="1950"/>
      </w:tblGrid>
      <w:tr w:rsidR="002049E3" w:rsidTr="002049E3">
        <w:tc>
          <w:tcPr>
            <w:tcW w:w="79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Укупна цена услуга  (од 1 до 9) без ПДВ</w:t>
            </w:r>
          </w:p>
        </w:tc>
        <w:tc>
          <w:tcPr>
            <w:tcW w:w="195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790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 xml:space="preserve">Укупно ПДВ </w:t>
            </w:r>
          </w:p>
        </w:tc>
        <w:tc>
          <w:tcPr>
            <w:tcW w:w="1950"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r w:rsidR="002049E3" w:rsidTr="002049E3">
        <w:tc>
          <w:tcPr>
            <w:tcW w:w="7905" w:type="dxa"/>
            <w:tcBorders>
              <w:top w:val="single" w:sz="4" w:space="0" w:color="000000"/>
              <w:left w:val="single" w:sz="4" w:space="0" w:color="000000"/>
              <w:bottom w:val="single" w:sz="4" w:space="0" w:color="000000"/>
              <w:right w:val="single" w:sz="4" w:space="0" w:color="000000"/>
            </w:tcBorders>
            <w:hideMark/>
          </w:tcPr>
          <w:p w:rsidR="002049E3" w:rsidRDefault="002049E3">
            <w:pPr>
              <w:autoSpaceDE w:val="0"/>
              <w:autoSpaceDN w:val="0"/>
              <w:adjustRightInd w:val="0"/>
              <w:ind w:left="0"/>
              <w:jc w:val="right"/>
              <w:rPr>
                <w:rFonts w:ascii="Times New Roman" w:hAnsi="Times New Roman"/>
                <w:b/>
                <w:sz w:val="24"/>
                <w:szCs w:val="24"/>
                <w:lang w:val="sr-Cyrl-CS"/>
              </w:rPr>
            </w:pPr>
            <w:r>
              <w:rPr>
                <w:rFonts w:ascii="Times New Roman" w:hAnsi="Times New Roman"/>
                <w:b/>
                <w:sz w:val="24"/>
                <w:szCs w:val="24"/>
                <w:lang w:val="sr-Cyrl-CS"/>
              </w:rPr>
              <w:t>Укупна цена услуга (од 1 до 9) са ПДВ</w:t>
            </w:r>
          </w:p>
        </w:tc>
        <w:tc>
          <w:tcPr>
            <w:tcW w:w="1950" w:type="dxa"/>
            <w:tcBorders>
              <w:top w:val="single" w:sz="4" w:space="0" w:color="000000"/>
              <w:left w:val="single" w:sz="4" w:space="0" w:color="000000"/>
              <w:bottom w:val="single" w:sz="4" w:space="0" w:color="000000"/>
              <w:right w:val="single" w:sz="4" w:space="0" w:color="000000"/>
            </w:tcBorders>
          </w:tcPr>
          <w:p w:rsidR="002049E3" w:rsidRDefault="002049E3">
            <w:pPr>
              <w:autoSpaceDE w:val="0"/>
              <w:autoSpaceDN w:val="0"/>
              <w:adjustRightInd w:val="0"/>
              <w:ind w:left="0"/>
              <w:rPr>
                <w:rFonts w:ascii="Times New Roman" w:hAnsi="Times New Roman"/>
                <w:sz w:val="24"/>
                <w:szCs w:val="24"/>
                <w:lang w:val="sr-Cyrl-CS"/>
              </w:rPr>
            </w:pPr>
          </w:p>
          <w:p w:rsidR="002049E3" w:rsidRDefault="002049E3">
            <w:pPr>
              <w:autoSpaceDE w:val="0"/>
              <w:autoSpaceDN w:val="0"/>
              <w:adjustRightInd w:val="0"/>
              <w:ind w:left="0"/>
              <w:rPr>
                <w:rFonts w:ascii="Times New Roman" w:hAnsi="Times New Roman"/>
                <w:sz w:val="24"/>
                <w:szCs w:val="24"/>
                <w:lang w:val="sr-Cyrl-CS"/>
              </w:rPr>
            </w:pPr>
          </w:p>
        </w:tc>
      </w:tr>
    </w:tbl>
    <w:p w:rsidR="002049E3" w:rsidRDefault="002049E3" w:rsidP="002049E3">
      <w:pPr>
        <w:ind w:left="0"/>
        <w:jc w:val="left"/>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br w:type="page"/>
      </w:r>
    </w:p>
    <w:p w:rsidR="002049E3" w:rsidRDefault="002049E3" w:rsidP="002049E3">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УПУТСТВО О НАЧИНУ ПОПУЊАВАЊА ОБРАСЦА СТРУКТУРЕ ЦЕНА:</w:t>
      </w:r>
    </w:p>
    <w:p w:rsidR="002049E3" w:rsidRDefault="002049E3" w:rsidP="002049E3">
      <w:pPr>
        <w:autoSpaceDE w:val="0"/>
        <w:autoSpaceDN w:val="0"/>
        <w:adjustRightInd w:val="0"/>
        <w:ind w:left="0" w:firstLine="720"/>
        <w:rPr>
          <w:rFonts w:ascii="Times New Roman" w:hAnsi="Times New Roman"/>
          <w:sz w:val="24"/>
          <w:szCs w:val="24"/>
          <w:lang w:val="sr-Cyrl-CS"/>
        </w:rPr>
      </w:pPr>
    </w:p>
    <w:p w:rsidR="002049E3" w:rsidRDefault="002049E3" w:rsidP="002049E3">
      <w:pPr>
        <w:autoSpaceDE w:val="0"/>
        <w:autoSpaceDN w:val="0"/>
        <w:adjustRightInd w:val="0"/>
        <w:ind w:left="0" w:firstLine="720"/>
        <w:rPr>
          <w:rFonts w:ascii="Times New Roman" w:hAnsi="Times New Roman"/>
          <w:b/>
          <w:i/>
          <w:sz w:val="24"/>
          <w:szCs w:val="24"/>
          <w:lang w:val="ru-RU"/>
        </w:rPr>
      </w:pPr>
      <w:r>
        <w:rPr>
          <w:rFonts w:ascii="Times New Roman" w:hAnsi="Times New Roman"/>
          <w:sz w:val="24"/>
          <w:szCs w:val="24"/>
          <w:lang w:val="ru-RU"/>
        </w:rPr>
        <w:t xml:space="preserve">У </w:t>
      </w:r>
      <w:r>
        <w:rPr>
          <w:rFonts w:ascii="Times New Roman" w:hAnsi="Times New Roman"/>
          <w:i/>
          <w:sz w:val="24"/>
          <w:szCs w:val="24"/>
          <w:lang w:val="ru-RU"/>
        </w:rPr>
        <w:t>Обрасцу структуре цена морају бити приказан</w:t>
      </w:r>
      <w:r>
        <w:rPr>
          <w:rFonts w:ascii="Times New Roman" w:hAnsi="Times New Roman"/>
          <w:i/>
          <w:sz w:val="24"/>
          <w:szCs w:val="24"/>
        </w:rPr>
        <w:t xml:space="preserve">и </w:t>
      </w:r>
      <w:r>
        <w:rPr>
          <w:rFonts w:ascii="Times New Roman" w:hAnsi="Times New Roman"/>
          <w:i/>
          <w:sz w:val="24"/>
          <w:szCs w:val="24"/>
          <w:lang w:val="ru-RU"/>
        </w:rPr>
        <w:t xml:space="preserve">основни елементи структуре цене, са и без ПДВ, као и посебно исказани трошкови који чине укупну цену. Понуђач није у обавези да наводи вредност за трошкове наведене у Табели, јер су исти наведени као идеја. Понуђач прилагођава табелу сходно својим потребама. </w:t>
      </w:r>
    </w:p>
    <w:p w:rsidR="002049E3" w:rsidRDefault="002049E3" w:rsidP="002049E3">
      <w:pPr>
        <w:autoSpaceDE w:val="0"/>
        <w:autoSpaceDN w:val="0"/>
        <w:adjustRightInd w:val="0"/>
        <w:ind w:left="0"/>
        <w:rPr>
          <w:rFonts w:ascii="Times New Roman" w:hAnsi="Times New Roman"/>
          <w:sz w:val="24"/>
          <w:szCs w:val="24"/>
          <w:lang w:val="ru-RU"/>
        </w:rPr>
      </w:pPr>
    </w:p>
    <w:p w:rsidR="002049E3" w:rsidRDefault="002049E3" w:rsidP="002049E3">
      <w:pPr>
        <w:ind w:left="0"/>
        <w:rPr>
          <w:rFonts w:ascii="Times New Roman" w:hAnsi="Times New Roman"/>
          <w:bCs/>
          <w:sz w:val="24"/>
          <w:szCs w:val="24"/>
          <w:lang w:val="sr-Cyrl-CS"/>
        </w:rPr>
      </w:pPr>
    </w:p>
    <w:p w:rsidR="002049E3" w:rsidRDefault="002049E3" w:rsidP="002049E3">
      <w:pPr>
        <w:ind w:left="0"/>
        <w:rPr>
          <w:rFonts w:ascii="Times New Roman" w:hAnsi="Times New Roman"/>
          <w:bCs/>
          <w:sz w:val="24"/>
          <w:szCs w:val="24"/>
          <w:lang w:val="sr-Cyrl-CS"/>
        </w:rPr>
      </w:pPr>
    </w:p>
    <w:tbl>
      <w:tblPr>
        <w:tblW w:w="0" w:type="auto"/>
        <w:tblLook w:val="04A0"/>
      </w:tblPr>
      <w:tblGrid>
        <w:gridCol w:w="4788"/>
        <w:gridCol w:w="4788"/>
      </w:tblGrid>
      <w:tr w:rsidR="002049E3" w:rsidTr="002049E3">
        <w:tc>
          <w:tcPr>
            <w:tcW w:w="4788"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88" w:type="dxa"/>
          </w:tcPr>
          <w:p w:rsidR="002049E3" w:rsidRDefault="002049E3">
            <w:pPr>
              <w:ind w:left="0"/>
              <w:jc w:val="center"/>
              <w:rPr>
                <w:rFonts w:ascii="Times New Roman" w:hAnsi="Times New Roman"/>
                <w:b/>
                <w:bCs/>
                <w:sz w:val="24"/>
                <w:szCs w:val="24"/>
                <w:lang w:val="sr-Cyrl-CS"/>
              </w:rPr>
            </w:pPr>
          </w:p>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 xml:space="preserve">  ПОНУЂАЧ</w:t>
            </w:r>
          </w:p>
        </w:tc>
      </w:tr>
      <w:tr w:rsidR="002049E3" w:rsidTr="002049E3">
        <w:tc>
          <w:tcPr>
            <w:tcW w:w="4788"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88" w:type="dxa"/>
          </w:tcPr>
          <w:p w:rsidR="002049E3" w:rsidRDefault="002049E3">
            <w:pPr>
              <w:ind w:left="0"/>
              <w:rPr>
                <w:rFonts w:ascii="Times New Roman" w:hAnsi="Times New Roman"/>
                <w:b/>
                <w:bCs/>
                <w:sz w:val="24"/>
                <w:szCs w:val="24"/>
                <w:lang w:val="sr-Cyrl-CS"/>
              </w:rPr>
            </w:pPr>
          </w:p>
        </w:tc>
      </w:tr>
      <w:tr w:rsidR="002049E3" w:rsidTr="002049E3">
        <w:tc>
          <w:tcPr>
            <w:tcW w:w="4788" w:type="dxa"/>
          </w:tcPr>
          <w:p w:rsidR="002049E3" w:rsidRDefault="002049E3">
            <w:pPr>
              <w:ind w:left="0"/>
              <w:rPr>
                <w:rFonts w:ascii="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ind w:left="0"/>
        <w:rPr>
          <w:rFonts w:ascii="Times New Roman" w:hAnsi="Times New Roman"/>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Cs/>
          <w:sz w:val="24"/>
          <w:szCs w:val="24"/>
          <w:lang w:val="sr-Cyrl-CS"/>
        </w:rPr>
        <w:t xml:space="preserve">              (Потпис)</w:t>
      </w:r>
      <w:r>
        <w:rPr>
          <w:rFonts w:ascii="Times New Roman" w:hAnsi="Times New Roman"/>
          <w:bCs/>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hr-HR"/>
              </w:rPr>
              <w:t>ОДЕЉАК IX</w:t>
            </w:r>
            <w:r>
              <w:rPr>
                <w:rFonts w:ascii="Times New Roman" w:hAnsi="Times New Roman"/>
                <w:b/>
                <w:sz w:val="24"/>
                <w:szCs w:val="24"/>
                <w:lang w:val="sr-Cyrl-CS"/>
              </w:rPr>
              <w:t xml:space="preserve"> </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број 124/2012, 14/15, 68/15), </w:t>
      </w:r>
      <w:r>
        <w:rPr>
          <w:rFonts w:ascii="Times New Roman" w:hAnsi="Times New Roman"/>
          <w:bCs/>
          <w:sz w:val="24"/>
          <w:szCs w:val="24"/>
          <w:lang w:val="sr-Cyrl-CS"/>
        </w:rPr>
        <w:t>члана</w:t>
      </w:r>
      <w:r>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pStyle w:val="ListParagraph"/>
        <w:ind w:left="0"/>
        <w:jc w:val="center"/>
        <w:rPr>
          <w:b/>
          <w:sz w:val="24"/>
          <w:szCs w:val="24"/>
          <w:lang w:val="sr-Latn-CS"/>
        </w:rPr>
      </w:pPr>
      <w:r>
        <w:rPr>
          <w:b/>
          <w:sz w:val="24"/>
          <w:szCs w:val="24"/>
          <w:lang w:val="sr-Cyrl-CS"/>
        </w:rPr>
        <w:t xml:space="preserve">ОБРАЗАЦ ТРОШКОВА ПРИПРЕМЕ ПОНУДЕ </w:t>
      </w:r>
    </w:p>
    <w:p w:rsidR="002049E3" w:rsidRDefault="002049E3" w:rsidP="002049E3">
      <w:pPr>
        <w:pStyle w:val="ListParagraph"/>
        <w:ind w:left="0"/>
        <w:rPr>
          <w:b/>
          <w:sz w:val="24"/>
          <w:szCs w:val="24"/>
          <w:lang w:val="sr-Cyrl-CS"/>
        </w:rPr>
      </w:pPr>
    </w:p>
    <w:p w:rsidR="002049E3" w:rsidRDefault="002049E3" w:rsidP="002049E3">
      <w:pPr>
        <w:ind w:left="0"/>
        <w:rPr>
          <w:rFonts w:ascii="Times New Roman" w:hAnsi="Times New Roman"/>
          <w:sz w:val="24"/>
          <w:szCs w:val="24"/>
        </w:rPr>
      </w:pPr>
    </w:p>
    <w:tbl>
      <w:tblPr>
        <w:tblW w:w="5350" w:type="pct"/>
        <w:tblCellSpacing w:w="0" w:type="dxa"/>
        <w:tblInd w:w="-420" w:type="dxa"/>
        <w:tblBorders>
          <w:top w:val="inset" w:sz="6" w:space="0" w:color="000000"/>
          <w:left w:val="inset" w:sz="6" w:space="0" w:color="000000"/>
          <w:bottom w:val="inset" w:sz="6" w:space="0" w:color="000000"/>
          <w:right w:val="inset" w:sz="6" w:space="0" w:color="000000"/>
        </w:tblBorders>
        <w:tblLook w:val="04A0"/>
      </w:tblPr>
      <w:tblGrid>
        <w:gridCol w:w="6702"/>
        <w:gridCol w:w="1930"/>
        <w:gridCol w:w="1746"/>
      </w:tblGrid>
      <w:tr w:rsidR="002049E3" w:rsidTr="002049E3">
        <w:trPr>
          <w:tblCellSpacing w:w="0" w:type="dxa"/>
        </w:trPr>
        <w:tc>
          <w:tcPr>
            <w:tcW w:w="32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spacing w:before="100" w:beforeAutospacing="1" w:after="100" w:afterAutospacing="1"/>
              <w:ind w:left="0"/>
              <w:jc w:val="center"/>
              <w:rPr>
                <w:rFonts w:ascii="Times New Roman" w:hAnsi="Times New Roman"/>
                <w:b/>
                <w:sz w:val="24"/>
                <w:szCs w:val="24"/>
              </w:rPr>
            </w:pPr>
            <w:r>
              <w:rPr>
                <w:rFonts w:ascii="Times New Roman" w:hAnsi="Times New Roman"/>
                <w:b/>
                <w:sz w:val="24"/>
                <w:szCs w:val="24"/>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spacing w:before="100" w:beforeAutospacing="1" w:after="100" w:afterAutospacing="1"/>
              <w:ind w:left="0"/>
              <w:jc w:val="center"/>
              <w:rPr>
                <w:rFonts w:ascii="Times New Roman" w:hAnsi="Times New Roman"/>
                <w:b/>
                <w:sz w:val="24"/>
                <w:szCs w:val="24"/>
              </w:rPr>
            </w:pPr>
            <w:r>
              <w:rPr>
                <w:rFonts w:ascii="Times New Roman" w:hAnsi="Times New Roman"/>
                <w:b/>
                <w:sz w:val="24"/>
                <w:szCs w:val="24"/>
              </w:rPr>
              <w:t xml:space="preserve">Цена без ПДВ </w:t>
            </w:r>
          </w:p>
        </w:tc>
      </w:tr>
      <w:tr w:rsidR="002049E3" w:rsidTr="002049E3">
        <w:trPr>
          <w:tblCellSpacing w:w="0" w:type="dxa"/>
        </w:trPr>
        <w:tc>
          <w:tcPr>
            <w:tcW w:w="32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rPr>
                <w:rFonts w:ascii="Times New Roman" w:hAnsi="Times New Roman"/>
                <w:sz w:val="24"/>
                <w:szCs w:val="24"/>
                <w:lang w:val="sr-Cyrl-CS"/>
              </w:rPr>
            </w:pPr>
            <w:r>
              <w:rPr>
                <w:rFonts w:ascii="Times New Roman" w:hAnsi="Times New Roman"/>
                <w:sz w:val="24"/>
                <w:szCs w:val="24"/>
              </w:rPr>
              <w:t xml:space="preserve"> 1)</w:t>
            </w:r>
            <w:r>
              <w:rPr>
                <w:rFonts w:ascii="Times New Roman" w:hAnsi="Times New Roman"/>
                <w:sz w:val="24"/>
                <w:szCs w:val="24"/>
                <w:lang w:val="sr-Cyrl-CS"/>
              </w:rPr>
              <w:t xml:space="preserve"> _______________________________________________</w:t>
            </w:r>
          </w:p>
        </w:tc>
        <w:tc>
          <w:tcPr>
            <w:tcW w:w="930"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hideMark/>
          </w:tcPr>
          <w:p w:rsidR="002049E3" w:rsidRDefault="002049E3">
            <w:pPr>
              <w:ind w:left="0"/>
              <w:jc w:val="left"/>
              <w:rPr>
                <w:sz w:val="20"/>
                <w:szCs w:val="20"/>
              </w:rPr>
            </w:pPr>
          </w:p>
        </w:tc>
        <w:tc>
          <w:tcPr>
            <w:tcW w:w="8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jc w:val="center"/>
              <w:rPr>
                <w:rFonts w:ascii="Times New Roman" w:hAnsi="Times New Roman"/>
                <w:sz w:val="24"/>
                <w:szCs w:val="24"/>
              </w:rPr>
            </w:pPr>
            <w:r>
              <w:rPr>
                <w:rFonts w:ascii="Times New Roman" w:hAnsi="Times New Roman"/>
                <w:sz w:val="24"/>
                <w:szCs w:val="24"/>
              </w:rPr>
              <w:t>динара/евра</w:t>
            </w:r>
          </w:p>
        </w:tc>
      </w:tr>
      <w:tr w:rsidR="002049E3" w:rsidTr="002049E3">
        <w:trPr>
          <w:tblCellSpacing w:w="0" w:type="dxa"/>
        </w:trPr>
        <w:tc>
          <w:tcPr>
            <w:tcW w:w="32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rPr>
                <w:rFonts w:ascii="Times New Roman" w:hAnsi="Times New Roman"/>
                <w:sz w:val="24"/>
                <w:szCs w:val="24"/>
              </w:rPr>
            </w:pPr>
            <w:r>
              <w:rPr>
                <w:rFonts w:ascii="Times New Roman" w:hAnsi="Times New Roman"/>
                <w:sz w:val="24"/>
                <w:szCs w:val="24"/>
              </w:rPr>
              <w:t>УКУПНО БЕЗ ПДВ-а (1+2)</w:t>
            </w:r>
          </w:p>
        </w:tc>
        <w:tc>
          <w:tcPr>
            <w:tcW w:w="930"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hideMark/>
          </w:tcPr>
          <w:p w:rsidR="002049E3" w:rsidRDefault="002049E3">
            <w:pPr>
              <w:ind w:left="0"/>
              <w:jc w:val="left"/>
              <w:rPr>
                <w:sz w:val="20"/>
                <w:szCs w:val="20"/>
              </w:rPr>
            </w:pPr>
          </w:p>
        </w:tc>
        <w:tc>
          <w:tcPr>
            <w:tcW w:w="8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jc w:val="center"/>
              <w:rPr>
                <w:rFonts w:ascii="Times New Roman" w:hAnsi="Times New Roman"/>
                <w:sz w:val="24"/>
                <w:szCs w:val="24"/>
              </w:rPr>
            </w:pPr>
            <w:r>
              <w:rPr>
                <w:rFonts w:ascii="Times New Roman" w:hAnsi="Times New Roman"/>
                <w:sz w:val="24"/>
                <w:szCs w:val="24"/>
              </w:rPr>
              <w:t>динара/евра</w:t>
            </w:r>
          </w:p>
        </w:tc>
      </w:tr>
      <w:tr w:rsidR="002049E3" w:rsidTr="002049E3">
        <w:trPr>
          <w:tblCellSpacing w:w="0" w:type="dxa"/>
        </w:trPr>
        <w:tc>
          <w:tcPr>
            <w:tcW w:w="32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rPr>
                <w:rFonts w:ascii="Times New Roman" w:hAnsi="Times New Roman"/>
                <w:sz w:val="24"/>
                <w:szCs w:val="24"/>
              </w:rPr>
            </w:pPr>
            <w:r>
              <w:rPr>
                <w:rFonts w:ascii="Times New Roman" w:hAnsi="Times New Roman"/>
                <w:sz w:val="24"/>
                <w:szCs w:val="24"/>
              </w:rPr>
              <w:t>УКУПНО СА ПДВ-ом (1+2)</w:t>
            </w:r>
          </w:p>
        </w:tc>
        <w:tc>
          <w:tcPr>
            <w:tcW w:w="930"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hideMark/>
          </w:tcPr>
          <w:p w:rsidR="002049E3" w:rsidRDefault="002049E3">
            <w:pPr>
              <w:ind w:left="0"/>
              <w:jc w:val="left"/>
              <w:rPr>
                <w:sz w:val="20"/>
                <w:szCs w:val="20"/>
              </w:rPr>
            </w:pPr>
          </w:p>
        </w:tc>
        <w:tc>
          <w:tcPr>
            <w:tcW w:w="8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49E3" w:rsidRDefault="002049E3">
            <w:pPr>
              <w:ind w:left="0"/>
              <w:jc w:val="center"/>
              <w:rPr>
                <w:rFonts w:ascii="Times New Roman" w:hAnsi="Times New Roman"/>
                <w:sz w:val="24"/>
                <w:szCs w:val="24"/>
              </w:rPr>
            </w:pPr>
            <w:r>
              <w:rPr>
                <w:rFonts w:ascii="Times New Roman" w:hAnsi="Times New Roman"/>
                <w:sz w:val="24"/>
                <w:szCs w:val="24"/>
              </w:rPr>
              <w:t>динара/евра</w:t>
            </w:r>
          </w:p>
        </w:tc>
      </w:tr>
    </w:tbl>
    <w:p w:rsidR="002049E3" w:rsidRDefault="002049E3" w:rsidP="002049E3">
      <w:pPr>
        <w:pStyle w:val="BodyText"/>
        <w:spacing w:before="240" w:after="120"/>
        <w:ind w:right="1134"/>
        <w:rPr>
          <w:b/>
          <w:lang w:val="sr-Cyrl-CS"/>
        </w:rPr>
      </w:pPr>
    </w:p>
    <w:p w:rsidR="002049E3" w:rsidRDefault="002049E3" w:rsidP="002049E3">
      <w:pPr>
        <w:ind w:left="0"/>
        <w:rPr>
          <w:rFonts w:ascii="Times New Roman" w:hAnsi="Times New Roman"/>
          <w:bCs/>
          <w:sz w:val="24"/>
          <w:szCs w:val="24"/>
          <w:lang w:val="sr-Cyrl-CS"/>
        </w:rPr>
      </w:pPr>
    </w:p>
    <w:tbl>
      <w:tblPr>
        <w:tblW w:w="0" w:type="auto"/>
        <w:tblLook w:val="04A0"/>
      </w:tblPr>
      <w:tblGrid>
        <w:gridCol w:w="4788"/>
        <w:gridCol w:w="4788"/>
      </w:tblGrid>
      <w:tr w:rsidR="002049E3" w:rsidTr="002049E3">
        <w:tc>
          <w:tcPr>
            <w:tcW w:w="4788"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88" w:type="dxa"/>
          </w:tcPr>
          <w:p w:rsidR="002049E3" w:rsidRDefault="002049E3">
            <w:pPr>
              <w:ind w:left="0"/>
              <w:jc w:val="center"/>
              <w:rPr>
                <w:rFonts w:ascii="Times New Roman" w:hAnsi="Times New Roman"/>
                <w:b/>
                <w:bCs/>
                <w:sz w:val="24"/>
                <w:szCs w:val="24"/>
                <w:lang w:val="sr-Cyrl-CS"/>
              </w:rPr>
            </w:pPr>
          </w:p>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 xml:space="preserve">  ПОНУЂАЧ</w:t>
            </w:r>
          </w:p>
        </w:tc>
      </w:tr>
      <w:tr w:rsidR="002049E3" w:rsidTr="002049E3">
        <w:tc>
          <w:tcPr>
            <w:tcW w:w="4788"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88" w:type="dxa"/>
          </w:tcPr>
          <w:p w:rsidR="002049E3" w:rsidRDefault="002049E3">
            <w:pPr>
              <w:ind w:left="0"/>
              <w:rPr>
                <w:rFonts w:ascii="Times New Roman" w:hAnsi="Times New Roman"/>
                <w:b/>
                <w:bCs/>
                <w:sz w:val="24"/>
                <w:szCs w:val="24"/>
                <w:lang w:val="sr-Cyrl-CS"/>
              </w:rPr>
            </w:pPr>
          </w:p>
        </w:tc>
      </w:tr>
      <w:tr w:rsidR="002049E3" w:rsidTr="002049E3">
        <w:tc>
          <w:tcPr>
            <w:tcW w:w="4788" w:type="dxa"/>
          </w:tcPr>
          <w:p w:rsidR="002049E3" w:rsidRDefault="002049E3">
            <w:pPr>
              <w:ind w:left="0"/>
              <w:rPr>
                <w:rFonts w:ascii="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ind w:left="0"/>
        <w:rPr>
          <w:rFonts w:ascii="Times New Roman" w:hAnsi="Times New Roman"/>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Cs/>
          <w:sz w:val="24"/>
          <w:szCs w:val="24"/>
          <w:lang w:val="sr-Cyrl-CS"/>
        </w:rPr>
        <w:t xml:space="preserve">              (Потпис)</w:t>
      </w:r>
    </w:p>
    <w:p w:rsidR="002049E3" w:rsidRDefault="002049E3" w:rsidP="002049E3">
      <w:pPr>
        <w:pStyle w:val="BodyText"/>
        <w:spacing w:before="240" w:after="120"/>
        <w:ind w:right="1134"/>
        <w:rPr>
          <w:b/>
          <w:lang w:val="sr-Cyrl-CS"/>
        </w:rPr>
      </w:pPr>
    </w:p>
    <w:p w:rsidR="002049E3" w:rsidRDefault="002049E3" w:rsidP="002049E3">
      <w:pPr>
        <w:ind w:left="0"/>
        <w:rPr>
          <w:rFonts w:ascii="Times New Roman" w:hAnsi="Times New Roman"/>
          <w:sz w:val="24"/>
          <w:szCs w:val="24"/>
          <w:lang w:val="ru-RU"/>
        </w:rPr>
      </w:pPr>
    </w:p>
    <w:p w:rsidR="002049E3" w:rsidRDefault="002049E3" w:rsidP="002049E3">
      <w:pPr>
        <w:ind w:left="0"/>
        <w:rPr>
          <w:rFonts w:ascii="Times New Roman" w:hAnsi="Times New Roman"/>
          <w:sz w:val="24"/>
          <w:szCs w:val="24"/>
        </w:rPr>
      </w:pPr>
      <w:r>
        <w:rPr>
          <w:rFonts w:ascii="Times New Roman" w:hAnsi="Times New Roman"/>
          <w:b/>
          <w:caps/>
          <w:sz w:val="24"/>
          <w:szCs w:val="24"/>
          <w:lang w:val="sr-Cyrl-CS"/>
        </w:rPr>
        <w:t xml:space="preserve"> </w:t>
      </w:r>
    </w:p>
    <w:p w:rsidR="002049E3" w:rsidRDefault="002049E3" w:rsidP="002049E3">
      <w:pPr>
        <w:pStyle w:val="clan"/>
        <w:tabs>
          <w:tab w:val="center" w:pos="4680"/>
        </w:tabs>
        <w:spacing w:before="0" w:after="0"/>
        <w:jc w:val="both"/>
        <w:rPr>
          <w:rFonts w:ascii="Times New Roman" w:hAnsi="Times New Roman" w:cs="Times New Roman"/>
          <w:u w:val="single"/>
          <w:lang w:val="sr-Cyrl-CS"/>
        </w:rPr>
      </w:pPr>
      <w:bookmarkStart w:id="310" w:name="str_108"/>
      <w:bookmarkEnd w:id="310"/>
      <w:r>
        <w:rPr>
          <w:rFonts w:ascii="Times New Roman" w:hAnsi="Times New Roman" w:cs="Times New Roman"/>
          <w:u w:val="single"/>
          <w:lang w:val="sr-Cyrl-CS"/>
        </w:rPr>
        <w:t xml:space="preserve">НАПОМЕНА: </w:t>
      </w:r>
    </w:p>
    <w:p w:rsidR="002049E3" w:rsidRDefault="002049E3" w:rsidP="002049E3">
      <w:pPr>
        <w:pStyle w:val="normal0"/>
        <w:spacing w:before="0" w:beforeAutospacing="0" w:after="0" w:afterAutospacing="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Понуђач може да у оквиру понуде достави укупан износ и структуру трошкова припремања понуде. </w:t>
      </w:r>
    </w:p>
    <w:p w:rsidR="002049E3" w:rsidRDefault="002049E3" w:rsidP="002049E3">
      <w:pPr>
        <w:ind w:left="0"/>
        <w:rPr>
          <w:rFonts w:ascii="Times New Roman" w:hAnsi="Times New Roman"/>
          <w:b/>
          <w:sz w:val="24"/>
          <w:szCs w:val="24"/>
          <w:u w:val="single"/>
        </w:rPr>
      </w:pPr>
      <w:r>
        <w:rPr>
          <w:rFonts w:ascii="Times New Roman" w:hAnsi="Times New Roman"/>
          <w:b/>
          <w:sz w:val="24"/>
          <w:szCs w:val="24"/>
          <w:u w:val="single"/>
        </w:rPr>
        <w:t xml:space="preserve">Трошкове припреме и подношења понуде сноси искључиво понуђач и не може тражити од наручиоца накнаду трошкова. </w:t>
      </w:r>
      <w:r>
        <w:rPr>
          <w:rFonts w:ascii="Times New Roman" w:hAnsi="Times New Roman"/>
          <w:b/>
          <w:sz w:val="24"/>
          <w:szCs w:val="24"/>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lang w:val="sr-Cyrl-CS"/>
              </w:rPr>
            </w:pPr>
            <w:r>
              <w:rPr>
                <w:rFonts w:ascii="Times New Roman" w:hAnsi="Times New Roman"/>
                <w:b/>
                <w:sz w:val="24"/>
                <w:szCs w:val="24"/>
                <w:lang w:val="hr-HR"/>
              </w:rPr>
              <w:t>ОДЕЉАК X</w:t>
            </w:r>
            <w:r>
              <w:rPr>
                <w:rFonts w:ascii="Times New Roman" w:hAnsi="Times New Roman"/>
                <w:b/>
                <w:sz w:val="24"/>
                <w:szCs w:val="24"/>
                <w:lang w:val="sr-Cyrl-CS"/>
              </w:rPr>
              <w:t xml:space="preserve"> </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број 124/2012, 14/15, 68/15), </w:t>
      </w:r>
      <w:r>
        <w:rPr>
          <w:rFonts w:ascii="Times New Roman" w:hAnsi="Times New Roman"/>
          <w:bCs/>
          <w:sz w:val="24"/>
          <w:szCs w:val="24"/>
          <w:lang w:val="sr-Cyrl-CS"/>
        </w:rPr>
        <w:t>члана</w:t>
      </w:r>
      <w:r>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2049E3" w:rsidRDefault="002049E3" w:rsidP="002049E3">
      <w:pPr>
        <w:pStyle w:val="ListParagraph"/>
        <w:ind w:left="0"/>
        <w:rPr>
          <w:b/>
          <w:sz w:val="24"/>
          <w:szCs w:val="24"/>
          <w:lang w:val="sr-Cyrl-CS"/>
        </w:rPr>
      </w:pPr>
    </w:p>
    <w:p w:rsidR="002049E3" w:rsidRDefault="002049E3" w:rsidP="002049E3">
      <w:pPr>
        <w:pStyle w:val="ListParagraph"/>
        <w:ind w:left="0"/>
        <w:rPr>
          <w:b/>
          <w:sz w:val="24"/>
          <w:szCs w:val="24"/>
          <w:lang w:val="sr-Cyrl-CS"/>
        </w:rPr>
      </w:pPr>
    </w:p>
    <w:p w:rsidR="002049E3" w:rsidRDefault="002049E3" w:rsidP="002049E3">
      <w:pPr>
        <w:pStyle w:val="ListParagraph"/>
        <w:ind w:left="0"/>
        <w:jc w:val="center"/>
        <w:rPr>
          <w:b/>
          <w:sz w:val="24"/>
          <w:szCs w:val="24"/>
          <w:lang w:val="sr-Cyrl-CS"/>
        </w:rPr>
      </w:pPr>
      <w:r>
        <w:rPr>
          <w:b/>
          <w:sz w:val="24"/>
          <w:szCs w:val="24"/>
          <w:lang w:val="sr-Cyrl-CS"/>
        </w:rPr>
        <w:t>ОБРАЗАЦ ИЗЈАВЕ О НЕЗАВИСНОЈ ПОНУДИ</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eastAsia="Arial Unicode MS" w:hAnsi="Times New Roman"/>
          <w:noProof/>
          <w:sz w:val="24"/>
          <w:szCs w:val="24"/>
        </w:rPr>
      </w:pPr>
    </w:p>
    <w:p w:rsidR="002049E3" w:rsidRDefault="002049E3" w:rsidP="002049E3">
      <w:pPr>
        <w:ind w:left="0" w:firstLine="720"/>
        <w:rPr>
          <w:rFonts w:ascii="Times New Roman" w:hAnsi="Times New Roman"/>
          <w:sz w:val="24"/>
          <w:szCs w:val="24"/>
          <w:lang w:val="sr-Cyrl-CS"/>
        </w:rPr>
      </w:pPr>
      <w:r>
        <w:rPr>
          <w:rFonts w:ascii="Times New Roman" w:eastAsia="Arial Unicode MS" w:hAnsi="Times New Roman"/>
          <w:noProof/>
          <w:sz w:val="24"/>
          <w:szCs w:val="24"/>
        </w:rPr>
        <w:t>Изјављујем под</w:t>
      </w:r>
      <w:r>
        <w:rPr>
          <w:rFonts w:ascii="Times New Roman" w:eastAsia="Arial Unicode MS" w:hAnsi="Times New Roman"/>
          <w:noProof/>
          <w:sz w:val="24"/>
          <w:szCs w:val="24"/>
          <w:lang w:val="sr-Cyrl-CS"/>
        </w:rPr>
        <w:t xml:space="preserve"> </w:t>
      </w:r>
      <w:r>
        <w:rPr>
          <w:rFonts w:ascii="Times New Roman" w:eastAsia="Arial Unicode MS" w:hAnsi="Times New Roman"/>
          <w:noProof/>
          <w:sz w:val="24"/>
          <w:szCs w:val="24"/>
        </w:rPr>
        <w:t>пуном материјалном и кривичном одговорношћу, да Понуђач ____________________________</w:t>
      </w:r>
      <w:r>
        <w:rPr>
          <w:rFonts w:ascii="Times New Roman" w:eastAsia="Arial Unicode MS" w:hAnsi="Times New Roman"/>
          <w:noProof/>
          <w:sz w:val="24"/>
          <w:szCs w:val="24"/>
          <w:lang w:val="sr-Cyrl-CS"/>
        </w:rPr>
        <w:t>_____________ из ________________________________</w:t>
      </w:r>
      <w:r>
        <w:rPr>
          <w:rFonts w:ascii="Times New Roman" w:eastAsia="Arial Unicode MS" w:hAnsi="Times New Roman"/>
          <w:noProof/>
          <w:sz w:val="24"/>
          <w:szCs w:val="24"/>
        </w:rPr>
        <w:t xml:space="preserve">,  понуду подноси независно, </w:t>
      </w:r>
      <w:r>
        <w:rPr>
          <w:rFonts w:ascii="Times New Roman" w:hAnsi="Times New Roman"/>
          <w:sz w:val="24"/>
          <w:szCs w:val="24"/>
        </w:rPr>
        <w:t>без договора са другим понуђачима или заинтересованим лицима.</w:t>
      </w:r>
    </w:p>
    <w:p w:rsidR="002049E3" w:rsidRDefault="002049E3" w:rsidP="002049E3">
      <w:pPr>
        <w:ind w:left="0"/>
        <w:rPr>
          <w:rFonts w:ascii="Times New Roman" w:eastAsia="Arial Unicode MS" w:hAnsi="Times New Roman"/>
          <w:noProof/>
          <w:sz w:val="24"/>
          <w:szCs w:val="24"/>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tbl>
      <w:tblPr>
        <w:tblW w:w="0" w:type="auto"/>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tabs>
          <w:tab w:val="left" w:pos="7350"/>
        </w:tabs>
        <w:ind w:left="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Cs/>
          <w:sz w:val="24"/>
          <w:szCs w:val="24"/>
          <w:lang w:val="sr-Cyrl-CS"/>
        </w:rPr>
        <w:t xml:space="preserve"> (Потпис)</w:t>
      </w:r>
    </w:p>
    <w:p w:rsidR="002049E3" w:rsidRDefault="002049E3" w:rsidP="002049E3">
      <w:pPr>
        <w:ind w:left="0"/>
        <w:rPr>
          <w:rFonts w:ascii="Times New Roman" w:hAnsi="Times New Roman"/>
          <w:b/>
          <w:sz w:val="24"/>
          <w:szCs w:val="24"/>
          <w:lang w:val="hr-HR"/>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b/>
          <w:i/>
          <w:sz w:val="24"/>
          <w:szCs w:val="24"/>
          <w:u w:val="single"/>
          <w:lang w:val="sr-Cyrl-CS"/>
        </w:rPr>
      </w:pP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i/>
          <w:sz w:val="24"/>
          <w:szCs w:val="24"/>
          <w:u w:val="single"/>
          <w:lang w:val="sr-Cyrl-CS"/>
        </w:rPr>
        <w:t>У случају већег броја понуђача из групе понуђача образац треба фотокопирати и доставити  за сваког понуђача из групе понуђача.</w:t>
      </w:r>
      <w:r>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hr-HR"/>
              </w:rPr>
              <w:t>ОДЕЉАК XI</w:t>
            </w:r>
          </w:p>
        </w:tc>
      </w:tr>
    </w:tbl>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број 124/2012, 14/15, 68/15), </w:t>
      </w:r>
      <w:r>
        <w:rPr>
          <w:rFonts w:ascii="Times New Roman" w:hAnsi="Times New Roman"/>
          <w:bCs/>
          <w:sz w:val="24"/>
          <w:szCs w:val="24"/>
          <w:lang w:val="sr-Cyrl-CS"/>
        </w:rPr>
        <w:t>члана</w:t>
      </w:r>
      <w:r>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2049E3" w:rsidRDefault="002049E3" w:rsidP="002049E3">
      <w:pPr>
        <w:pStyle w:val="ListParagraph"/>
        <w:ind w:left="0"/>
        <w:rPr>
          <w:b/>
          <w:sz w:val="24"/>
          <w:szCs w:val="24"/>
          <w:lang w:val="sr-Cyrl-CS"/>
        </w:rPr>
      </w:pPr>
    </w:p>
    <w:p w:rsidR="002049E3" w:rsidRDefault="002049E3" w:rsidP="002049E3">
      <w:pPr>
        <w:pStyle w:val="ListParagraph"/>
        <w:ind w:left="0"/>
        <w:rPr>
          <w:b/>
          <w:sz w:val="24"/>
          <w:szCs w:val="24"/>
          <w:lang w:val="sr-Cyrl-CS"/>
        </w:rPr>
      </w:pPr>
    </w:p>
    <w:p w:rsidR="002049E3" w:rsidRDefault="002049E3" w:rsidP="002049E3">
      <w:pPr>
        <w:pStyle w:val="ListParagraph"/>
        <w:ind w:left="0"/>
        <w:jc w:val="center"/>
        <w:rPr>
          <w:b/>
          <w:sz w:val="24"/>
          <w:szCs w:val="24"/>
          <w:lang w:val="sr-Cyrl-CS"/>
        </w:rPr>
      </w:pPr>
      <w:r>
        <w:rPr>
          <w:b/>
          <w:sz w:val="24"/>
          <w:szCs w:val="24"/>
          <w:lang w:val="sr-Cyrl-CS"/>
        </w:rPr>
        <w:t xml:space="preserve">ОБРАЗАЦ ИЗЈАВЕ О ПОШТОВАЊУ ОБАВЕЗА ПОНУЂАЧА </w:t>
      </w:r>
    </w:p>
    <w:p w:rsidR="002049E3" w:rsidRDefault="002049E3" w:rsidP="002049E3">
      <w:pPr>
        <w:pStyle w:val="ListParagraph"/>
        <w:ind w:left="0"/>
        <w:jc w:val="center"/>
        <w:rPr>
          <w:b/>
          <w:sz w:val="24"/>
          <w:szCs w:val="24"/>
          <w:lang w:val="sr-Cyrl-CS"/>
        </w:rPr>
      </w:pPr>
      <w:r>
        <w:rPr>
          <w:b/>
          <w:sz w:val="24"/>
          <w:szCs w:val="24"/>
          <w:lang w:val="sr-Cyrl-CS"/>
        </w:rPr>
        <w:t>ИЗ ДРУГИХ ПРОПИСА</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eastAsia="Arial Unicode MS" w:hAnsi="Times New Roman"/>
          <w:noProof/>
          <w:sz w:val="24"/>
          <w:szCs w:val="24"/>
        </w:rPr>
      </w:pPr>
    </w:p>
    <w:p w:rsidR="002049E3" w:rsidRDefault="002049E3" w:rsidP="002049E3">
      <w:pPr>
        <w:tabs>
          <w:tab w:val="num" w:pos="720"/>
        </w:tabs>
        <w:ind w:left="0" w:firstLine="720"/>
        <w:rPr>
          <w:rFonts w:ascii="Times New Roman" w:hAnsi="Times New Roman"/>
          <w:sz w:val="24"/>
          <w:szCs w:val="24"/>
        </w:rPr>
      </w:pPr>
      <w:r>
        <w:rPr>
          <w:rFonts w:ascii="Times New Roman" w:eastAsia="Arial Unicode MS" w:hAnsi="Times New Roman"/>
          <w:noProof/>
          <w:sz w:val="24"/>
          <w:szCs w:val="24"/>
        </w:rPr>
        <w:t>Изјављујем под</w:t>
      </w:r>
      <w:r>
        <w:rPr>
          <w:rFonts w:ascii="Times New Roman" w:eastAsia="Arial Unicode MS" w:hAnsi="Times New Roman"/>
          <w:noProof/>
          <w:sz w:val="24"/>
          <w:szCs w:val="24"/>
          <w:lang w:val="sr-Cyrl-CS"/>
        </w:rPr>
        <w:t xml:space="preserve"> </w:t>
      </w:r>
      <w:r>
        <w:rPr>
          <w:rFonts w:ascii="Times New Roman" w:eastAsia="Arial Unicode MS" w:hAnsi="Times New Roman"/>
          <w:noProof/>
          <w:sz w:val="24"/>
          <w:szCs w:val="24"/>
        </w:rPr>
        <w:t xml:space="preserve">пуном материјалном и кривичном одговорношћу, да je Понуђач </w:t>
      </w:r>
      <w:r>
        <w:rPr>
          <w:rFonts w:ascii="Times New Roman" w:eastAsia="Arial Unicode MS" w:hAnsi="Times New Roman"/>
          <w:noProof/>
          <w:sz w:val="24"/>
          <w:szCs w:val="24"/>
          <w:lang w:val="sr-Cyrl-CS"/>
        </w:rPr>
        <w:t>_____________________________</w:t>
      </w:r>
      <w:r>
        <w:rPr>
          <w:rFonts w:ascii="Times New Roman" w:eastAsia="Arial Unicode MS" w:hAnsi="Times New Roman"/>
          <w:noProof/>
          <w:sz w:val="24"/>
          <w:szCs w:val="24"/>
        </w:rPr>
        <w:t>____________________________</w:t>
      </w:r>
      <w:r>
        <w:rPr>
          <w:rFonts w:ascii="Times New Roman" w:eastAsia="Arial Unicode MS" w:hAnsi="Times New Roman"/>
          <w:noProof/>
          <w:sz w:val="24"/>
          <w:szCs w:val="24"/>
          <w:lang w:val="sr-Cyrl-CS"/>
        </w:rPr>
        <w:t>_____________ из ________________________________</w:t>
      </w:r>
      <w:r>
        <w:rPr>
          <w:rFonts w:ascii="Times New Roman" w:eastAsia="Arial Unicode MS" w:hAnsi="Times New Roman"/>
          <w:noProof/>
          <w:sz w:val="24"/>
          <w:szCs w:val="24"/>
        </w:rPr>
        <w:t xml:space="preserve">, </w:t>
      </w:r>
      <w:r>
        <w:rPr>
          <w:rFonts w:ascii="Times New Roman" w:hAnsi="Times New Roman"/>
          <w:sz w:val="24"/>
          <w:szCs w:val="24"/>
          <w:lang w:val="sr-Cyrl-CS"/>
        </w:rPr>
        <w:t xml:space="preserve">поштовао </w:t>
      </w:r>
      <w:r>
        <w:rPr>
          <w:rFonts w:ascii="Times New Roman" w:hAnsi="Times New Roman"/>
          <w:sz w:val="24"/>
          <w:szCs w:val="24"/>
        </w:rPr>
        <w:t>обавезе које произилазе из важећих прописа о заштити на раду, запошљавању и условима рада, заштити животне средине,</w:t>
      </w:r>
      <w:r>
        <w:rPr>
          <w:rFonts w:ascii="Times New Roman" w:hAnsi="Times New Roman"/>
          <w:sz w:val="24"/>
          <w:szCs w:val="24"/>
          <w:lang w:val="sr-Cyrl-CS"/>
        </w:rPr>
        <w:t xml:space="preserve"> као и </w:t>
      </w:r>
      <w:r>
        <w:rPr>
          <w:rFonts w:ascii="Times New Roman" w:hAnsi="Times New Roman"/>
          <w:sz w:val="24"/>
          <w:szCs w:val="24"/>
        </w:rPr>
        <w:t xml:space="preserve">да немам меру забране обављања делатности која је на снази у време подношења понуде.  </w:t>
      </w: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tbl>
      <w:tblPr>
        <w:tblW w:w="0" w:type="auto"/>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tabs>
          <w:tab w:val="left" w:pos="7350"/>
        </w:tabs>
        <w:ind w:left="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Cs/>
          <w:sz w:val="24"/>
          <w:szCs w:val="24"/>
          <w:lang w:val="sr-Cyrl-CS"/>
        </w:rPr>
        <w:t xml:space="preserve"> (Потпис)</w:t>
      </w:r>
    </w:p>
    <w:p w:rsidR="002049E3" w:rsidRDefault="002049E3" w:rsidP="002049E3">
      <w:pPr>
        <w:ind w:left="0"/>
        <w:rPr>
          <w:rFonts w:ascii="Times New Roman" w:hAnsi="Times New Roman"/>
          <w:b/>
          <w:sz w:val="24"/>
          <w:szCs w:val="24"/>
          <w:lang w:val="hr-HR"/>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b/>
          <w:i/>
          <w:sz w:val="24"/>
          <w:szCs w:val="24"/>
          <w:u w:val="single"/>
          <w:lang w:val="sr-Cyrl-CS"/>
        </w:rPr>
      </w:pP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hr-HR"/>
              </w:rPr>
              <w:t>ОДЕЉАК X</w:t>
            </w:r>
            <w:r>
              <w:rPr>
                <w:rFonts w:ascii="Times New Roman" w:hAnsi="Times New Roman"/>
                <w:b/>
                <w:sz w:val="24"/>
                <w:szCs w:val="24"/>
                <w:lang w:val="sr-Latn-CS"/>
              </w:rPr>
              <w:t>II</w:t>
            </w:r>
          </w:p>
        </w:tc>
      </w:tr>
    </w:tbl>
    <w:p w:rsidR="002049E3" w:rsidRDefault="002049E3" w:rsidP="002049E3">
      <w:pPr>
        <w:ind w:left="0" w:firstLine="720"/>
        <w:rPr>
          <w:rFonts w:ascii="Times New Roman" w:hAnsi="Times New Roman"/>
          <w:bCs/>
          <w:sz w:val="24"/>
          <w:szCs w:val="24"/>
          <w:lang w:val="sr-Cyrl-CS"/>
        </w:rPr>
      </w:pPr>
    </w:p>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77. ст. 4. Закона о јавним набавкама </w:t>
      </w:r>
      <w:r>
        <w:rPr>
          <w:rFonts w:ascii="Times New Roman" w:hAnsi="Times New Roman"/>
          <w:sz w:val="24"/>
          <w:szCs w:val="24"/>
          <w:lang w:val="sr-Cyrl-CS"/>
        </w:rPr>
        <w:t xml:space="preserve">(„Службени гласник РС“, број 124/2012, 14/15, 68/15), а у вези са чл. 75. ст. 1. тач 2) </w:t>
      </w:r>
      <w:r>
        <w:rPr>
          <w:rFonts w:ascii="Times New Roman" w:hAnsi="Times New Roman"/>
          <w:bCs/>
          <w:sz w:val="24"/>
          <w:szCs w:val="24"/>
          <w:lang w:val="sr-Cyrl-CS"/>
        </w:rPr>
        <w:t xml:space="preserve">Закона о јавним набавкама </w:t>
      </w:r>
      <w:r>
        <w:rPr>
          <w:rFonts w:ascii="Times New Roman" w:hAnsi="Times New Roman"/>
          <w:sz w:val="24"/>
          <w:szCs w:val="24"/>
          <w:lang w:val="sr-Cyrl-CS"/>
        </w:rPr>
        <w:t>(„Службени гласник РС“, број 124/2012, 14/15, 68/15), наручилац је припремио:</w:t>
      </w:r>
    </w:p>
    <w:p w:rsidR="002049E3" w:rsidRDefault="002049E3" w:rsidP="002049E3">
      <w:pPr>
        <w:pStyle w:val="ListParagraph"/>
        <w:ind w:left="0"/>
        <w:rPr>
          <w:b/>
          <w:sz w:val="24"/>
          <w:szCs w:val="24"/>
          <w:lang w:val="sr-Cyrl-CS"/>
        </w:rPr>
      </w:pPr>
    </w:p>
    <w:p w:rsidR="002049E3" w:rsidRDefault="002049E3" w:rsidP="002049E3">
      <w:pPr>
        <w:pStyle w:val="ListParagraph"/>
        <w:ind w:left="0"/>
        <w:rPr>
          <w:b/>
          <w:sz w:val="24"/>
          <w:szCs w:val="24"/>
          <w:lang w:val="sr-Cyrl-CS"/>
        </w:rPr>
      </w:pPr>
    </w:p>
    <w:p w:rsidR="002049E3" w:rsidRDefault="002049E3" w:rsidP="002049E3">
      <w:pPr>
        <w:ind w:left="0"/>
        <w:jc w:val="center"/>
        <w:rPr>
          <w:rFonts w:ascii="Times New Roman" w:hAnsi="Times New Roman"/>
          <w:sz w:val="24"/>
          <w:szCs w:val="24"/>
        </w:rPr>
      </w:pPr>
      <w:r>
        <w:rPr>
          <w:rFonts w:ascii="Times New Roman" w:eastAsia="Arial Unicode MS" w:hAnsi="Times New Roman"/>
          <w:b/>
          <w:bCs/>
          <w:noProof/>
          <w:sz w:val="24"/>
          <w:szCs w:val="24"/>
        </w:rPr>
        <w:t>ИЗЈАВА ПОНУЂАЧА</w:t>
      </w:r>
      <w:r>
        <w:rPr>
          <w:rFonts w:ascii="Times New Roman" w:eastAsia="Arial Unicode MS" w:hAnsi="Times New Roman"/>
          <w:b/>
          <w:noProof/>
          <w:sz w:val="24"/>
          <w:szCs w:val="24"/>
          <w:lang w:val="sr-Cyrl-CS"/>
        </w:rPr>
        <w:t xml:space="preserve"> ДА </w:t>
      </w:r>
      <w:r>
        <w:rPr>
          <w:rFonts w:ascii="Times New Roman" w:hAnsi="Times New Roman"/>
          <w:b/>
          <w:sz w:val="24"/>
          <w:szCs w:val="24"/>
        </w:rPr>
        <w:t>JE УПИСАН У РЕГИСТАР</w:t>
      </w:r>
    </w:p>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eastAsia="Arial Unicode MS" w:hAnsi="Times New Roman"/>
          <w:noProof/>
          <w:sz w:val="24"/>
          <w:szCs w:val="24"/>
        </w:rPr>
      </w:pPr>
    </w:p>
    <w:p w:rsidR="002049E3" w:rsidRDefault="002049E3" w:rsidP="002049E3">
      <w:pPr>
        <w:tabs>
          <w:tab w:val="left" w:pos="720"/>
        </w:tabs>
        <w:ind w:left="0"/>
        <w:rPr>
          <w:rFonts w:ascii="Times New Roman" w:hAnsi="Times New Roman"/>
          <w:sz w:val="24"/>
          <w:szCs w:val="24"/>
        </w:rPr>
      </w:pPr>
      <w:r>
        <w:rPr>
          <w:rFonts w:ascii="Times New Roman" w:eastAsia="Arial Unicode MS" w:hAnsi="Times New Roman"/>
          <w:noProof/>
          <w:sz w:val="24"/>
          <w:szCs w:val="24"/>
        </w:rPr>
        <w:tab/>
        <w:t>Изјављујем под</w:t>
      </w:r>
      <w:r>
        <w:rPr>
          <w:rFonts w:ascii="Times New Roman" w:eastAsia="Arial Unicode MS" w:hAnsi="Times New Roman"/>
          <w:noProof/>
          <w:sz w:val="24"/>
          <w:szCs w:val="24"/>
          <w:lang w:val="sr-Cyrl-CS"/>
        </w:rPr>
        <w:t xml:space="preserve"> </w:t>
      </w:r>
      <w:r>
        <w:rPr>
          <w:rFonts w:ascii="Times New Roman" w:eastAsia="Arial Unicode MS" w:hAnsi="Times New Roman"/>
          <w:noProof/>
          <w:sz w:val="24"/>
          <w:szCs w:val="24"/>
        </w:rPr>
        <w:t xml:space="preserve">пуном материјалном и кривичном одговорношћу </w:t>
      </w:r>
      <w:r>
        <w:rPr>
          <w:rFonts w:ascii="Times New Roman" w:hAnsi="Times New Roman"/>
          <w:sz w:val="24"/>
          <w:szCs w:val="24"/>
        </w:rPr>
        <w:t>да сам уписан у одговарајући регистар.</w:t>
      </w: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tbl>
      <w:tblPr>
        <w:tblW w:w="0" w:type="auto"/>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tabs>
          <w:tab w:val="left" w:pos="7350"/>
        </w:tabs>
        <w:ind w:left="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Cs/>
          <w:sz w:val="24"/>
          <w:szCs w:val="24"/>
          <w:lang w:val="sr-Cyrl-CS"/>
        </w:rPr>
        <w:t xml:space="preserve"> (Потпис)</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b/>
          <w:i/>
          <w:sz w:val="24"/>
          <w:szCs w:val="24"/>
          <w:u w:val="single"/>
          <w:lang w:val="sr-Cyrl-CS"/>
        </w:rPr>
      </w:pP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hr-HR"/>
              </w:rPr>
              <w:t>ОДЕЉАК X</w:t>
            </w:r>
            <w:r>
              <w:rPr>
                <w:rFonts w:ascii="Times New Roman" w:hAnsi="Times New Roman"/>
                <w:b/>
                <w:sz w:val="24"/>
                <w:szCs w:val="24"/>
                <w:lang w:val="sr-Latn-CS"/>
              </w:rPr>
              <w:t>III</w:t>
            </w:r>
          </w:p>
        </w:tc>
      </w:tr>
    </w:tbl>
    <w:p w:rsidR="002049E3" w:rsidRDefault="002049E3" w:rsidP="002049E3">
      <w:pPr>
        <w:ind w:left="0" w:firstLine="720"/>
        <w:rPr>
          <w:rFonts w:ascii="Times New Roman" w:hAnsi="Times New Roman"/>
          <w:bCs/>
          <w:sz w:val="24"/>
          <w:szCs w:val="24"/>
          <w:lang w:val="sr-Cyrl-CS"/>
        </w:rPr>
      </w:pPr>
    </w:p>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77. ст. 4. Закона о јавним набавкама </w:t>
      </w:r>
      <w:r>
        <w:rPr>
          <w:rFonts w:ascii="Times New Roman" w:hAnsi="Times New Roman"/>
          <w:sz w:val="24"/>
          <w:szCs w:val="24"/>
          <w:lang w:val="sr-Cyrl-CS"/>
        </w:rPr>
        <w:t xml:space="preserve">(„Службени гласник РС“, број 124/2012, 14/15, 68/15), а у вези са чл. 75. ст. 1. тач 2) </w:t>
      </w:r>
      <w:r>
        <w:rPr>
          <w:rFonts w:ascii="Times New Roman" w:hAnsi="Times New Roman"/>
          <w:bCs/>
          <w:sz w:val="24"/>
          <w:szCs w:val="24"/>
          <w:lang w:val="sr-Cyrl-CS"/>
        </w:rPr>
        <w:t xml:space="preserve">Закона о јавним набавкама </w:t>
      </w:r>
      <w:r>
        <w:rPr>
          <w:rFonts w:ascii="Times New Roman" w:hAnsi="Times New Roman"/>
          <w:sz w:val="24"/>
          <w:szCs w:val="24"/>
          <w:lang w:val="sr-Cyrl-CS"/>
        </w:rPr>
        <w:t>(„Службени гласник РС“, број 124/2012, 14/15, 68/15), наручилац је припремио:</w:t>
      </w:r>
    </w:p>
    <w:p w:rsidR="002049E3" w:rsidRDefault="002049E3" w:rsidP="002049E3">
      <w:pPr>
        <w:pStyle w:val="ListParagraph"/>
        <w:ind w:left="0"/>
        <w:rPr>
          <w:b/>
          <w:sz w:val="24"/>
          <w:szCs w:val="24"/>
          <w:lang w:val="sr-Cyrl-CS"/>
        </w:rPr>
      </w:pPr>
    </w:p>
    <w:p w:rsidR="002049E3" w:rsidRDefault="002049E3" w:rsidP="002049E3">
      <w:pPr>
        <w:pStyle w:val="ListParagraph"/>
        <w:ind w:left="0"/>
        <w:rPr>
          <w:b/>
          <w:sz w:val="24"/>
          <w:szCs w:val="24"/>
          <w:lang w:val="sr-Cyrl-CS"/>
        </w:rPr>
      </w:pPr>
    </w:p>
    <w:p w:rsidR="002049E3" w:rsidRDefault="002049E3" w:rsidP="002049E3">
      <w:pPr>
        <w:ind w:left="0"/>
        <w:jc w:val="center"/>
        <w:rPr>
          <w:rFonts w:ascii="Times New Roman" w:eastAsia="Arial Unicode MS" w:hAnsi="Times New Roman"/>
          <w:b/>
          <w:bCs/>
          <w:noProof/>
          <w:sz w:val="24"/>
          <w:szCs w:val="24"/>
          <w:lang w:val="sr-Cyrl-CS"/>
        </w:rPr>
      </w:pPr>
      <w:r>
        <w:rPr>
          <w:rFonts w:ascii="Times New Roman" w:eastAsia="Arial Unicode MS" w:hAnsi="Times New Roman"/>
          <w:b/>
          <w:bCs/>
          <w:noProof/>
          <w:sz w:val="24"/>
          <w:szCs w:val="24"/>
        </w:rPr>
        <w:t>ИЗЈАВА ПОНУЂАЧА</w:t>
      </w:r>
      <w:r>
        <w:rPr>
          <w:rFonts w:ascii="Times New Roman" w:eastAsia="Arial Unicode MS" w:hAnsi="Times New Roman"/>
          <w:b/>
          <w:noProof/>
          <w:sz w:val="24"/>
          <w:szCs w:val="24"/>
          <w:lang w:val="sr-Cyrl-CS"/>
        </w:rPr>
        <w:t xml:space="preserve"> ДА </w:t>
      </w:r>
      <w:r>
        <w:rPr>
          <w:rFonts w:ascii="Times New Roman" w:eastAsia="Arial Unicode MS" w:hAnsi="Times New Roman"/>
          <w:b/>
          <w:bCs/>
          <w:noProof/>
          <w:sz w:val="24"/>
          <w:szCs w:val="24"/>
          <w:lang w:val="sr-Cyrl-CS"/>
        </w:rPr>
        <w:t xml:space="preserve">ОН ИЛИ ЊЕГОВ ЗАКОНСКИ ЗАСТУПНИК </w:t>
      </w:r>
    </w:p>
    <w:p w:rsidR="002049E3" w:rsidRDefault="002049E3" w:rsidP="002049E3">
      <w:pPr>
        <w:ind w:left="0"/>
        <w:jc w:val="center"/>
        <w:rPr>
          <w:rFonts w:ascii="Times New Roman" w:eastAsia="Arial Unicode MS" w:hAnsi="Times New Roman"/>
          <w:b/>
          <w:bCs/>
          <w:noProof/>
          <w:sz w:val="24"/>
          <w:szCs w:val="24"/>
          <w:lang w:val="sr-Cyrl-CS"/>
        </w:rPr>
      </w:pPr>
      <w:r>
        <w:rPr>
          <w:rFonts w:ascii="Times New Roman" w:eastAsia="Arial Unicode MS" w:hAnsi="Times New Roman"/>
          <w:b/>
          <w:bCs/>
          <w:noProof/>
          <w:sz w:val="24"/>
          <w:szCs w:val="24"/>
          <w:lang w:val="sr-Cyrl-CS"/>
        </w:rPr>
        <w:t xml:space="preserve">НИЈЕ ОСУЂИВАН ЗА НЕКО ОД КРИВИЧНИХ ДЕЛА </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eastAsia="Arial Unicode MS" w:hAnsi="Times New Roman"/>
          <w:noProof/>
          <w:sz w:val="24"/>
          <w:szCs w:val="24"/>
        </w:rPr>
      </w:pPr>
    </w:p>
    <w:p w:rsidR="002049E3" w:rsidRDefault="002049E3" w:rsidP="002049E3">
      <w:pPr>
        <w:tabs>
          <w:tab w:val="left" w:pos="990"/>
        </w:tabs>
        <w:ind w:left="0"/>
        <w:rPr>
          <w:rFonts w:ascii="Times New Roman" w:hAnsi="Times New Roman"/>
          <w:sz w:val="24"/>
          <w:szCs w:val="24"/>
        </w:rPr>
      </w:pPr>
      <w:r>
        <w:rPr>
          <w:rFonts w:ascii="Times New Roman" w:eastAsia="Arial Unicode MS" w:hAnsi="Times New Roman"/>
          <w:noProof/>
          <w:sz w:val="24"/>
          <w:szCs w:val="24"/>
        </w:rPr>
        <w:t>Изјављујем под пуном материјалном и кривичном одговорношћу, да Понуђач</w:t>
      </w:r>
      <w:r>
        <w:rPr>
          <w:rFonts w:ascii="Times New Roman" w:hAnsi="Times New Roman"/>
          <w:sz w:val="24"/>
          <w:szCs w:val="24"/>
          <w:lang w:val="sr-Cyrl-CS"/>
        </w:rPr>
        <w:t xml:space="preserve"> </w:t>
      </w:r>
      <w:r>
        <w:rPr>
          <w:rFonts w:ascii="Times New Roman" w:hAnsi="Times New Roman"/>
          <w:sz w:val="24"/>
          <w:szCs w:val="24"/>
        </w:rPr>
        <w:t xml:space="preserve">и његов законски заступник </w:t>
      </w:r>
      <w:r>
        <w:rPr>
          <w:rFonts w:ascii="Times New Roman" w:eastAsia="Arial Unicode MS" w:hAnsi="Times New Roman"/>
          <w:noProof/>
          <w:sz w:val="24"/>
          <w:szCs w:val="24"/>
        </w:rPr>
        <w:t xml:space="preserve"> </w:t>
      </w:r>
      <w:r>
        <w:rPr>
          <w:rFonts w:ascii="Times New Roman" w:eastAsia="Arial Unicode MS" w:hAnsi="Times New Roman"/>
          <w:noProof/>
          <w:sz w:val="24"/>
          <w:szCs w:val="24"/>
          <w:lang w:val="sr-Cyrl-CS"/>
        </w:rPr>
        <w:t>___________________</w:t>
      </w:r>
      <w:r>
        <w:rPr>
          <w:rFonts w:ascii="Times New Roman" w:eastAsia="Arial Unicode MS" w:hAnsi="Times New Roman"/>
          <w:noProof/>
          <w:sz w:val="24"/>
          <w:szCs w:val="24"/>
        </w:rPr>
        <w:t>____________________________</w:t>
      </w:r>
      <w:r>
        <w:rPr>
          <w:rFonts w:ascii="Times New Roman" w:eastAsia="Arial Unicode MS" w:hAnsi="Times New Roman"/>
          <w:noProof/>
          <w:sz w:val="24"/>
          <w:szCs w:val="24"/>
          <w:lang w:val="sr-Cyrl-CS"/>
        </w:rPr>
        <w:t>_____________ из ________________________________</w:t>
      </w:r>
      <w:r>
        <w:rPr>
          <w:rFonts w:ascii="Times New Roman" w:eastAsia="Arial Unicode MS" w:hAnsi="Times New Roman"/>
          <w:noProof/>
          <w:sz w:val="24"/>
          <w:szCs w:val="24"/>
        </w:rPr>
        <w:t xml:space="preserve">, </w:t>
      </w:r>
      <w:r>
        <w:rPr>
          <w:rFonts w:ascii="Times New Roman" w:hAnsi="Times New Roman"/>
          <w:sz w:val="24"/>
          <w:szCs w:val="24"/>
        </w:rPr>
        <w:t xml:space="preserve">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tbl>
      <w:tblPr>
        <w:tblW w:w="0" w:type="auto"/>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tabs>
          <w:tab w:val="left" w:pos="7350"/>
        </w:tabs>
        <w:ind w:left="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Cs/>
          <w:sz w:val="24"/>
          <w:szCs w:val="24"/>
          <w:lang w:val="sr-Cyrl-CS"/>
        </w:rPr>
        <w:t xml:space="preserve"> (Потпис)</w:t>
      </w:r>
    </w:p>
    <w:p w:rsidR="002049E3" w:rsidRDefault="002049E3" w:rsidP="002049E3">
      <w:pPr>
        <w:ind w:left="0"/>
        <w:rPr>
          <w:rFonts w:ascii="Times New Roman" w:hAnsi="Times New Roman"/>
          <w:b/>
          <w:sz w:val="24"/>
          <w:szCs w:val="24"/>
          <w:lang w:val="hr-HR"/>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b/>
          <w:i/>
          <w:sz w:val="24"/>
          <w:szCs w:val="24"/>
          <w:u w:val="single"/>
          <w:lang w:val="sr-Cyrl-CS"/>
        </w:rPr>
      </w:pP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049E3" w:rsidTr="002049E3">
        <w:tc>
          <w:tcPr>
            <w:tcW w:w="9576" w:type="dxa"/>
            <w:tcBorders>
              <w:top w:val="nil"/>
              <w:left w:val="nil"/>
              <w:bottom w:val="nil"/>
              <w:right w:val="nil"/>
            </w:tcBorders>
            <w:shd w:val="clear" w:color="auto" w:fill="DDD9C3"/>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hr-HR"/>
              </w:rPr>
              <w:t>ОДЕЉАК XIV</w:t>
            </w:r>
          </w:p>
        </w:tc>
      </w:tr>
    </w:tbl>
    <w:p w:rsidR="002049E3" w:rsidRDefault="002049E3" w:rsidP="002049E3">
      <w:pPr>
        <w:ind w:left="0" w:firstLine="720"/>
        <w:rPr>
          <w:rFonts w:ascii="Times New Roman" w:hAnsi="Times New Roman"/>
          <w:bCs/>
          <w:sz w:val="24"/>
          <w:szCs w:val="24"/>
          <w:lang w:val="sr-Cyrl-CS"/>
        </w:rPr>
      </w:pPr>
    </w:p>
    <w:p w:rsidR="002049E3" w:rsidRDefault="002049E3" w:rsidP="002049E3">
      <w:pPr>
        <w:ind w:left="0" w:firstLine="720"/>
        <w:rPr>
          <w:rFonts w:ascii="Times New Roman" w:hAnsi="Times New Roman"/>
          <w:b/>
          <w:sz w:val="24"/>
          <w:szCs w:val="24"/>
          <w:lang w:val="sr-Cyrl-CS"/>
        </w:rPr>
      </w:pPr>
      <w:r>
        <w:rPr>
          <w:rFonts w:ascii="Times New Roman" w:hAnsi="Times New Roman"/>
          <w:bCs/>
          <w:sz w:val="24"/>
          <w:szCs w:val="24"/>
          <w:lang w:val="sr-Cyrl-CS"/>
        </w:rPr>
        <w:t xml:space="preserve">На основу члана 77. ст. 4. Закона о јавним набавкама </w:t>
      </w:r>
      <w:r>
        <w:rPr>
          <w:rFonts w:ascii="Times New Roman" w:hAnsi="Times New Roman"/>
          <w:sz w:val="24"/>
          <w:szCs w:val="24"/>
          <w:lang w:val="sr-Cyrl-CS"/>
        </w:rPr>
        <w:t xml:space="preserve">(„Службени гласник РС“, број 124/2012, 14/15, 68/15), а у вези са чл. 75. ст. 1. тач 4) </w:t>
      </w:r>
      <w:r>
        <w:rPr>
          <w:rFonts w:ascii="Times New Roman" w:hAnsi="Times New Roman"/>
          <w:bCs/>
          <w:sz w:val="24"/>
          <w:szCs w:val="24"/>
          <w:lang w:val="sr-Cyrl-CS"/>
        </w:rPr>
        <w:t xml:space="preserve">Закона о јавним набавкама </w:t>
      </w:r>
      <w:r>
        <w:rPr>
          <w:rFonts w:ascii="Times New Roman" w:hAnsi="Times New Roman"/>
          <w:sz w:val="24"/>
          <w:szCs w:val="24"/>
          <w:lang w:val="sr-Cyrl-CS"/>
        </w:rPr>
        <w:t>(„Службени гласник РС“, број 124/2012, 14/15, 68/15), наручилац је припремио:</w:t>
      </w:r>
    </w:p>
    <w:p w:rsidR="002049E3" w:rsidRDefault="002049E3" w:rsidP="002049E3">
      <w:pPr>
        <w:pStyle w:val="ListParagraph"/>
        <w:ind w:left="0"/>
        <w:rPr>
          <w:b/>
          <w:sz w:val="24"/>
          <w:szCs w:val="24"/>
          <w:lang w:val="sr-Cyrl-CS"/>
        </w:rPr>
      </w:pPr>
    </w:p>
    <w:p w:rsidR="002049E3" w:rsidRDefault="002049E3" w:rsidP="002049E3">
      <w:pPr>
        <w:pStyle w:val="ListParagraph"/>
        <w:ind w:left="0"/>
        <w:rPr>
          <w:b/>
          <w:sz w:val="24"/>
          <w:szCs w:val="24"/>
          <w:lang w:val="sr-Cyrl-CS"/>
        </w:rPr>
      </w:pPr>
    </w:p>
    <w:p w:rsidR="002049E3" w:rsidRDefault="002049E3" w:rsidP="002049E3">
      <w:pPr>
        <w:pStyle w:val="ListParagraph"/>
        <w:ind w:left="0"/>
        <w:jc w:val="center"/>
        <w:rPr>
          <w:b/>
          <w:sz w:val="24"/>
          <w:szCs w:val="24"/>
        </w:rPr>
      </w:pPr>
      <w:r>
        <w:rPr>
          <w:b/>
          <w:sz w:val="24"/>
          <w:szCs w:val="24"/>
          <w:lang w:val="sr-Cyrl-CS"/>
        </w:rPr>
        <w:t>ОБРАЗАЦ ИЗЈАВЕ ДА ЈЕ ИЗМИРИО ПОРЕЗЕ И ДРУГЕ ЈАВНЕ ДАЖБИНЕ</w:t>
      </w: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2049E3">
      <w:pPr>
        <w:ind w:left="0"/>
        <w:jc w:val="center"/>
        <w:rPr>
          <w:rFonts w:ascii="Times New Roman" w:eastAsia="Arial Unicode MS" w:hAnsi="Times New Roman"/>
          <w:noProof/>
          <w:sz w:val="24"/>
          <w:szCs w:val="24"/>
        </w:rPr>
      </w:pPr>
    </w:p>
    <w:p w:rsidR="002049E3" w:rsidRDefault="002049E3" w:rsidP="002049E3">
      <w:pPr>
        <w:tabs>
          <w:tab w:val="left" w:pos="990"/>
        </w:tabs>
        <w:ind w:left="0"/>
        <w:rPr>
          <w:rFonts w:ascii="Times New Roman" w:hAnsi="Times New Roman"/>
          <w:sz w:val="24"/>
          <w:szCs w:val="24"/>
        </w:rPr>
      </w:pPr>
      <w:r>
        <w:rPr>
          <w:rFonts w:ascii="Times New Roman" w:eastAsia="Arial Unicode MS" w:hAnsi="Times New Roman"/>
          <w:noProof/>
          <w:sz w:val="24"/>
          <w:szCs w:val="24"/>
        </w:rPr>
        <w:tab/>
        <w:t>Изјављујем под</w:t>
      </w:r>
      <w:r>
        <w:rPr>
          <w:rFonts w:ascii="Times New Roman" w:eastAsia="Arial Unicode MS" w:hAnsi="Times New Roman"/>
          <w:noProof/>
          <w:sz w:val="24"/>
          <w:szCs w:val="24"/>
          <w:lang w:val="sr-Cyrl-CS"/>
        </w:rPr>
        <w:t xml:space="preserve"> </w:t>
      </w:r>
      <w:r>
        <w:rPr>
          <w:rFonts w:ascii="Times New Roman" w:eastAsia="Arial Unicode MS" w:hAnsi="Times New Roman"/>
          <w:noProof/>
          <w:sz w:val="24"/>
          <w:szCs w:val="24"/>
        </w:rPr>
        <w:t>пуном материјалном и кривичном одговорношћу, да је Понуђач</w:t>
      </w:r>
      <w:r>
        <w:rPr>
          <w:rFonts w:ascii="Times New Roman" w:eastAsia="Arial Unicode MS" w:hAnsi="Times New Roman"/>
          <w:noProof/>
          <w:sz w:val="24"/>
          <w:szCs w:val="24"/>
          <w:lang w:val="sr-Cyrl-CS"/>
        </w:rPr>
        <w:t>___________________</w:t>
      </w:r>
      <w:r>
        <w:rPr>
          <w:rFonts w:ascii="Times New Roman" w:eastAsia="Arial Unicode MS" w:hAnsi="Times New Roman"/>
          <w:noProof/>
          <w:sz w:val="24"/>
          <w:szCs w:val="24"/>
        </w:rPr>
        <w:t>__________</w:t>
      </w:r>
      <w:r>
        <w:rPr>
          <w:rFonts w:ascii="Times New Roman" w:eastAsia="Arial Unicode MS" w:hAnsi="Times New Roman"/>
          <w:noProof/>
          <w:sz w:val="24"/>
          <w:szCs w:val="24"/>
          <w:lang w:val="sr-Cyrl-CS"/>
        </w:rPr>
        <w:t>_______из _____________________________</w:t>
      </w:r>
      <w:r>
        <w:rPr>
          <w:rFonts w:ascii="Times New Roman" w:eastAsia="Arial Unicode MS" w:hAnsi="Times New Roman"/>
          <w:noProof/>
          <w:sz w:val="24"/>
          <w:szCs w:val="24"/>
        </w:rPr>
        <w:t xml:space="preserve">, </w:t>
      </w:r>
    </w:p>
    <w:p w:rsidR="002049E3" w:rsidRDefault="002049E3" w:rsidP="002049E3">
      <w:pPr>
        <w:tabs>
          <w:tab w:val="left" w:pos="990"/>
        </w:tabs>
        <w:ind w:left="0"/>
        <w:rPr>
          <w:rFonts w:ascii="Times New Roman" w:hAnsi="Times New Roman"/>
          <w:sz w:val="24"/>
          <w:szCs w:val="24"/>
        </w:rPr>
      </w:pPr>
      <w:r>
        <w:rPr>
          <w:rFonts w:ascii="Times New Roman" w:hAnsi="Times New Roman"/>
          <w:sz w:val="24"/>
          <w:szCs w:val="24"/>
        </w:rPr>
        <w:t xml:space="preserve">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firstLine="45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p w:rsidR="002049E3" w:rsidRDefault="002049E3" w:rsidP="002049E3">
      <w:pPr>
        <w:ind w:left="0"/>
        <w:rPr>
          <w:rFonts w:ascii="Times New Roman" w:hAnsi="Times New Roman"/>
          <w:sz w:val="24"/>
          <w:szCs w:val="24"/>
          <w:lang w:val="sr-Cyrl-CS"/>
        </w:rPr>
      </w:pPr>
    </w:p>
    <w:tbl>
      <w:tblPr>
        <w:tblW w:w="0" w:type="auto"/>
        <w:tblInd w:w="86" w:type="dxa"/>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tabs>
          <w:tab w:val="left" w:pos="7350"/>
        </w:tabs>
        <w:ind w:left="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Cs/>
          <w:sz w:val="24"/>
          <w:szCs w:val="24"/>
          <w:lang w:val="sr-Cyrl-CS"/>
        </w:rPr>
        <w:t xml:space="preserve"> (Потпис)</w:t>
      </w:r>
    </w:p>
    <w:p w:rsidR="002049E3" w:rsidRDefault="002049E3" w:rsidP="002049E3">
      <w:pPr>
        <w:ind w:left="0"/>
        <w:rPr>
          <w:rFonts w:ascii="Times New Roman" w:hAnsi="Times New Roman"/>
          <w:b/>
          <w:sz w:val="24"/>
          <w:szCs w:val="24"/>
          <w:lang w:val="hr-HR"/>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b/>
          <w:sz w:val="24"/>
          <w:szCs w:val="24"/>
          <w:lang w:val="sr-Cyrl-CS"/>
        </w:rPr>
      </w:pPr>
    </w:p>
    <w:p w:rsidR="002049E3" w:rsidRDefault="002049E3" w:rsidP="002049E3">
      <w:pPr>
        <w:ind w:left="0"/>
        <w:rPr>
          <w:rFonts w:ascii="Times New Roman" w:hAnsi="Times New Roman"/>
          <w:sz w:val="24"/>
          <w:szCs w:val="24"/>
        </w:rPr>
      </w:pPr>
    </w:p>
    <w:p w:rsidR="002049E3" w:rsidRDefault="002049E3" w:rsidP="002049E3">
      <w:pPr>
        <w:ind w:left="0"/>
        <w:rPr>
          <w:rFonts w:ascii="Times New Roman" w:hAnsi="Times New Roman"/>
          <w:sz w:val="24"/>
          <w:szCs w:val="24"/>
        </w:rPr>
      </w:pPr>
    </w:p>
    <w:p w:rsidR="002049E3" w:rsidRDefault="002049E3" w:rsidP="00583A20">
      <w:pPr>
        <w:ind w:left="0"/>
        <w:rPr>
          <w:rFonts w:ascii="Times New Roman" w:hAnsi="Times New Roman"/>
          <w:b/>
          <w:i/>
          <w:sz w:val="24"/>
          <w:szCs w:val="24"/>
          <w:u w:val="single"/>
          <w:lang w:val="sr-Cyrl-CS"/>
        </w:rPr>
      </w:pP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br w:type="page"/>
      </w:r>
    </w:p>
    <w:tbl>
      <w:tblPr>
        <w:tblStyle w:val="TableGrid"/>
        <w:tblW w:w="0" w:type="auto"/>
        <w:shd w:val="clear" w:color="auto" w:fill="DDD9C3" w:themeFill="background2" w:themeFillShade="E6"/>
        <w:tblLook w:val="04A0"/>
      </w:tblPr>
      <w:tblGrid>
        <w:gridCol w:w="9855"/>
      </w:tblGrid>
      <w:tr w:rsidR="002049E3" w:rsidTr="002049E3">
        <w:tc>
          <w:tcPr>
            <w:tcW w:w="9855" w:type="dxa"/>
            <w:tcBorders>
              <w:top w:val="nil"/>
              <w:left w:val="nil"/>
              <w:bottom w:val="nil"/>
              <w:right w:val="nil"/>
            </w:tcBorders>
            <w:shd w:val="clear" w:color="auto" w:fill="DDD9C3" w:themeFill="background2" w:themeFillShade="E6"/>
            <w:hideMark/>
          </w:tcPr>
          <w:p w:rsidR="002049E3" w:rsidRDefault="002049E3">
            <w:pPr>
              <w:ind w:left="0"/>
              <w:jc w:val="center"/>
              <w:rPr>
                <w:rFonts w:ascii="Times New Roman" w:hAnsi="Times New Roman"/>
                <w:b/>
                <w:sz w:val="24"/>
                <w:szCs w:val="24"/>
              </w:rPr>
            </w:pPr>
            <w:r>
              <w:rPr>
                <w:rFonts w:ascii="Times New Roman" w:hAnsi="Times New Roman"/>
                <w:b/>
                <w:sz w:val="24"/>
                <w:szCs w:val="24"/>
                <w:lang w:val="sr-Cyrl-CS"/>
              </w:rPr>
              <w:t>СПИСАК ЛЕКАРА X</w:t>
            </w:r>
            <w:r>
              <w:rPr>
                <w:rFonts w:ascii="Times New Roman" w:hAnsi="Times New Roman"/>
                <w:b/>
                <w:sz w:val="24"/>
                <w:szCs w:val="24"/>
              </w:rPr>
              <w:t>V</w:t>
            </w:r>
          </w:p>
        </w:tc>
      </w:tr>
    </w:tbl>
    <w:p w:rsidR="002049E3" w:rsidRDefault="002049E3" w:rsidP="002049E3">
      <w:pPr>
        <w:ind w:left="0"/>
        <w:jc w:val="left"/>
        <w:rPr>
          <w:rFonts w:ascii="Times New Roman" w:hAnsi="Times New Roman"/>
          <w:b/>
          <w:i/>
          <w:sz w:val="24"/>
          <w:szCs w:val="24"/>
          <w:u w:val="single"/>
          <w:lang w:val="sr-Cyrl-CS"/>
        </w:rPr>
      </w:pPr>
    </w:p>
    <w:p w:rsidR="002049E3" w:rsidRDefault="002049E3" w:rsidP="002049E3">
      <w:pPr>
        <w:ind w:left="0"/>
        <w:jc w:val="left"/>
        <w:rPr>
          <w:rFonts w:ascii="Times New Roman" w:hAnsi="Times New Roman"/>
          <w:b/>
          <w:i/>
          <w:sz w:val="24"/>
          <w:szCs w:val="24"/>
          <w:u w:val="single"/>
          <w:lang w:val="sr-Cyrl-C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053"/>
        <w:gridCol w:w="1363"/>
        <w:gridCol w:w="1049"/>
        <w:gridCol w:w="2270"/>
        <w:gridCol w:w="1702"/>
      </w:tblGrid>
      <w:tr w:rsidR="002049E3" w:rsidTr="002049E3">
        <w:tc>
          <w:tcPr>
            <w:tcW w:w="493" w:type="dxa"/>
            <w:tcBorders>
              <w:top w:val="single" w:sz="4" w:space="0" w:color="auto"/>
              <w:left w:val="single" w:sz="4" w:space="0" w:color="auto"/>
              <w:bottom w:val="double" w:sz="4" w:space="0" w:color="auto"/>
              <w:right w:val="single" w:sz="4" w:space="0" w:color="auto"/>
            </w:tcBorders>
            <w:shd w:val="clear" w:color="auto" w:fill="EEECE1"/>
            <w:vAlign w:val="center"/>
            <w:hideMark/>
          </w:tcPr>
          <w:p w:rsidR="002049E3" w:rsidRDefault="002049E3">
            <w:pPr>
              <w:ind w:left="0"/>
              <w:jc w:val="center"/>
              <w:rPr>
                <w:rFonts w:ascii="Times New Roman" w:hAnsi="Times New Roman"/>
                <w:lang w:val="sr-Cyrl-CS"/>
              </w:rPr>
            </w:pPr>
            <w:r>
              <w:rPr>
                <w:rFonts w:ascii="Times New Roman" w:hAnsi="Times New Roman"/>
                <w:lang w:val="sr-Cyrl-CS"/>
              </w:rPr>
              <w:t>Р.</w:t>
            </w:r>
          </w:p>
          <w:p w:rsidR="002049E3" w:rsidRDefault="002049E3">
            <w:pPr>
              <w:ind w:left="0"/>
              <w:jc w:val="center"/>
              <w:rPr>
                <w:rFonts w:ascii="Times New Roman" w:hAnsi="Times New Roman"/>
                <w:lang w:val="sr-Cyrl-CS"/>
              </w:rPr>
            </w:pPr>
            <w:r>
              <w:rPr>
                <w:rFonts w:ascii="Times New Roman" w:hAnsi="Times New Roman"/>
                <w:lang w:val="sr-Cyrl-CS"/>
              </w:rPr>
              <w:t>бр.</w:t>
            </w:r>
          </w:p>
        </w:tc>
        <w:tc>
          <w:tcPr>
            <w:tcW w:w="3051" w:type="dxa"/>
            <w:tcBorders>
              <w:top w:val="single" w:sz="4" w:space="0" w:color="auto"/>
              <w:left w:val="single" w:sz="4" w:space="0" w:color="auto"/>
              <w:bottom w:val="double" w:sz="4" w:space="0" w:color="auto"/>
              <w:right w:val="single" w:sz="4" w:space="0" w:color="auto"/>
            </w:tcBorders>
            <w:shd w:val="clear" w:color="auto" w:fill="EEECE1"/>
            <w:vAlign w:val="center"/>
            <w:hideMark/>
          </w:tcPr>
          <w:p w:rsidR="002049E3" w:rsidRDefault="002049E3">
            <w:pPr>
              <w:ind w:left="0"/>
              <w:jc w:val="center"/>
              <w:rPr>
                <w:rFonts w:ascii="Times New Roman" w:hAnsi="Times New Roman"/>
                <w:lang w:val="sr-Cyrl-CS"/>
              </w:rPr>
            </w:pPr>
            <w:r>
              <w:rPr>
                <w:rFonts w:ascii="Times New Roman" w:hAnsi="Times New Roman"/>
                <w:lang w:val="sr-Cyrl-CS"/>
              </w:rPr>
              <w:t>Име и презиме лекара</w:t>
            </w:r>
          </w:p>
        </w:tc>
        <w:tc>
          <w:tcPr>
            <w:tcW w:w="1362" w:type="dxa"/>
            <w:tcBorders>
              <w:top w:val="single" w:sz="4" w:space="0" w:color="auto"/>
              <w:left w:val="single" w:sz="4" w:space="0" w:color="auto"/>
              <w:bottom w:val="double" w:sz="4" w:space="0" w:color="auto"/>
              <w:right w:val="single" w:sz="4" w:space="0" w:color="auto"/>
            </w:tcBorders>
            <w:shd w:val="clear" w:color="auto" w:fill="EEECE1"/>
          </w:tcPr>
          <w:p w:rsidR="002049E3" w:rsidRDefault="002049E3">
            <w:pPr>
              <w:pStyle w:val="NoSpacing"/>
              <w:jc w:val="center"/>
              <w:rPr>
                <w:rFonts w:ascii="Times New Roman" w:hAnsi="Times New Roman" w:cs="Times New Roman"/>
                <w:bCs/>
              </w:rPr>
            </w:pPr>
          </w:p>
          <w:p w:rsidR="002049E3" w:rsidRDefault="002049E3">
            <w:pPr>
              <w:pStyle w:val="NoSpacing"/>
              <w:jc w:val="center"/>
              <w:rPr>
                <w:rFonts w:ascii="Times New Roman" w:eastAsia="Calibri" w:hAnsi="Times New Roman" w:cs="Times New Roman"/>
                <w:bCs/>
              </w:rPr>
            </w:pPr>
            <w:r>
              <w:rPr>
                <w:rFonts w:ascii="Times New Roman" w:hAnsi="Times New Roman" w:cs="Times New Roman"/>
                <w:bCs/>
              </w:rPr>
              <w:t>Године</w:t>
            </w:r>
          </w:p>
          <w:p w:rsidR="002049E3" w:rsidRDefault="002049E3">
            <w:pPr>
              <w:pStyle w:val="NoSpacing"/>
              <w:jc w:val="center"/>
              <w:rPr>
                <w:rFonts w:ascii="Times New Roman" w:hAnsi="Times New Roman" w:cs="Times New Roman"/>
              </w:rPr>
            </w:pPr>
            <w:r>
              <w:rPr>
                <w:rFonts w:ascii="Times New Roman" w:hAnsi="Times New Roman" w:cs="Times New Roman"/>
                <w:bCs/>
              </w:rPr>
              <w:t>живота</w:t>
            </w:r>
          </w:p>
        </w:tc>
        <w:tc>
          <w:tcPr>
            <w:tcW w:w="1048" w:type="dxa"/>
            <w:tcBorders>
              <w:top w:val="single" w:sz="4" w:space="0" w:color="auto"/>
              <w:left w:val="single" w:sz="4" w:space="0" w:color="auto"/>
              <w:bottom w:val="double" w:sz="4" w:space="0" w:color="auto"/>
              <w:right w:val="single" w:sz="4" w:space="0" w:color="auto"/>
            </w:tcBorders>
            <w:shd w:val="clear" w:color="auto" w:fill="EEECE1"/>
          </w:tcPr>
          <w:p w:rsidR="002049E3" w:rsidRDefault="002049E3">
            <w:pPr>
              <w:pStyle w:val="NoSpacing"/>
              <w:jc w:val="center"/>
              <w:rPr>
                <w:rFonts w:ascii="Times New Roman" w:hAnsi="Times New Roman" w:cs="Times New Roman"/>
                <w:bCs/>
              </w:rPr>
            </w:pPr>
          </w:p>
          <w:p w:rsidR="002049E3" w:rsidRDefault="002049E3">
            <w:pPr>
              <w:pStyle w:val="NoSpacing"/>
              <w:jc w:val="center"/>
              <w:rPr>
                <w:rFonts w:ascii="Times New Roman" w:eastAsia="Calibri" w:hAnsi="Times New Roman" w:cs="Times New Roman"/>
                <w:bCs/>
              </w:rPr>
            </w:pPr>
            <w:r>
              <w:rPr>
                <w:rFonts w:ascii="Times New Roman" w:hAnsi="Times New Roman" w:cs="Times New Roman"/>
                <w:bCs/>
              </w:rPr>
              <w:t>Године</w:t>
            </w:r>
          </w:p>
          <w:p w:rsidR="002049E3" w:rsidRDefault="002049E3">
            <w:pPr>
              <w:pStyle w:val="NoSpacing"/>
              <w:jc w:val="center"/>
              <w:rPr>
                <w:rFonts w:ascii="Times New Roman" w:hAnsi="Times New Roman" w:cs="Times New Roman"/>
              </w:rPr>
            </w:pPr>
            <w:r>
              <w:rPr>
                <w:rFonts w:ascii="Times New Roman" w:hAnsi="Times New Roman" w:cs="Times New Roman"/>
              </w:rPr>
              <w:t>искуства</w:t>
            </w:r>
          </w:p>
        </w:tc>
        <w:tc>
          <w:tcPr>
            <w:tcW w:w="2268" w:type="dxa"/>
            <w:tcBorders>
              <w:top w:val="single" w:sz="4" w:space="0" w:color="auto"/>
              <w:left w:val="single" w:sz="4" w:space="0" w:color="auto"/>
              <w:bottom w:val="double" w:sz="4" w:space="0" w:color="auto"/>
              <w:right w:val="single" w:sz="4" w:space="0" w:color="auto"/>
            </w:tcBorders>
            <w:shd w:val="clear" w:color="auto" w:fill="EEECE1"/>
            <w:hideMark/>
          </w:tcPr>
          <w:p w:rsidR="002049E3" w:rsidRDefault="002049E3">
            <w:pPr>
              <w:pStyle w:val="NoSpacing"/>
              <w:jc w:val="center"/>
              <w:rPr>
                <w:rFonts w:ascii="Times New Roman" w:hAnsi="Times New Roman" w:cs="Times New Roman"/>
              </w:rPr>
            </w:pPr>
            <w:r>
              <w:rPr>
                <w:rFonts w:ascii="Times New Roman" w:hAnsi="Times New Roman" w:cs="Times New Roman"/>
                <w:bCs/>
              </w:rPr>
              <w:t>Број лекарске лиценце код Лекарске коморе Србије</w:t>
            </w:r>
          </w:p>
        </w:tc>
        <w:tc>
          <w:tcPr>
            <w:tcW w:w="1701" w:type="dxa"/>
            <w:tcBorders>
              <w:top w:val="single" w:sz="4" w:space="0" w:color="auto"/>
              <w:left w:val="single" w:sz="4" w:space="0" w:color="auto"/>
              <w:bottom w:val="double" w:sz="4" w:space="0" w:color="auto"/>
              <w:right w:val="single" w:sz="4" w:space="0" w:color="auto"/>
            </w:tcBorders>
            <w:shd w:val="clear" w:color="auto" w:fill="EEECE1"/>
            <w:vAlign w:val="center"/>
            <w:hideMark/>
          </w:tcPr>
          <w:p w:rsidR="002049E3" w:rsidRDefault="002049E3">
            <w:pPr>
              <w:ind w:left="0"/>
              <w:jc w:val="center"/>
              <w:rPr>
                <w:rFonts w:ascii="Times New Roman" w:hAnsi="Times New Roman"/>
                <w:sz w:val="20"/>
                <w:lang w:val="sr-Cyrl-CS"/>
              </w:rPr>
            </w:pPr>
            <w:r>
              <w:rPr>
                <w:rFonts w:ascii="Times New Roman" w:hAnsi="Times New Roman"/>
                <w:sz w:val="20"/>
                <w:lang w:val="sr-Cyrl-CS"/>
              </w:rPr>
              <w:t>Специјализација</w:t>
            </w:r>
          </w:p>
        </w:tc>
      </w:tr>
      <w:tr w:rsidR="002049E3" w:rsidTr="002049E3">
        <w:tc>
          <w:tcPr>
            <w:tcW w:w="493" w:type="dxa"/>
            <w:tcBorders>
              <w:top w:val="doub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1.</w:t>
            </w:r>
          </w:p>
        </w:tc>
        <w:tc>
          <w:tcPr>
            <w:tcW w:w="3051" w:type="dxa"/>
            <w:tcBorders>
              <w:top w:val="doub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doub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doub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doub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doub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rPr>
              <w:t>ендокринолог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2.</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rPr>
            </w:pPr>
            <w:r>
              <w:rPr>
                <w:rFonts w:ascii="Times New Roman" w:hAnsi="Times New Roman"/>
              </w:rPr>
              <w:t>уролог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3.</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rPr>
              <w:t>кардиолог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ind w:left="0"/>
              <w:jc w:val="center"/>
              <w:rPr>
                <w:rFonts w:ascii="Times New Roman" w:hAnsi="Times New Roman"/>
                <w:lang w:val="sr-Cyrl-CS"/>
              </w:rPr>
            </w:pPr>
            <w:r>
              <w:rPr>
                <w:rFonts w:ascii="Times New Roman" w:hAnsi="Times New Roman"/>
                <w:lang w:val="sr-Cyrl-CS"/>
              </w:rPr>
              <w:t>4.</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ind w:left="0"/>
              <w:jc w:val="center"/>
              <w:rPr>
                <w:rFonts w:ascii="Times New Roman" w:hAnsi="Times New Roman"/>
                <w:sz w:val="20"/>
                <w:lang w:val="sr-Cyrl-CS"/>
              </w:rPr>
            </w:pPr>
            <w:r>
              <w:rPr>
                <w:rFonts w:ascii="Times New Roman" w:hAnsi="Times New Roman"/>
                <w:sz w:val="20"/>
              </w:rPr>
              <w:t>радиолог или субспецијалиста за клинички ултразвук</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5.</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rPr>
            </w:pPr>
            <w:r>
              <w:rPr>
                <w:rFonts w:ascii="Times New Roman" w:hAnsi="Times New Roman"/>
              </w:rPr>
              <w:t>гинеколог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6.</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rPr>
            </w:pPr>
            <w:r>
              <w:rPr>
                <w:rFonts w:ascii="Times New Roman" w:hAnsi="Times New Roman"/>
              </w:rPr>
              <w:t>дерматолог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7.</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rPr>
            </w:pPr>
            <w:r>
              <w:rPr>
                <w:rFonts w:ascii="Times New Roman" w:hAnsi="Times New Roman"/>
              </w:rPr>
              <w:t>офтамолог</w:t>
            </w:r>
          </w:p>
        </w:tc>
      </w:tr>
      <w:tr w:rsidR="002049E3" w:rsidTr="002049E3">
        <w:tc>
          <w:tcPr>
            <w:tcW w:w="493"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lang w:val="sr-Cyrl-CS"/>
              </w:rPr>
            </w:pPr>
            <w:r>
              <w:rPr>
                <w:rFonts w:ascii="Times New Roman" w:hAnsi="Times New Roman"/>
                <w:lang w:val="sr-Cyrl-CS"/>
              </w:rPr>
              <w:t>8.</w:t>
            </w:r>
          </w:p>
        </w:tc>
        <w:tc>
          <w:tcPr>
            <w:tcW w:w="3051"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2049E3" w:rsidRDefault="002049E3">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2049E3" w:rsidRDefault="002049E3">
            <w:pPr>
              <w:spacing w:before="240" w:after="240"/>
              <w:ind w:left="0"/>
              <w:jc w:val="center"/>
              <w:rPr>
                <w:rFonts w:ascii="Times New Roman" w:hAnsi="Times New Roman"/>
              </w:rPr>
            </w:pPr>
            <w:r>
              <w:rPr>
                <w:rFonts w:ascii="Times New Roman" w:hAnsi="Times New Roman"/>
                <w:lang w:val="sr-Cyrl-CS"/>
              </w:rPr>
              <w:t>физијатар</w:t>
            </w:r>
          </w:p>
        </w:tc>
      </w:tr>
      <w:tr w:rsidR="0097544C" w:rsidTr="002049E3">
        <w:tc>
          <w:tcPr>
            <w:tcW w:w="493" w:type="dxa"/>
            <w:tcBorders>
              <w:top w:val="single" w:sz="4" w:space="0" w:color="auto"/>
              <w:left w:val="single" w:sz="4" w:space="0" w:color="auto"/>
              <w:bottom w:val="single" w:sz="4" w:space="0" w:color="auto"/>
              <w:right w:val="single" w:sz="4" w:space="0" w:color="auto"/>
            </w:tcBorders>
            <w:hideMark/>
          </w:tcPr>
          <w:p w:rsidR="0097544C" w:rsidRPr="0097544C" w:rsidRDefault="0097544C">
            <w:pPr>
              <w:spacing w:before="240" w:after="240"/>
              <w:ind w:left="0"/>
              <w:jc w:val="center"/>
              <w:rPr>
                <w:rFonts w:ascii="Times New Roman" w:hAnsi="Times New Roman"/>
              </w:rPr>
            </w:pPr>
            <w:r>
              <w:rPr>
                <w:rFonts w:ascii="Times New Roman" w:hAnsi="Times New Roman"/>
              </w:rPr>
              <w:t>9.</w:t>
            </w:r>
          </w:p>
        </w:tc>
        <w:tc>
          <w:tcPr>
            <w:tcW w:w="3051" w:type="dxa"/>
            <w:tcBorders>
              <w:top w:val="single" w:sz="4" w:space="0" w:color="auto"/>
              <w:left w:val="single" w:sz="4" w:space="0" w:color="auto"/>
              <w:bottom w:val="single" w:sz="4" w:space="0" w:color="auto"/>
              <w:right w:val="single" w:sz="4" w:space="0" w:color="auto"/>
            </w:tcBorders>
          </w:tcPr>
          <w:p w:rsidR="0097544C" w:rsidRDefault="0097544C">
            <w:pPr>
              <w:spacing w:before="240" w:after="240"/>
              <w:ind w:left="0"/>
              <w:rPr>
                <w:rFonts w:ascii="Times New Roman" w:hAnsi="Times New Roman"/>
                <w:lang w:val="sr-Cyrl-CS"/>
              </w:rPr>
            </w:pPr>
          </w:p>
        </w:tc>
        <w:tc>
          <w:tcPr>
            <w:tcW w:w="1362" w:type="dxa"/>
            <w:tcBorders>
              <w:top w:val="single" w:sz="4" w:space="0" w:color="auto"/>
              <w:left w:val="single" w:sz="4" w:space="0" w:color="auto"/>
              <w:bottom w:val="single" w:sz="4" w:space="0" w:color="auto"/>
              <w:right w:val="single" w:sz="4" w:space="0" w:color="auto"/>
            </w:tcBorders>
          </w:tcPr>
          <w:p w:rsidR="0097544C" w:rsidRDefault="0097544C">
            <w:pPr>
              <w:spacing w:before="240" w:after="240"/>
              <w:ind w:left="0"/>
              <w:rPr>
                <w:rFonts w:ascii="Times New Roman" w:hAnsi="Times New Roman"/>
                <w:lang w:val="sr-Cyrl-CS"/>
              </w:rPr>
            </w:pPr>
          </w:p>
        </w:tc>
        <w:tc>
          <w:tcPr>
            <w:tcW w:w="1048" w:type="dxa"/>
            <w:tcBorders>
              <w:top w:val="single" w:sz="4" w:space="0" w:color="auto"/>
              <w:left w:val="single" w:sz="4" w:space="0" w:color="auto"/>
              <w:bottom w:val="single" w:sz="4" w:space="0" w:color="auto"/>
              <w:right w:val="single" w:sz="4" w:space="0" w:color="auto"/>
            </w:tcBorders>
          </w:tcPr>
          <w:p w:rsidR="0097544C" w:rsidRDefault="0097544C">
            <w:pPr>
              <w:spacing w:before="240" w:after="240"/>
              <w:ind w:left="0"/>
              <w:rPr>
                <w:rFonts w:ascii="Times New Roman" w:hAnsi="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rsidR="0097544C" w:rsidRDefault="0097544C">
            <w:pPr>
              <w:spacing w:before="240" w:after="240"/>
              <w:ind w:left="0"/>
              <w:rPr>
                <w:rFonts w:ascii="Times New Roman" w:hAnsi="Times New Roman"/>
                <w:lang w:val="sr-Cyrl-CS"/>
              </w:rPr>
            </w:pPr>
          </w:p>
        </w:tc>
        <w:tc>
          <w:tcPr>
            <w:tcW w:w="1701" w:type="dxa"/>
            <w:tcBorders>
              <w:top w:val="single" w:sz="4" w:space="0" w:color="auto"/>
              <w:left w:val="single" w:sz="4" w:space="0" w:color="auto"/>
              <w:bottom w:val="single" w:sz="4" w:space="0" w:color="auto"/>
              <w:right w:val="single" w:sz="4" w:space="0" w:color="auto"/>
            </w:tcBorders>
            <w:hideMark/>
          </w:tcPr>
          <w:p w:rsidR="0097544C" w:rsidRDefault="0097544C">
            <w:pPr>
              <w:spacing w:before="240" w:after="240"/>
              <w:ind w:left="0"/>
              <w:jc w:val="center"/>
              <w:rPr>
                <w:rFonts w:ascii="Times New Roman" w:hAnsi="Times New Roman"/>
                <w:lang w:val="sr-Cyrl-CS"/>
              </w:rPr>
            </w:pPr>
            <w:r>
              <w:rPr>
                <w:rFonts w:ascii="Times New Roman" w:hAnsi="Times New Roman"/>
                <w:lang w:val="sr-Cyrl-CS"/>
              </w:rPr>
              <w:t>интерниста</w:t>
            </w:r>
          </w:p>
        </w:tc>
      </w:tr>
    </w:tbl>
    <w:p w:rsidR="002049E3" w:rsidRDefault="002049E3" w:rsidP="002049E3">
      <w:pPr>
        <w:ind w:left="0"/>
        <w:jc w:val="left"/>
        <w:rPr>
          <w:rFonts w:ascii="Times New Roman" w:hAnsi="Times New Roman"/>
          <w:b/>
          <w:i/>
          <w:sz w:val="24"/>
          <w:szCs w:val="24"/>
          <w:u w:val="single"/>
          <w:lang w:val="sr-Cyrl-CS"/>
        </w:rPr>
      </w:pPr>
    </w:p>
    <w:tbl>
      <w:tblPr>
        <w:tblW w:w="0" w:type="auto"/>
        <w:tblInd w:w="86" w:type="dxa"/>
        <w:tblLook w:val="04A0"/>
      </w:tblPr>
      <w:tblGrid>
        <w:gridCol w:w="4739"/>
        <w:gridCol w:w="4747"/>
      </w:tblGrid>
      <w:tr w:rsidR="002049E3" w:rsidTr="002049E3">
        <w:tc>
          <w:tcPr>
            <w:tcW w:w="4739"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c>
          <w:tcPr>
            <w:tcW w:w="4747" w:type="dxa"/>
            <w:hideMark/>
          </w:tcPr>
          <w:p w:rsidR="002049E3" w:rsidRDefault="002049E3">
            <w:pPr>
              <w:ind w:left="0"/>
              <w:jc w:val="center"/>
              <w:rPr>
                <w:rFonts w:ascii="Times New Roman" w:hAnsi="Times New Roman"/>
                <w:b/>
                <w:bCs/>
                <w:sz w:val="24"/>
                <w:szCs w:val="24"/>
                <w:lang w:val="sr-Cyrl-CS"/>
              </w:rPr>
            </w:pPr>
            <w:r>
              <w:rPr>
                <w:rFonts w:ascii="Times New Roman" w:hAnsi="Times New Roman"/>
                <w:b/>
                <w:bCs/>
                <w:sz w:val="24"/>
                <w:szCs w:val="24"/>
                <w:lang w:val="sr-Cyrl-CS"/>
              </w:rPr>
              <w:t>ПОНУЂАЧ</w:t>
            </w:r>
          </w:p>
        </w:tc>
      </w:tr>
      <w:tr w:rsidR="002049E3" w:rsidTr="002049E3">
        <w:tc>
          <w:tcPr>
            <w:tcW w:w="4739" w:type="dxa"/>
            <w:tcBorders>
              <w:top w:val="double" w:sz="4" w:space="0" w:color="auto"/>
              <w:left w:val="nil"/>
              <w:bottom w:val="nil"/>
              <w:right w:val="nil"/>
            </w:tcBorders>
            <w:hideMark/>
          </w:tcPr>
          <w:p w:rsidR="002049E3" w:rsidRDefault="002049E3">
            <w:pPr>
              <w:ind w:left="0"/>
              <w:jc w:val="center"/>
              <w:rPr>
                <w:rFonts w:ascii="Times New Roman" w:hAnsi="Times New Roman"/>
                <w:bCs/>
                <w:sz w:val="24"/>
                <w:szCs w:val="24"/>
                <w:lang w:val="sr-Cyrl-CS"/>
              </w:rPr>
            </w:pPr>
            <w:r>
              <w:rPr>
                <w:rFonts w:ascii="Times New Roman" w:hAnsi="Times New Roman"/>
                <w:bCs/>
                <w:sz w:val="24"/>
                <w:szCs w:val="24"/>
                <w:lang w:val="sr-Cyrl-CS"/>
              </w:rPr>
              <w:t>(Место и датум)</w:t>
            </w:r>
          </w:p>
        </w:tc>
        <w:tc>
          <w:tcPr>
            <w:tcW w:w="4747" w:type="dxa"/>
          </w:tcPr>
          <w:p w:rsidR="002049E3" w:rsidRDefault="002049E3">
            <w:pPr>
              <w:ind w:left="0"/>
              <w:rPr>
                <w:rFonts w:ascii="Times New Roman" w:hAnsi="Times New Roman"/>
                <w:b/>
                <w:bCs/>
                <w:sz w:val="24"/>
                <w:szCs w:val="24"/>
                <w:lang w:val="sr-Cyrl-CS"/>
              </w:rPr>
            </w:pPr>
          </w:p>
        </w:tc>
      </w:tr>
      <w:tr w:rsidR="002049E3" w:rsidTr="002049E3">
        <w:tc>
          <w:tcPr>
            <w:tcW w:w="4739" w:type="dxa"/>
          </w:tcPr>
          <w:p w:rsidR="002049E3" w:rsidRDefault="002049E3">
            <w:pPr>
              <w:ind w:left="0"/>
              <w:rPr>
                <w:rFonts w:ascii="Times New Roman" w:hAnsi="Times New Roman"/>
                <w:b/>
                <w:bCs/>
                <w:sz w:val="24"/>
                <w:szCs w:val="24"/>
                <w:lang w:val="sr-Cyrl-CS"/>
              </w:rPr>
            </w:pPr>
          </w:p>
        </w:tc>
        <w:tc>
          <w:tcPr>
            <w:tcW w:w="4747" w:type="dxa"/>
            <w:tcBorders>
              <w:top w:val="nil"/>
              <w:left w:val="nil"/>
              <w:bottom w:val="double" w:sz="4" w:space="0" w:color="auto"/>
              <w:right w:val="nil"/>
            </w:tcBorders>
            <w:shd w:val="clear" w:color="auto" w:fill="EEECE1"/>
          </w:tcPr>
          <w:p w:rsidR="002049E3" w:rsidRDefault="002049E3">
            <w:pPr>
              <w:ind w:left="0"/>
              <w:rPr>
                <w:rFonts w:ascii="Times New Roman" w:hAnsi="Times New Roman"/>
                <w:b/>
                <w:bCs/>
                <w:sz w:val="24"/>
                <w:szCs w:val="24"/>
                <w:lang w:val="sr-Cyrl-CS"/>
              </w:rPr>
            </w:pPr>
          </w:p>
          <w:p w:rsidR="002049E3" w:rsidRDefault="002049E3">
            <w:pPr>
              <w:ind w:left="0"/>
              <w:rPr>
                <w:rFonts w:ascii="Times New Roman" w:hAnsi="Times New Roman"/>
                <w:b/>
                <w:bCs/>
                <w:sz w:val="24"/>
                <w:szCs w:val="24"/>
                <w:lang w:val="sr-Cyrl-CS"/>
              </w:rPr>
            </w:pPr>
          </w:p>
        </w:tc>
      </w:tr>
    </w:tbl>
    <w:p w:rsidR="002049E3" w:rsidRDefault="002049E3" w:rsidP="002049E3">
      <w:pPr>
        <w:pStyle w:val="Default"/>
        <w:tabs>
          <w:tab w:val="left" w:pos="5103"/>
          <w:tab w:val="left" w:pos="5529"/>
        </w:tabs>
        <w:spacing w:before="120"/>
        <w:ind w:left="360"/>
        <w:jc w:val="center"/>
        <w:rPr>
          <w:bCs/>
          <w:color w:val="auto"/>
        </w:rPr>
      </w:pPr>
      <w:r>
        <w:rPr>
          <w:bCs/>
          <w:color w:val="auto"/>
        </w:rPr>
        <w:t xml:space="preserve">                                                                          (Потпис) </w:t>
      </w:r>
    </w:p>
    <w:p w:rsidR="002049E3" w:rsidRDefault="002049E3" w:rsidP="002049E3">
      <w:pPr>
        <w:pStyle w:val="Default"/>
        <w:spacing w:before="120"/>
        <w:ind w:left="360"/>
        <w:jc w:val="both"/>
        <w:rPr>
          <w:b/>
          <w:bCs/>
          <w:color w:val="auto"/>
        </w:rPr>
      </w:pPr>
    </w:p>
    <w:p w:rsidR="002049E3" w:rsidRDefault="002049E3" w:rsidP="002049E3">
      <w:pPr>
        <w:pStyle w:val="Default"/>
        <w:spacing w:before="120"/>
        <w:ind w:left="360"/>
        <w:jc w:val="both"/>
        <w:rPr>
          <w:b/>
          <w:bCs/>
          <w:color w:val="auto"/>
        </w:rPr>
      </w:pPr>
    </w:p>
    <w:p w:rsidR="002049E3" w:rsidRDefault="002049E3" w:rsidP="002049E3">
      <w:pPr>
        <w:pStyle w:val="Default"/>
        <w:spacing w:before="120"/>
        <w:ind w:left="360"/>
        <w:jc w:val="both"/>
        <w:rPr>
          <w:b/>
          <w:bCs/>
          <w:i/>
          <w:color w:val="auto"/>
          <w:u w:val="single"/>
        </w:rPr>
      </w:pPr>
      <w:r>
        <w:rPr>
          <w:b/>
          <w:bCs/>
          <w:color w:val="auto"/>
        </w:rPr>
        <w:t xml:space="preserve">Напомена: </w:t>
      </w:r>
      <w:r>
        <w:rPr>
          <w:b/>
          <w:bCs/>
          <w:i/>
          <w:color w:val="auto"/>
          <w:u w:val="single"/>
        </w:rPr>
        <w:t>Уз ову табелу за сваког лекара који је наведен прилажити неки од доказа радног ангажовања код понуђача (уговор из радног односа, уговор о делу, „М“ образац или др.) и копије важећих лекарских лиценци издатих од лекарске коморе Србије.</w:t>
      </w:r>
    </w:p>
    <w:p w:rsidR="00995E6C" w:rsidRPr="00D07FA4" w:rsidRDefault="00995E6C" w:rsidP="00DA4E43">
      <w:pPr>
        <w:ind w:left="0"/>
        <w:jc w:val="left"/>
        <w:rPr>
          <w:rFonts w:ascii="Times New Roman" w:hAnsi="Times New Roman"/>
          <w:sz w:val="24"/>
          <w:szCs w:val="24"/>
        </w:rPr>
      </w:pPr>
    </w:p>
    <w:sectPr w:rsidR="00995E6C" w:rsidRPr="00D07FA4" w:rsidSect="006E2A75">
      <w:headerReference w:type="even" r:id="rId12"/>
      <w:headerReference w:type="default" r:id="rId13"/>
      <w:footerReference w:type="even"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49D" w:rsidRDefault="0090449D" w:rsidP="00973B9E">
      <w:r>
        <w:separator/>
      </w:r>
    </w:p>
  </w:endnote>
  <w:endnote w:type="continuationSeparator" w:id="1">
    <w:p w:rsidR="0090449D" w:rsidRDefault="0090449D"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2" w:rsidRDefault="001B3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97652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976523" w:rsidRPr="008E439E">
      <w:rPr>
        <w:rFonts w:ascii="Times New Roman" w:hAnsi="Times New Roman" w:cs="Tahoma"/>
        <w:sz w:val="20"/>
        <w:szCs w:val="20"/>
      </w:rPr>
      <w:fldChar w:fldCharType="separate"/>
    </w:r>
    <w:r w:rsidR="001B3B12">
      <w:rPr>
        <w:rFonts w:ascii="Times New Roman" w:hAnsi="Times New Roman" w:cs="Tahoma"/>
        <w:noProof/>
        <w:sz w:val="20"/>
        <w:szCs w:val="20"/>
      </w:rPr>
      <w:t>2</w:t>
    </w:r>
    <w:r w:rsidR="00976523"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97652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976523" w:rsidRPr="008E439E">
      <w:rPr>
        <w:rFonts w:ascii="Times New Roman" w:hAnsi="Times New Roman" w:cs="Tahoma"/>
        <w:sz w:val="20"/>
        <w:szCs w:val="20"/>
      </w:rPr>
      <w:fldChar w:fldCharType="separate"/>
    </w:r>
    <w:r w:rsidR="001B3B12">
      <w:rPr>
        <w:rFonts w:ascii="Times New Roman" w:hAnsi="Times New Roman" w:cs="Tahoma"/>
        <w:noProof/>
        <w:sz w:val="20"/>
        <w:szCs w:val="20"/>
      </w:rPr>
      <w:t>4</w:t>
    </w:r>
    <w:r w:rsidR="00976523"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49D" w:rsidRDefault="0090449D" w:rsidP="00973B9E">
      <w:r>
        <w:separator/>
      </w:r>
    </w:p>
  </w:footnote>
  <w:footnote w:type="continuationSeparator" w:id="1">
    <w:p w:rsidR="0090449D" w:rsidRDefault="0090449D"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2" w:rsidRDefault="001B3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81588F"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1B3B12">
            <w:rPr>
              <w:noProof/>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1B3B12">
      <w:rPr>
        <w:rFonts w:ascii="Times New Roman" w:hAnsi="Times New Roman"/>
        <w:sz w:val="24"/>
        <w:szCs w:val="24"/>
      </w:rPr>
      <w:t>1-02-4047-13/18-11</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1B3B12">
      <w:rPr>
        <w:rFonts w:ascii="Times New Roman" w:hAnsi="Times New Roman"/>
        <w:sz w:val="24"/>
        <w:szCs w:val="24"/>
      </w:rPr>
      <w:t>04.06.2018.</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9E5"/>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9B092A"/>
    <w:multiLevelType w:val="hybridMultilevel"/>
    <w:tmpl w:val="AAE244B4"/>
    <w:lvl w:ilvl="0" w:tplc="1956590E">
      <w:start w:val="1"/>
      <w:numFmt w:val="decimal"/>
      <w:lvlText w:val="%1."/>
      <w:lvlJc w:val="left"/>
      <w:pPr>
        <w:tabs>
          <w:tab w:val="num" w:pos="1080"/>
        </w:tabs>
        <w:ind w:left="1080" w:hanging="360"/>
      </w:pPr>
      <w:rPr>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F0C2ABE"/>
    <w:multiLevelType w:val="hybridMultilevel"/>
    <w:tmpl w:val="0FBE505A"/>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D41B28"/>
    <w:multiLevelType w:val="hybridMultilevel"/>
    <w:tmpl w:val="BF22FB4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45D0C73"/>
    <w:multiLevelType w:val="hybridMultilevel"/>
    <w:tmpl w:val="FC165FA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8825B81"/>
    <w:multiLevelType w:val="hybridMultilevel"/>
    <w:tmpl w:val="A8682948"/>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19F11BD"/>
    <w:multiLevelType w:val="hybridMultilevel"/>
    <w:tmpl w:val="FC165FA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D752EF"/>
    <w:multiLevelType w:val="hybridMultilevel"/>
    <w:tmpl w:val="1610B2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8FA3BFC"/>
    <w:multiLevelType w:val="hybridMultilevel"/>
    <w:tmpl w:val="EC9CBB4A"/>
    <w:lvl w:ilvl="0" w:tplc="04090011">
      <w:start w:val="1"/>
      <w:numFmt w:val="decimal"/>
      <w:lvlText w:val="%1)"/>
      <w:lvlJc w:val="left"/>
      <w:pPr>
        <w:ind w:left="15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DF0B5F"/>
    <w:multiLevelType w:val="multilevel"/>
    <w:tmpl w:val="97B0E936"/>
    <w:lvl w:ilvl="0">
      <w:start w:val="1"/>
      <w:numFmt w:val="decimal"/>
      <w:pStyle w:val="Numbering"/>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A084D20"/>
    <w:multiLevelType w:val="hybridMultilevel"/>
    <w:tmpl w:val="FC165FA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A1F4CCE"/>
    <w:multiLevelType w:val="hybridMultilevel"/>
    <w:tmpl w:val="6336A960"/>
    <w:lvl w:ilvl="0" w:tplc="04090001">
      <w:start w:val="1"/>
      <w:numFmt w:val="bullet"/>
      <w:lvlText w:val=""/>
      <w:lvlJc w:val="left"/>
      <w:pPr>
        <w:ind w:left="-1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97281"/>
  </w:hdrShapeDefaults>
  <w:footnotePr>
    <w:footnote w:id="0"/>
    <w:footnote w:id="1"/>
  </w:footnotePr>
  <w:endnotePr>
    <w:endnote w:id="0"/>
    <w:endnote w:id="1"/>
  </w:endnotePr>
  <w:compat/>
  <w:rsids>
    <w:rsidRoot w:val="00F75016"/>
    <w:rsid w:val="000829A1"/>
    <w:rsid w:val="00084811"/>
    <w:rsid w:val="000B213C"/>
    <w:rsid w:val="000D0129"/>
    <w:rsid w:val="000D5A2E"/>
    <w:rsid w:val="000E6B55"/>
    <w:rsid w:val="000E7181"/>
    <w:rsid w:val="0010130D"/>
    <w:rsid w:val="001346E4"/>
    <w:rsid w:val="00144E67"/>
    <w:rsid w:val="00164493"/>
    <w:rsid w:val="00171C84"/>
    <w:rsid w:val="001879A8"/>
    <w:rsid w:val="001A29A0"/>
    <w:rsid w:val="001B3B12"/>
    <w:rsid w:val="001D0CD4"/>
    <w:rsid w:val="001D3406"/>
    <w:rsid w:val="00203250"/>
    <w:rsid w:val="002049E3"/>
    <w:rsid w:val="00227610"/>
    <w:rsid w:val="00230870"/>
    <w:rsid w:val="00284C62"/>
    <w:rsid w:val="002A08ED"/>
    <w:rsid w:val="002B5660"/>
    <w:rsid w:val="00313C8C"/>
    <w:rsid w:val="0031481C"/>
    <w:rsid w:val="00321692"/>
    <w:rsid w:val="00321AB0"/>
    <w:rsid w:val="00356A68"/>
    <w:rsid w:val="003742D9"/>
    <w:rsid w:val="003E362A"/>
    <w:rsid w:val="003F445B"/>
    <w:rsid w:val="004336C5"/>
    <w:rsid w:val="004375A0"/>
    <w:rsid w:val="00453007"/>
    <w:rsid w:val="00455588"/>
    <w:rsid w:val="00457BC4"/>
    <w:rsid w:val="00462D6D"/>
    <w:rsid w:val="00464EEC"/>
    <w:rsid w:val="00483D4C"/>
    <w:rsid w:val="00490D75"/>
    <w:rsid w:val="004E136D"/>
    <w:rsid w:val="004E5104"/>
    <w:rsid w:val="005176EB"/>
    <w:rsid w:val="00525B53"/>
    <w:rsid w:val="0053254B"/>
    <w:rsid w:val="00547162"/>
    <w:rsid w:val="00553B44"/>
    <w:rsid w:val="005565D0"/>
    <w:rsid w:val="005679C2"/>
    <w:rsid w:val="00572DF8"/>
    <w:rsid w:val="00573E1A"/>
    <w:rsid w:val="00583A20"/>
    <w:rsid w:val="0059021E"/>
    <w:rsid w:val="005A7DCE"/>
    <w:rsid w:val="005B67BB"/>
    <w:rsid w:val="005C50AA"/>
    <w:rsid w:val="005C588A"/>
    <w:rsid w:val="005E08D9"/>
    <w:rsid w:val="005E2882"/>
    <w:rsid w:val="006025D7"/>
    <w:rsid w:val="00604DA8"/>
    <w:rsid w:val="0061351E"/>
    <w:rsid w:val="00620C61"/>
    <w:rsid w:val="00625862"/>
    <w:rsid w:val="00644F51"/>
    <w:rsid w:val="006962BB"/>
    <w:rsid w:val="006A1AC0"/>
    <w:rsid w:val="006A4AAE"/>
    <w:rsid w:val="006A77F0"/>
    <w:rsid w:val="006E2A75"/>
    <w:rsid w:val="006F103C"/>
    <w:rsid w:val="0070082D"/>
    <w:rsid w:val="00754B64"/>
    <w:rsid w:val="00777689"/>
    <w:rsid w:val="00782D7A"/>
    <w:rsid w:val="00790612"/>
    <w:rsid w:val="007A156D"/>
    <w:rsid w:val="007B1414"/>
    <w:rsid w:val="007C04AC"/>
    <w:rsid w:val="007C697F"/>
    <w:rsid w:val="007E1E98"/>
    <w:rsid w:val="007E1F63"/>
    <w:rsid w:val="007F3065"/>
    <w:rsid w:val="007F7D47"/>
    <w:rsid w:val="0081588F"/>
    <w:rsid w:val="008538FA"/>
    <w:rsid w:val="00875FD2"/>
    <w:rsid w:val="00895C3A"/>
    <w:rsid w:val="008A1EA9"/>
    <w:rsid w:val="008E439E"/>
    <w:rsid w:val="0090449D"/>
    <w:rsid w:val="009178B0"/>
    <w:rsid w:val="0092350B"/>
    <w:rsid w:val="00957639"/>
    <w:rsid w:val="00973B9E"/>
    <w:rsid w:val="0097544C"/>
    <w:rsid w:val="00976523"/>
    <w:rsid w:val="00977F79"/>
    <w:rsid w:val="00981509"/>
    <w:rsid w:val="00995E6C"/>
    <w:rsid w:val="00997905"/>
    <w:rsid w:val="009B65E5"/>
    <w:rsid w:val="009B7228"/>
    <w:rsid w:val="009C2CA1"/>
    <w:rsid w:val="009C3327"/>
    <w:rsid w:val="009D66BC"/>
    <w:rsid w:val="009E0A3E"/>
    <w:rsid w:val="009E3E1F"/>
    <w:rsid w:val="00A017E7"/>
    <w:rsid w:val="00A11BE4"/>
    <w:rsid w:val="00A234EE"/>
    <w:rsid w:val="00A60DE7"/>
    <w:rsid w:val="00A7598A"/>
    <w:rsid w:val="00A84A32"/>
    <w:rsid w:val="00AA3D79"/>
    <w:rsid w:val="00AA6DFD"/>
    <w:rsid w:val="00AC262E"/>
    <w:rsid w:val="00AD2634"/>
    <w:rsid w:val="00AD508D"/>
    <w:rsid w:val="00AF2931"/>
    <w:rsid w:val="00B075B3"/>
    <w:rsid w:val="00B13082"/>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77A02"/>
    <w:rsid w:val="00C8069B"/>
    <w:rsid w:val="00D00D9D"/>
    <w:rsid w:val="00D07FA4"/>
    <w:rsid w:val="00D20C22"/>
    <w:rsid w:val="00D43701"/>
    <w:rsid w:val="00D539CC"/>
    <w:rsid w:val="00D66ED2"/>
    <w:rsid w:val="00D745A3"/>
    <w:rsid w:val="00DA4E43"/>
    <w:rsid w:val="00DA50DD"/>
    <w:rsid w:val="00DB0A60"/>
    <w:rsid w:val="00DE0EF1"/>
    <w:rsid w:val="00DE620F"/>
    <w:rsid w:val="00DF0FB0"/>
    <w:rsid w:val="00DF5102"/>
    <w:rsid w:val="00E0137F"/>
    <w:rsid w:val="00E124ED"/>
    <w:rsid w:val="00E3670D"/>
    <w:rsid w:val="00E84E0B"/>
    <w:rsid w:val="00E85953"/>
    <w:rsid w:val="00E90CF2"/>
    <w:rsid w:val="00EC3E65"/>
    <w:rsid w:val="00EE5E2F"/>
    <w:rsid w:val="00F20696"/>
    <w:rsid w:val="00F35D37"/>
    <w:rsid w:val="00F528FD"/>
    <w:rsid w:val="00F71E59"/>
    <w:rsid w:val="00F74C8E"/>
    <w:rsid w:val="00F75016"/>
    <w:rsid w:val="00F76F58"/>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2049E3"/>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semiHidden/>
    <w:unhideWhenUsed/>
    <w:qFormat/>
    <w:rsid w:val="002049E3"/>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2049E3"/>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049E3"/>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semiHidden/>
    <w:unhideWhenUsed/>
    <w:qFormat/>
    <w:rsid w:val="002049E3"/>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semiHidden/>
    <w:unhideWhenUsed/>
    <w:qFormat/>
    <w:rsid w:val="002049E3"/>
    <w:pPr>
      <w:outlineLvl w:val="5"/>
    </w:pPr>
  </w:style>
  <w:style w:type="paragraph" w:styleId="Heading7">
    <w:name w:val="heading 7"/>
    <w:basedOn w:val="Normal"/>
    <w:next w:val="Normal"/>
    <w:link w:val="Heading7Char"/>
    <w:uiPriority w:val="9"/>
    <w:semiHidden/>
    <w:unhideWhenUsed/>
    <w:qFormat/>
    <w:rsid w:val="002049E3"/>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semiHidden/>
    <w:unhideWhenUsed/>
    <w:qFormat/>
    <w:rsid w:val="002049E3"/>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uiPriority w:val="99"/>
    <w:semiHidden/>
    <w:unhideWhenUsed/>
    <w:qFormat/>
    <w:rsid w:val="002049E3"/>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049E3"/>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semiHidden/>
    <w:rsid w:val="002049E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2049E3"/>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2049E3"/>
    <w:rPr>
      <w:rFonts w:ascii="Times New Roman" w:eastAsia="Times New Roman" w:hAnsi="Times New Roman"/>
      <w:b/>
      <w:bCs/>
      <w:sz w:val="28"/>
      <w:szCs w:val="28"/>
    </w:rPr>
  </w:style>
  <w:style w:type="character" w:customStyle="1" w:styleId="Heading5Char">
    <w:name w:val="Heading 5 Char"/>
    <w:basedOn w:val="DefaultParagraphFont"/>
    <w:link w:val="Heading5"/>
    <w:semiHidden/>
    <w:rsid w:val="002049E3"/>
    <w:rPr>
      <w:rFonts w:ascii="Arial" w:eastAsia="Times New Roman" w:hAnsi="Arial"/>
      <w:sz w:val="22"/>
    </w:rPr>
  </w:style>
  <w:style w:type="character" w:customStyle="1" w:styleId="Heading6Char">
    <w:name w:val="Heading 6 Char"/>
    <w:basedOn w:val="DefaultParagraphFont"/>
    <w:link w:val="Heading6"/>
    <w:semiHidden/>
    <w:rsid w:val="002049E3"/>
    <w:rPr>
      <w:rFonts w:ascii="Arial" w:eastAsia="Times New Roman" w:hAnsi="Arial"/>
      <w:sz w:val="22"/>
    </w:rPr>
  </w:style>
  <w:style w:type="character" w:customStyle="1" w:styleId="Heading7Char">
    <w:name w:val="Heading 7 Char"/>
    <w:basedOn w:val="DefaultParagraphFont"/>
    <w:link w:val="Heading7"/>
    <w:uiPriority w:val="9"/>
    <w:semiHidden/>
    <w:rsid w:val="002049E3"/>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2049E3"/>
    <w:rPr>
      <w:rFonts w:ascii="Arial" w:eastAsia="Times New Roman" w:hAnsi="Arial"/>
      <w:i/>
    </w:rPr>
  </w:style>
  <w:style w:type="character" w:customStyle="1" w:styleId="Heading9Char">
    <w:name w:val="Heading 9 Char"/>
    <w:basedOn w:val="DefaultParagraphFont"/>
    <w:link w:val="Heading9"/>
    <w:uiPriority w:val="99"/>
    <w:semiHidden/>
    <w:rsid w:val="002049E3"/>
    <w:rPr>
      <w:rFonts w:ascii="Arial" w:eastAsia="Times New Roman" w:hAnsi="Arial"/>
      <w:b/>
      <w:i/>
      <w:sz w:val="18"/>
    </w:rPr>
  </w:style>
  <w:style w:type="character" w:styleId="Hyperlink">
    <w:name w:val="Hyperlink"/>
    <w:basedOn w:val="DefaultParagraphFont"/>
    <w:semiHidden/>
    <w:unhideWhenUsed/>
    <w:rsid w:val="002049E3"/>
    <w:rPr>
      <w:color w:val="0000FF"/>
      <w:u w:val="single"/>
    </w:rPr>
  </w:style>
  <w:style w:type="character" w:styleId="FollowedHyperlink">
    <w:name w:val="FollowedHyperlink"/>
    <w:basedOn w:val="DefaultParagraphFont"/>
    <w:uiPriority w:val="99"/>
    <w:semiHidden/>
    <w:unhideWhenUsed/>
    <w:rsid w:val="002049E3"/>
    <w:rPr>
      <w:color w:val="800080"/>
      <w:u w:val="single"/>
    </w:rPr>
  </w:style>
  <w:style w:type="paragraph" w:styleId="NormalWeb">
    <w:name w:val="Normal (Web)"/>
    <w:basedOn w:val="Normal"/>
    <w:uiPriority w:val="99"/>
    <w:semiHidden/>
    <w:unhideWhenUsed/>
    <w:rsid w:val="002049E3"/>
    <w:pPr>
      <w:spacing w:before="100" w:beforeAutospacing="1" w:after="100" w:afterAutospacing="1"/>
      <w:ind w:left="0"/>
      <w:jc w:val="left"/>
    </w:pPr>
    <w:rPr>
      <w:rFonts w:ascii="Times New Roman" w:eastAsia="Times New Roman" w:hAnsi="Times New Roman"/>
      <w:sz w:val="24"/>
      <w:szCs w:val="24"/>
    </w:rPr>
  </w:style>
  <w:style w:type="paragraph" w:styleId="TOC1">
    <w:name w:val="toc 1"/>
    <w:basedOn w:val="Normal"/>
    <w:next w:val="Normal"/>
    <w:autoRedefine/>
    <w:uiPriority w:val="99"/>
    <w:semiHidden/>
    <w:unhideWhenUsed/>
    <w:rsid w:val="002049E3"/>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CommentText">
    <w:name w:val="annotation text"/>
    <w:basedOn w:val="Normal"/>
    <w:link w:val="CommentTextChar"/>
    <w:uiPriority w:val="99"/>
    <w:semiHidden/>
    <w:unhideWhenUsed/>
    <w:rsid w:val="002049E3"/>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semiHidden/>
    <w:rsid w:val="002049E3"/>
    <w:rPr>
      <w:rFonts w:ascii="Tahoma" w:eastAsia="Times New Roman" w:hAnsi="Tahoma"/>
    </w:rPr>
  </w:style>
  <w:style w:type="character" w:customStyle="1" w:styleId="BodyTextChar">
    <w:name w:val="Body Text Char"/>
    <w:aliases w:val="Char Char"/>
    <w:basedOn w:val="DefaultParagraphFont"/>
    <w:link w:val="BodyText"/>
    <w:semiHidden/>
    <w:locked/>
    <w:rsid w:val="002049E3"/>
    <w:rPr>
      <w:rFonts w:ascii="Times New Roman" w:eastAsia="Times New Roman" w:hAnsi="Times New Roman"/>
      <w:sz w:val="24"/>
      <w:szCs w:val="24"/>
      <w:lang w:val="hr-HR"/>
    </w:rPr>
  </w:style>
  <w:style w:type="paragraph" w:styleId="BodyText">
    <w:name w:val="Body Text"/>
    <w:aliases w:val="Char"/>
    <w:basedOn w:val="Normal"/>
    <w:link w:val="BodyTextChar"/>
    <w:semiHidden/>
    <w:unhideWhenUsed/>
    <w:rsid w:val="002049E3"/>
    <w:pPr>
      <w:ind w:left="0"/>
    </w:pPr>
    <w:rPr>
      <w:rFonts w:ascii="Times New Roman" w:eastAsia="Times New Roman" w:hAnsi="Times New Roman"/>
      <w:sz w:val="24"/>
      <w:szCs w:val="24"/>
      <w:lang w:val="hr-HR"/>
    </w:rPr>
  </w:style>
  <w:style w:type="character" w:customStyle="1" w:styleId="BodyTextChar1">
    <w:name w:val="Body Text Char1"/>
    <w:aliases w:val="Char Char1"/>
    <w:basedOn w:val="DefaultParagraphFont"/>
    <w:link w:val="BodyText"/>
    <w:semiHidden/>
    <w:rsid w:val="002049E3"/>
    <w:rPr>
      <w:sz w:val="22"/>
      <w:szCs w:val="22"/>
    </w:rPr>
  </w:style>
  <w:style w:type="paragraph" w:styleId="BodyTextIndent">
    <w:name w:val="Body Text Indent"/>
    <w:basedOn w:val="Normal"/>
    <w:link w:val="BodyTextIndentChar"/>
    <w:uiPriority w:val="99"/>
    <w:semiHidden/>
    <w:unhideWhenUsed/>
    <w:rsid w:val="002049E3"/>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uiPriority w:val="99"/>
    <w:semiHidden/>
    <w:rsid w:val="002049E3"/>
    <w:rPr>
      <w:rFonts w:ascii="Times New Roman" w:eastAsia="Times New Roman" w:hAnsi="Times New Roman"/>
      <w:sz w:val="24"/>
      <w:szCs w:val="24"/>
      <w:lang w:val="hr-HR"/>
    </w:rPr>
  </w:style>
  <w:style w:type="paragraph" w:styleId="BodyText3">
    <w:name w:val="Body Text 3"/>
    <w:basedOn w:val="Normal"/>
    <w:link w:val="BodyText3Char"/>
    <w:uiPriority w:val="99"/>
    <w:semiHidden/>
    <w:unhideWhenUsed/>
    <w:rsid w:val="002049E3"/>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2049E3"/>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2049E3"/>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2049E3"/>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049E3"/>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uiPriority w:val="99"/>
    <w:semiHidden/>
    <w:rsid w:val="002049E3"/>
    <w:rPr>
      <w:rFonts w:ascii="Times New Roman" w:eastAsia="Arial Unicode MS" w:hAnsi="Times New Roman"/>
      <w:sz w:val="24"/>
      <w:szCs w:val="24"/>
      <w:lang w:val="sr-Cyrl-CS"/>
    </w:rPr>
  </w:style>
  <w:style w:type="paragraph" w:styleId="BlockText">
    <w:name w:val="Block Text"/>
    <w:basedOn w:val="Normal"/>
    <w:uiPriority w:val="99"/>
    <w:semiHidden/>
    <w:unhideWhenUsed/>
    <w:rsid w:val="002049E3"/>
    <w:pPr>
      <w:ind w:left="-360" w:right="-331"/>
    </w:pPr>
    <w:rPr>
      <w:rFonts w:ascii="Times New Roman" w:eastAsia="Times New Roman" w:hAnsi="Times New Roman"/>
      <w:sz w:val="28"/>
      <w:szCs w:val="24"/>
    </w:rPr>
  </w:style>
  <w:style w:type="paragraph" w:styleId="PlainText">
    <w:name w:val="Plain Text"/>
    <w:basedOn w:val="Normal"/>
    <w:link w:val="PlainTextChar"/>
    <w:uiPriority w:val="99"/>
    <w:semiHidden/>
    <w:unhideWhenUsed/>
    <w:rsid w:val="002049E3"/>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2049E3"/>
    <w:rPr>
      <w:rFonts w:ascii="Courier New" w:eastAsia="Times New Roman" w:hAnsi="Courier New"/>
    </w:rPr>
  </w:style>
  <w:style w:type="paragraph" w:styleId="CommentSubject">
    <w:name w:val="annotation subject"/>
    <w:basedOn w:val="CommentText"/>
    <w:next w:val="CommentText"/>
    <w:link w:val="CommentSubjectChar1"/>
    <w:uiPriority w:val="99"/>
    <w:semiHidden/>
    <w:unhideWhenUsed/>
    <w:rsid w:val="002049E3"/>
    <w:pPr>
      <w:keepLines w:val="0"/>
      <w:spacing w:before="0"/>
      <w:ind w:left="0"/>
      <w:jc w:val="left"/>
    </w:pPr>
    <w:rPr>
      <w:rFonts w:ascii="Times New Roman" w:hAnsi="Times New Roman"/>
      <w:b/>
      <w:bCs/>
      <w:lang w:val="en-GB"/>
    </w:rPr>
  </w:style>
  <w:style w:type="character" w:customStyle="1" w:styleId="CommentSubjectChar">
    <w:name w:val="Comment Subject Char"/>
    <w:basedOn w:val="CommentTextChar"/>
    <w:link w:val="CommentSubject"/>
    <w:semiHidden/>
    <w:rsid w:val="002049E3"/>
    <w:rPr>
      <w:b/>
      <w:bCs/>
    </w:rPr>
  </w:style>
  <w:style w:type="paragraph" w:styleId="NoSpacing">
    <w:name w:val="No Spacing"/>
    <w:uiPriority w:val="1"/>
    <w:qFormat/>
    <w:rsid w:val="002049E3"/>
    <w:rPr>
      <w:rFonts w:asciiTheme="minorHAnsi" w:eastAsiaTheme="minorHAnsi" w:hAnsiTheme="minorHAnsi" w:cstheme="minorBidi"/>
      <w:sz w:val="22"/>
      <w:szCs w:val="22"/>
    </w:rPr>
  </w:style>
  <w:style w:type="paragraph" w:styleId="Revision">
    <w:name w:val="Revision"/>
    <w:uiPriority w:val="99"/>
    <w:semiHidden/>
    <w:rsid w:val="002049E3"/>
    <w:rPr>
      <w:rFonts w:eastAsia="Times New Roman"/>
      <w:sz w:val="22"/>
      <w:szCs w:val="22"/>
    </w:rPr>
  </w:style>
  <w:style w:type="character" w:customStyle="1" w:styleId="ListParagraphChar">
    <w:name w:val="List Paragraph Char"/>
    <w:basedOn w:val="DefaultParagraphFont"/>
    <w:link w:val="ListParagraph"/>
    <w:uiPriority w:val="34"/>
    <w:locked/>
    <w:rsid w:val="002049E3"/>
    <w:rPr>
      <w:rFonts w:ascii="Times New Roman" w:eastAsia="Times New Roman" w:hAnsi="Times New Roman"/>
      <w:sz w:val="22"/>
      <w:szCs w:val="22"/>
    </w:rPr>
  </w:style>
  <w:style w:type="paragraph" w:styleId="ListParagraph">
    <w:name w:val="List Paragraph"/>
    <w:basedOn w:val="Normal"/>
    <w:link w:val="ListParagraphChar"/>
    <w:uiPriority w:val="34"/>
    <w:qFormat/>
    <w:rsid w:val="002049E3"/>
    <w:pPr>
      <w:spacing w:after="200" w:line="276" w:lineRule="auto"/>
      <w:ind w:left="720"/>
      <w:contextualSpacing/>
      <w:jc w:val="left"/>
    </w:pPr>
    <w:rPr>
      <w:rFonts w:ascii="Times New Roman" w:eastAsia="Times New Roman" w:hAnsi="Times New Roman"/>
    </w:rPr>
  </w:style>
  <w:style w:type="paragraph" w:customStyle="1" w:styleId="pn11">
    <w:name w:val="pn11"/>
    <w:basedOn w:val="Normal"/>
    <w:uiPriority w:val="99"/>
    <w:rsid w:val="002049E3"/>
    <w:pPr>
      <w:spacing w:after="150"/>
      <w:ind w:left="0"/>
      <w:jc w:val="left"/>
    </w:pPr>
    <w:rPr>
      <w:rFonts w:ascii="Times New Roman" w:eastAsia="Times New Roman" w:hAnsi="Times New Roman"/>
      <w:sz w:val="23"/>
      <w:szCs w:val="23"/>
    </w:rPr>
  </w:style>
  <w:style w:type="paragraph" w:customStyle="1" w:styleId="CM55">
    <w:name w:val="CM55"/>
    <w:basedOn w:val="Normal"/>
    <w:next w:val="Normal"/>
    <w:uiPriority w:val="99"/>
    <w:rsid w:val="002049E3"/>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2049E3"/>
    <w:pPr>
      <w:keepLines/>
      <w:spacing w:before="960" w:line="288" w:lineRule="atLeast"/>
      <w:ind w:left="0"/>
    </w:pPr>
    <w:rPr>
      <w:rFonts w:ascii="Arial" w:eastAsia="Times New Roman" w:hAnsi="Arial"/>
      <w:szCs w:val="20"/>
    </w:rPr>
  </w:style>
  <w:style w:type="paragraph" w:customStyle="1" w:styleId="xl23">
    <w:name w:val="xl23"/>
    <w:basedOn w:val="Normal"/>
    <w:uiPriority w:val="99"/>
    <w:rsid w:val="002049E3"/>
    <w:pPr>
      <w:widowControl w:val="0"/>
      <w:spacing w:before="100" w:beforeAutospacing="1" w:after="100" w:afterAutospacing="1"/>
      <w:ind w:left="0"/>
    </w:pPr>
    <w:rPr>
      <w:rFonts w:ascii="Arial" w:eastAsia="Times New Roman" w:hAnsi="Arial" w:cs="Arial"/>
      <w:sz w:val="24"/>
      <w:szCs w:val="20"/>
      <w:lang w:val="sr-Latn-CS" w:eastAsia="sr-Latn-CS"/>
    </w:rPr>
  </w:style>
  <w:style w:type="paragraph" w:customStyle="1" w:styleId="Head1">
    <w:name w:val="Head 1"/>
    <w:basedOn w:val="Normal"/>
    <w:uiPriority w:val="99"/>
    <w:rsid w:val="002049E3"/>
    <w:pPr>
      <w:spacing w:before="120"/>
      <w:ind w:left="567"/>
    </w:pPr>
    <w:rPr>
      <w:rFonts w:ascii="Tahoma" w:eastAsia="Times New Roman" w:hAnsi="Tahoma"/>
      <w:szCs w:val="20"/>
      <w:lang w:val="el-GR"/>
    </w:rPr>
  </w:style>
  <w:style w:type="paragraph" w:customStyle="1" w:styleId="InWitness">
    <w:name w:val="In_Witness"/>
    <w:basedOn w:val="Normal"/>
    <w:uiPriority w:val="99"/>
    <w:rsid w:val="002049E3"/>
    <w:pPr>
      <w:keepNext/>
      <w:keepLines/>
      <w:spacing w:before="120"/>
      <w:ind w:left="1259"/>
    </w:pPr>
    <w:rPr>
      <w:rFonts w:ascii="Tahoma" w:eastAsia="Times New Roman" w:hAnsi="Tahoma"/>
      <w:szCs w:val="20"/>
    </w:rPr>
  </w:style>
  <w:style w:type="paragraph" w:customStyle="1" w:styleId="head4">
    <w:name w:val="head 4"/>
    <w:basedOn w:val="Heading4"/>
    <w:uiPriority w:val="99"/>
    <w:rsid w:val="002049E3"/>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customStyle="1" w:styleId="Numbering">
    <w:name w:val="Numbering"/>
    <w:basedOn w:val="BodyText"/>
    <w:uiPriority w:val="99"/>
    <w:rsid w:val="002049E3"/>
    <w:pPr>
      <w:keepLines/>
      <w:numPr>
        <w:numId w:val="1"/>
      </w:numPr>
      <w:tabs>
        <w:tab w:val="clear" w:pos="1211"/>
        <w:tab w:val="num" w:pos="360"/>
      </w:tabs>
      <w:spacing w:before="60"/>
      <w:ind w:left="0" w:firstLine="0"/>
    </w:pPr>
    <w:rPr>
      <w:rFonts w:ascii="Tahoma" w:hAnsi="Tahoma"/>
      <w:sz w:val="22"/>
      <w:szCs w:val="20"/>
      <w:lang w:val="en-US"/>
    </w:rPr>
  </w:style>
  <w:style w:type="paragraph" w:customStyle="1" w:styleId="1tekst">
    <w:name w:val="1tekst"/>
    <w:basedOn w:val="Normal"/>
    <w:uiPriority w:val="99"/>
    <w:rsid w:val="002049E3"/>
    <w:pPr>
      <w:ind w:left="313" w:right="313" w:firstLine="240"/>
    </w:pPr>
    <w:rPr>
      <w:rFonts w:ascii="Arial" w:eastAsia="Times New Roman" w:hAnsi="Arial" w:cs="Arial"/>
      <w:sz w:val="20"/>
      <w:szCs w:val="20"/>
    </w:rPr>
  </w:style>
  <w:style w:type="paragraph" w:customStyle="1" w:styleId="LL">
    <w:name w:val="LL"/>
    <w:basedOn w:val="Normal"/>
    <w:uiPriority w:val="99"/>
    <w:rsid w:val="002049E3"/>
    <w:pPr>
      <w:numPr>
        <w:numId w:val="3"/>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uiPriority w:val="99"/>
    <w:rsid w:val="002049E3"/>
    <w:pPr>
      <w:spacing w:before="100" w:beforeAutospacing="1" w:after="100" w:afterAutospacing="1"/>
      <w:ind w:left="0"/>
      <w:jc w:val="left"/>
    </w:pPr>
    <w:rPr>
      <w:rFonts w:ascii="Arial" w:eastAsia="Times New Roman" w:hAnsi="Arial" w:cs="Arial"/>
    </w:rPr>
  </w:style>
  <w:style w:type="paragraph" w:customStyle="1" w:styleId="clan">
    <w:name w:val="clan"/>
    <w:basedOn w:val="Normal"/>
    <w:uiPriority w:val="99"/>
    <w:rsid w:val="002049E3"/>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uiPriority w:val="99"/>
    <w:rsid w:val="002049E3"/>
    <w:pPr>
      <w:spacing w:before="240" w:after="240"/>
      <w:ind w:left="0"/>
      <w:jc w:val="center"/>
    </w:pPr>
    <w:rPr>
      <w:rFonts w:ascii="Arial" w:eastAsia="Times New Roman" w:hAnsi="Arial" w:cs="Arial"/>
      <w:b/>
      <w:bCs/>
      <w:i/>
      <w:iCs/>
      <w:sz w:val="24"/>
      <w:szCs w:val="24"/>
    </w:rPr>
  </w:style>
  <w:style w:type="paragraph" w:customStyle="1" w:styleId="normaluvuceni">
    <w:name w:val="normal_uvuceni"/>
    <w:basedOn w:val="Normal"/>
    <w:uiPriority w:val="99"/>
    <w:rsid w:val="002049E3"/>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uiPriority w:val="99"/>
    <w:rsid w:val="002049E3"/>
    <w:pPr>
      <w:spacing w:before="240" w:after="240"/>
      <w:ind w:left="0"/>
      <w:jc w:val="center"/>
    </w:pPr>
    <w:rPr>
      <w:rFonts w:ascii="Arial" w:eastAsia="Times New Roman" w:hAnsi="Arial" w:cs="Arial"/>
      <w:b/>
      <w:bCs/>
      <w:sz w:val="24"/>
      <w:szCs w:val="24"/>
    </w:rPr>
  </w:style>
  <w:style w:type="paragraph" w:customStyle="1" w:styleId="normalcentar">
    <w:name w:val="normalcentar"/>
    <w:basedOn w:val="Normal"/>
    <w:uiPriority w:val="99"/>
    <w:rsid w:val="002049E3"/>
    <w:pPr>
      <w:spacing w:before="100" w:beforeAutospacing="1" w:after="100" w:afterAutospacing="1"/>
      <w:ind w:left="0"/>
      <w:jc w:val="center"/>
    </w:pPr>
    <w:rPr>
      <w:rFonts w:ascii="Arial" w:eastAsia="Times New Roman" w:hAnsi="Arial" w:cs="Arial"/>
    </w:rPr>
  </w:style>
  <w:style w:type="paragraph" w:customStyle="1" w:styleId="rvps1">
    <w:name w:val="rvps1"/>
    <w:basedOn w:val="Normal"/>
    <w:uiPriority w:val="99"/>
    <w:rsid w:val="002049E3"/>
    <w:pPr>
      <w:ind w:left="0"/>
      <w:jc w:val="left"/>
    </w:pPr>
    <w:rPr>
      <w:rFonts w:ascii="Times New Roman" w:eastAsia="Times New Roman" w:hAnsi="Times New Roman"/>
      <w:sz w:val="24"/>
      <w:szCs w:val="24"/>
    </w:rPr>
  </w:style>
  <w:style w:type="paragraph" w:customStyle="1" w:styleId="western">
    <w:name w:val="western"/>
    <w:basedOn w:val="Normal"/>
    <w:uiPriority w:val="99"/>
    <w:rsid w:val="002049E3"/>
    <w:pPr>
      <w:suppressAutoHyphens/>
      <w:spacing w:before="100" w:after="100"/>
      <w:ind w:left="0"/>
      <w:jc w:val="left"/>
    </w:pPr>
    <w:rPr>
      <w:rFonts w:ascii="Times New Roman" w:eastAsia="Times New Roman" w:hAnsi="Times New Roman"/>
      <w:sz w:val="24"/>
      <w:szCs w:val="20"/>
    </w:rPr>
  </w:style>
  <w:style w:type="paragraph" w:customStyle="1" w:styleId="Default">
    <w:name w:val="Default"/>
    <w:uiPriority w:val="99"/>
    <w:rsid w:val="002049E3"/>
    <w:pPr>
      <w:autoSpaceDE w:val="0"/>
      <w:autoSpaceDN w:val="0"/>
      <w:adjustRightInd w:val="0"/>
    </w:pPr>
    <w:rPr>
      <w:rFonts w:ascii="Times New Roman" w:eastAsia="Times New Roman" w:hAnsi="Times New Roman"/>
      <w:color w:val="000000"/>
      <w:sz w:val="24"/>
      <w:szCs w:val="24"/>
    </w:rPr>
  </w:style>
  <w:style w:type="paragraph" w:customStyle="1" w:styleId="podnaslovpropisa">
    <w:name w:val="podnaslovpropisa"/>
    <w:basedOn w:val="Normal"/>
    <w:uiPriority w:val="99"/>
    <w:rsid w:val="002049E3"/>
    <w:pPr>
      <w:shd w:val="clear" w:color="auto" w:fill="000000"/>
      <w:spacing w:before="100" w:beforeAutospacing="1" w:after="100" w:afterAutospacing="1"/>
      <w:ind w:left="0"/>
      <w:jc w:val="center"/>
    </w:pPr>
    <w:rPr>
      <w:rFonts w:ascii="Arial" w:eastAsia="Times New Roman" w:hAnsi="Arial" w:cs="Arial"/>
      <w:i/>
      <w:iCs/>
      <w:color w:val="FFE8BF"/>
      <w:sz w:val="26"/>
      <w:szCs w:val="26"/>
      <w:lang w:val="sr-Cyrl-CS" w:eastAsia="sr-Cyrl-CS"/>
    </w:rPr>
  </w:style>
  <w:style w:type="paragraph" w:customStyle="1" w:styleId="normalcentaritalic">
    <w:name w:val="normalcentaritalic"/>
    <w:basedOn w:val="Normal"/>
    <w:uiPriority w:val="99"/>
    <w:rsid w:val="002049E3"/>
    <w:pPr>
      <w:spacing w:before="100" w:beforeAutospacing="1" w:after="100" w:afterAutospacing="1"/>
      <w:ind w:left="0"/>
      <w:jc w:val="center"/>
    </w:pPr>
    <w:rPr>
      <w:rFonts w:ascii="Arial" w:eastAsia="Times New Roman" w:hAnsi="Arial" w:cs="Arial"/>
      <w:i/>
      <w:iCs/>
      <w:lang w:val="sr-Cyrl-CS" w:eastAsia="sr-Cyrl-CS"/>
    </w:rPr>
  </w:style>
  <w:style w:type="paragraph" w:customStyle="1" w:styleId="normalprored">
    <w:name w:val="normalprored"/>
    <w:basedOn w:val="Normal"/>
    <w:uiPriority w:val="99"/>
    <w:rsid w:val="002049E3"/>
    <w:pPr>
      <w:ind w:left="0"/>
      <w:jc w:val="left"/>
    </w:pPr>
    <w:rPr>
      <w:rFonts w:ascii="Arial" w:eastAsia="Times New Roman" w:hAnsi="Arial" w:cs="Arial"/>
      <w:sz w:val="26"/>
      <w:szCs w:val="26"/>
      <w:lang w:val="sr-Cyrl-CS" w:eastAsia="sr-Cyrl-CS"/>
    </w:rPr>
  </w:style>
  <w:style w:type="paragraph" w:customStyle="1" w:styleId="wyq060---pododeljak">
    <w:name w:val="wyq060---pododeljak"/>
    <w:basedOn w:val="Normal"/>
    <w:uiPriority w:val="99"/>
    <w:rsid w:val="002049E3"/>
    <w:pPr>
      <w:ind w:left="0"/>
      <w:jc w:val="center"/>
    </w:pPr>
    <w:rPr>
      <w:rFonts w:ascii="Arial" w:eastAsia="Times New Roman" w:hAnsi="Arial" w:cs="Arial"/>
      <w:sz w:val="31"/>
      <w:szCs w:val="31"/>
      <w:lang w:val="sr-Cyrl-CS" w:eastAsia="sr-Cyrl-CS"/>
    </w:rPr>
  </w:style>
  <w:style w:type="paragraph" w:customStyle="1" w:styleId="wyq080---odsek">
    <w:name w:val="wyq080---odsek"/>
    <w:basedOn w:val="Normal"/>
    <w:uiPriority w:val="99"/>
    <w:rsid w:val="002049E3"/>
    <w:pPr>
      <w:ind w:left="0"/>
      <w:jc w:val="center"/>
    </w:pPr>
    <w:rPr>
      <w:rFonts w:ascii="Arial" w:eastAsia="Times New Roman" w:hAnsi="Arial" w:cs="Arial"/>
      <w:b/>
      <w:bCs/>
      <w:sz w:val="29"/>
      <w:szCs w:val="29"/>
      <w:lang w:val="sr-Cyrl-CS" w:eastAsia="sr-Cyrl-CS"/>
    </w:rPr>
  </w:style>
  <w:style w:type="paragraph" w:customStyle="1" w:styleId="xl67">
    <w:name w:val="xl67"/>
    <w:basedOn w:val="Normal"/>
    <w:uiPriority w:val="99"/>
    <w:rsid w:val="002049E3"/>
    <w:pPr>
      <w:spacing w:before="100" w:beforeAutospacing="1" w:after="100" w:afterAutospacing="1"/>
      <w:ind w:left="0"/>
      <w:jc w:val="center"/>
    </w:pPr>
    <w:rPr>
      <w:rFonts w:ascii="Times New Roman" w:eastAsia="Times New Roman" w:hAnsi="Times New Roman"/>
      <w:sz w:val="24"/>
      <w:szCs w:val="24"/>
    </w:rPr>
  </w:style>
  <w:style w:type="paragraph" w:customStyle="1" w:styleId="xl68">
    <w:name w:val="xl68"/>
    <w:basedOn w:val="Normal"/>
    <w:uiPriority w:val="99"/>
    <w:rsid w:val="002049E3"/>
    <w:pPr>
      <w:spacing w:before="100" w:beforeAutospacing="1" w:after="100" w:afterAutospacing="1"/>
      <w:ind w:left="0"/>
      <w:jc w:val="left"/>
    </w:pPr>
    <w:rPr>
      <w:rFonts w:ascii="Times New Roman" w:eastAsia="Times New Roman" w:hAnsi="Times New Roman"/>
      <w:sz w:val="24"/>
      <w:szCs w:val="24"/>
    </w:rPr>
  </w:style>
  <w:style w:type="paragraph" w:customStyle="1" w:styleId="xl69">
    <w:name w:val="xl69"/>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0">
    <w:name w:val="xl70"/>
    <w:basedOn w:val="Normal"/>
    <w:uiPriority w:val="99"/>
    <w:rsid w:val="002049E3"/>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1">
    <w:name w:val="xl71"/>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color w:val="000000"/>
      <w:sz w:val="16"/>
      <w:szCs w:val="16"/>
    </w:rPr>
  </w:style>
  <w:style w:type="paragraph" w:customStyle="1" w:styleId="xl72">
    <w:name w:val="xl72"/>
    <w:basedOn w:val="Normal"/>
    <w:uiPriority w:val="99"/>
    <w:rsid w:val="002049E3"/>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3">
    <w:name w:val="xl73"/>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4">
    <w:name w:val="xl74"/>
    <w:basedOn w:val="Normal"/>
    <w:uiPriority w:val="99"/>
    <w:rsid w:val="002049E3"/>
    <w:pPr>
      <w:spacing w:before="100" w:beforeAutospacing="1" w:after="100" w:afterAutospacing="1"/>
      <w:ind w:left="0"/>
      <w:jc w:val="center"/>
    </w:pPr>
    <w:rPr>
      <w:rFonts w:ascii="Trebuchet MS" w:eastAsia="Times New Roman" w:hAnsi="Trebuchet MS"/>
      <w:sz w:val="16"/>
      <w:szCs w:val="16"/>
    </w:rPr>
  </w:style>
  <w:style w:type="paragraph" w:customStyle="1" w:styleId="xl75">
    <w:name w:val="xl75"/>
    <w:basedOn w:val="Normal"/>
    <w:uiPriority w:val="99"/>
    <w:rsid w:val="002049E3"/>
    <w:pPr>
      <w:spacing w:before="100" w:beforeAutospacing="1" w:after="100" w:afterAutospacing="1"/>
      <w:ind w:left="0"/>
      <w:jc w:val="left"/>
    </w:pPr>
    <w:rPr>
      <w:rFonts w:ascii="Trebuchet MS" w:eastAsia="Times New Roman" w:hAnsi="Trebuchet MS"/>
      <w:sz w:val="16"/>
      <w:szCs w:val="16"/>
    </w:rPr>
  </w:style>
  <w:style w:type="paragraph" w:customStyle="1" w:styleId="xl76">
    <w:name w:val="xl76"/>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sz w:val="16"/>
      <w:szCs w:val="16"/>
    </w:rPr>
  </w:style>
  <w:style w:type="paragraph" w:customStyle="1" w:styleId="xl77">
    <w:name w:val="xl77"/>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color w:val="000000"/>
      <w:sz w:val="16"/>
      <w:szCs w:val="16"/>
    </w:rPr>
  </w:style>
  <w:style w:type="paragraph" w:customStyle="1" w:styleId="xl78">
    <w:name w:val="xl78"/>
    <w:basedOn w:val="Normal"/>
    <w:uiPriority w:val="99"/>
    <w:rsid w:val="002049E3"/>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9">
    <w:name w:val="xl79"/>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0">
    <w:name w:val="xl80"/>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1">
    <w:name w:val="xl81"/>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2">
    <w:name w:val="xl82"/>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3">
    <w:name w:val="xl83"/>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4">
    <w:name w:val="xl84"/>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5">
    <w:name w:val="xl85"/>
    <w:basedOn w:val="Normal"/>
    <w:uiPriority w:val="99"/>
    <w:rsid w:val="002049E3"/>
    <w:pP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86">
    <w:name w:val="xl86"/>
    <w:basedOn w:val="Normal"/>
    <w:uiPriority w:val="99"/>
    <w:rsid w:val="002049E3"/>
    <w:pPr>
      <w:spacing w:before="100" w:beforeAutospacing="1" w:after="100" w:afterAutospacing="1"/>
      <w:ind w:left="0"/>
      <w:jc w:val="center"/>
    </w:pPr>
    <w:rPr>
      <w:rFonts w:ascii="Trebuchet MS" w:eastAsia="Times New Roman" w:hAnsi="Trebuchet MS"/>
      <w:sz w:val="16"/>
      <w:szCs w:val="16"/>
    </w:rPr>
  </w:style>
  <w:style w:type="paragraph" w:customStyle="1" w:styleId="xl87">
    <w:name w:val="xl87"/>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88">
    <w:name w:val="xl88"/>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89">
    <w:name w:val="xl89"/>
    <w:basedOn w:val="Normal"/>
    <w:uiPriority w:val="99"/>
    <w:rsid w:val="002049E3"/>
    <w:pPr>
      <w:spacing w:before="100" w:beforeAutospacing="1" w:after="100" w:afterAutospacing="1"/>
      <w:ind w:left="0"/>
      <w:jc w:val="center"/>
    </w:pPr>
    <w:rPr>
      <w:rFonts w:ascii="Trebuchet MS" w:eastAsia="Times New Roman" w:hAnsi="Trebuchet MS"/>
      <w:sz w:val="16"/>
      <w:szCs w:val="16"/>
    </w:rPr>
  </w:style>
  <w:style w:type="paragraph" w:customStyle="1" w:styleId="xl90">
    <w:name w:val="xl90"/>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1">
    <w:name w:val="xl91"/>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92">
    <w:name w:val="xl92"/>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3">
    <w:name w:val="xl93"/>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4">
    <w:name w:val="xl94"/>
    <w:basedOn w:val="Normal"/>
    <w:uiPriority w:val="99"/>
    <w:rsid w:val="002049E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color w:val="000000"/>
      <w:sz w:val="28"/>
      <w:szCs w:val="28"/>
    </w:rPr>
  </w:style>
  <w:style w:type="paragraph" w:customStyle="1" w:styleId="xl95">
    <w:name w:val="xl95"/>
    <w:basedOn w:val="Normal"/>
    <w:uiPriority w:val="99"/>
    <w:rsid w:val="002049E3"/>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96">
    <w:name w:val="xl96"/>
    <w:basedOn w:val="Normal"/>
    <w:uiPriority w:val="99"/>
    <w:rsid w:val="002049E3"/>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97">
    <w:name w:val="xl97"/>
    <w:basedOn w:val="Normal"/>
    <w:uiPriority w:val="99"/>
    <w:rsid w:val="002049E3"/>
    <w:pPr>
      <w:pBdr>
        <w:top w:val="single" w:sz="4" w:space="0" w:color="auto"/>
        <w:left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98">
    <w:name w:val="xl98"/>
    <w:basedOn w:val="Normal"/>
    <w:uiPriority w:val="99"/>
    <w:rsid w:val="002049E3"/>
    <w:pPr>
      <w:pBdr>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9">
    <w:name w:val="xl99"/>
    <w:basedOn w:val="Normal"/>
    <w:uiPriority w:val="99"/>
    <w:rsid w:val="002049E3"/>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100">
    <w:name w:val="xl100"/>
    <w:basedOn w:val="Normal"/>
    <w:uiPriority w:val="99"/>
    <w:rsid w:val="002049E3"/>
    <w:pPr>
      <w:pBdr>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01">
    <w:name w:val="xl101"/>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sz w:val="28"/>
      <w:szCs w:val="28"/>
    </w:rPr>
  </w:style>
  <w:style w:type="paragraph" w:customStyle="1" w:styleId="xl102">
    <w:name w:val="xl102"/>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03">
    <w:name w:val="xl103"/>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b/>
      <w:bCs/>
      <w:color w:val="000000"/>
      <w:sz w:val="24"/>
      <w:szCs w:val="24"/>
    </w:rPr>
  </w:style>
  <w:style w:type="paragraph" w:customStyle="1" w:styleId="xl104">
    <w:name w:val="xl104"/>
    <w:basedOn w:val="Normal"/>
    <w:uiPriority w:val="99"/>
    <w:rsid w:val="002049E3"/>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5">
    <w:name w:val="xl105"/>
    <w:basedOn w:val="Normal"/>
    <w:uiPriority w:val="99"/>
    <w:rsid w:val="002049E3"/>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6">
    <w:name w:val="xl106"/>
    <w:basedOn w:val="Normal"/>
    <w:uiPriority w:val="99"/>
    <w:rsid w:val="002049E3"/>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7">
    <w:name w:val="xl107"/>
    <w:basedOn w:val="Normal"/>
    <w:uiPriority w:val="99"/>
    <w:rsid w:val="002049E3"/>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8">
    <w:name w:val="xl108"/>
    <w:basedOn w:val="Normal"/>
    <w:uiPriority w:val="99"/>
    <w:rsid w:val="002049E3"/>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9">
    <w:name w:val="xl109"/>
    <w:basedOn w:val="Normal"/>
    <w:uiPriority w:val="99"/>
    <w:rsid w:val="002049E3"/>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10">
    <w:name w:val="xl110"/>
    <w:basedOn w:val="Normal"/>
    <w:uiPriority w:val="99"/>
    <w:rsid w:val="002049E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1">
    <w:name w:val="xl111"/>
    <w:basedOn w:val="Normal"/>
    <w:uiPriority w:val="99"/>
    <w:rsid w:val="002049E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2">
    <w:name w:val="xl112"/>
    <w:basedOn w:val="Normal"/>
    <w:uiPriority w:val="99"/>
    <w:rsid w:val="002049E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3">
    <w:name w:val="xl113"/>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4">
    <w:name w:val="xl114"/>
    <w:basedOn w:val="Normal"/>
    <w:uiPriority w:val="99"/>
    <w:rsid w:val="002049E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5">
    <w:name w:val="xl115"/>
    <w:basedOn w:val="Normal"/>
    <w:uiPriority w:val="99"/>
    <w:rsid w:val="002049E3"/>
    <w:pPr>
      <w:pBdr>
        <w:top w:val="single" w:sz="4" w:space="0" w:color="auto"/>
        <w:left w:val="single" w:sz="4" w:space="0" w:color="auto"/>
        <w:bottom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6">
    <w:name w:val="xl116"/>
    <w:basedOn w:val="Normal"/>
    <w:uiPriority w:val="99"/>
    <w:rsid w:val="002049E3"/>
    <w:pPr>
      <w:pBdr>
        <w:top w:val="single" w:sz="4" w:space="0" w:color="auto"/>
        <w:lef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7">
    <w:name w:val="xl117"/>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color w:val="FF0000"/>
      <w:sz w:val="24"/>
      <w:szCs w:val="24"/>
    </w:rPr>
  </w:style>
  <w:style w:type="paragraph" w:customStyle="1" w:styleId="xl118">
    <w:name w:val="xl118"/>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FF0000"/>
      <w:sz w:val="16"/>
      <w:szCs w:val="16"/>
    </w:rPr>
  </w:style>
  <w:style w:type="paragraph" w:customStyle="1" w:styleId="xl119">
    <w:name w:val="xl119"/>
    <w:basedOn w:val="Normal"/>
    <w:uiPriority w:val="99"/>
    <w:rsid w:val="002049E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center"/>
    </w:pPr>
    <w:rPr>
      <w:rFonts w:ascii="Times New Roman" w:eastAsia="Times New Roman" w:hAnsi="Times New Roman"/>
      <w:b/>
      <w:bCs/>
      <w:sz w:val="24"/>
      <w:szCs w:val="24"/>
    </w:rPr>
  </w:style>
  <w:style w:type="paragraph" w:customStyle="1" w:styleId="xl120">
    <w:name w:val="xl120"/>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16"/>
      <w:szCs w:val="16"/>
    </w:rPr>
  </w:style>
  <w:style w:type="paragraph" w:customStyle="1" w:styleId="xl121">
    <w:name w:val="xl121"/>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2">
    <w:name w:val="xl122"/>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3">
    <w:name w:val="xl123"/>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4">
    <w:name w:val="xl124"/>
    <w:basedOn w:val="Normal"/>
    <w:uiPriority w:val="99"/>
    <w:rsid w:val="002049E3"/>
    <w:pPr>
      <w:pBdr>
        <w:top w:val="single" w:sz="4" w:space="0" w:color="auto"/>
        <w:left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5">
    <w:name w:val="xl125"/>
    <w:basedOn w:val="Normal"/>
    <w:uiPriority w:val="99"/>
    <w:rsid w:val="002049E3"/>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26">
    <w:name w:val="xl126"/>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7">
    <w:name w:val="xl127"/>
    <w:basedOn w:val="Normal"/>
    <w:uiPriority w:val="99"/>
    <w:rsid w:val="002049E3"/>
    <w:pPr>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8">
    <w:name w:val="xl128"/>
    <w:basedOn w:val="Normal"/>
    <w:uiPriority w:val="99"/>
    <w:rsid w:val="002049E3"/>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sz w:val="28"/>
      <w:szCs w:val="28"/>
    </w:rPr>
  </w:style>
  <w:style w:type="paragraph" w:customStyle="1" w:styleId="xl129">
    <w:name w:val="xl129"/>
    <w:basedOn w:val="Normal"/>
    <w:uiPriority w:val="99"/>
    <w:rsid w:val="002049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b/>
      <w:bCs/>
      <w:color w:val="FF0000"/>
      <w:sz w:val="24"/>
      <w:szCs w:val="24"/>
    </w:rPr>
  </w:style>
  <w:style w:type="paragraph" w:customStyle="1" w:styleId="xl130">
    <w:name w:val="xl130"/>
    <w:basedOn w:val="Normal"/>
    <w:uiPriority w:val="99"/>
    <w:rsid w:val="002049E3"/>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color w:val="FF0000"/>
      <w:sz w:val="28"/>
      <w:szCs w:val="28"/>
    </w:rPr>
  </w:style>
  <w:style w:type="paragraph" w:customStyle="1" w:styleId="xl131">
    <w:name w:val="xl131"/>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rPr>
  </w:style>
  <w:style w:type="paragraph" w:customStyle="1" w:styleId="xl132">
    <w:name w:val="xl132"/>
    <w:basedOn w:val="Normal"/>
    <w:uiPriority w:val="99"/>
    <w:rsid w:val="002049E3"/>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color w:val="FF0000"/>
      <w:sz w:val="28"/>
      <w:szCs w:val="28"/>
    </w:rPr>
  </w:style>
  <w:style w:type="character" w:styleId="CommentReference">
    <w:name w:val="annotation reference"/>
    <w:basedOn w:val="DefaultParagraphFont"/>
    <w:uiPriority w:val="99"/>
    <w:semiHidden/>
    <w:unhideWhenUsed/>
    <w:rsid w:val="002049E3"/>
    <w:rPr>
      <w:sz w:val="16"/>
      <w:szCs w:val="16"/>
    </w:rPr>
  </w:style>
  <w:style w:type="character" w:styleId="PlaceholderText">
    <w:name w:val="Placeholder Text"/>
    <w:basedOn w:val="DefaultParagraphFont"/>
    <w:uiPriority w:val="99"/>
    <w:semiHidden/>
    <w:rsid w:val="002049E3"/>
    <w:rPr>
      <w:color w:val="808080"/>
    </w:rPr>
  </w:style>
  <w:style w:type="character" w:customStyle="1" w:styleId="CommentSubjectChar1">
    <w:name w:val="Comment Subject Char1"/>
    <w:basedOn w:val="CommentTextChar"/>
    <w:link w:val="CommentSubject"/>
    <w:uiPriority w:val="99"/>
    <w:semiHidden/>
    <w:locked/>
    <w:rsid w:val="002049E3"/>
    <w:rPr>
      <w:rFonts w:ascii="Times New Roman" w:hAnsi="Times New Roman"/>
      <w:b/>
      <w:bCs/>
      <w:lang w:val="en-GB"/>
    </w:rPr>
  </w:style>
  <w:style w:type="character" w:customStyle="1" w:styleId="lat">
    <w:name w:val="lat"/>
    <w:basedOn w:val="DefaultParagraphFont"/>
    <w:rsid w:val="002049E3"/>
    <w:rPr>
      <w:sz w:val="24"/>
      <w:szCs w:val="24"/>
    </w:rPr>
  </w:style>
  <w:style w:type="character" w:customStyle="1" w:styleId="st">
    <w:name w:val="st"/>
    <w:basedOn w:val="DefaultParagraphFont"/>
    <w:rsid w:val="002049E3"/>
  </w:style>
  <w:style w:type="character" w:customStyle="1" w:styleId="file">
    <w:name w:val="file"/>
    <w:basedOn w:val="DefaultParagraphFont"/>
    <w:rsid w:val="002049E3"/>
  </w:style>
</w:styles>
</file>

<file path=word/webSettings.xml><?xml version="1.0" encoding="utf-8"?>
<w:webSettings xmlns:r="http://schemas.openxmlformats.org/officeDocument/2006/relationships" xmlns:w="http://schemas.openxmlformats.org/wordprocessingml/2006/main">
  <w:divs>
    <w:div w:id="16017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pa.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ica.josifovi&#263;@ratel.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0D0-1278-4A6B-A892-3FC251A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8134</Words>
  <Characters>46367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51</cp:revision>
  <cp:lastPrinted>2010-02-04T12:06:00Z</cp:lastPrinted>
  <dcterms:created xsi:type="dcterms:W3CDTF">2014-06-23T05:44:00Z</dcterms:created>
  <dcterms:modified xsi:type="dcterms:W3CDTF">2018-06-04T10:22:00Z</dcterms:modified>
</cp:coreProperties>
</file>