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7A51" w14:textId="77777777" w:rsidR="002F18D2" w:rsidRDefault="002F18D2" w:rsidP="002F18D2">
      <w:pPr>
        <w:ind w:left="0" w:firstLine="567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члана 60. и </w:t>
      </w:r>
      <w:bookmarkStart w:id="0" w:name="str_215"/>
      <w:bookmarkEnd w:id="0"/>
      <w:r w:rsidRPr="00EA1776"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 w:rsidRPr="00EA1776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68/15), </w:t>
      </w:r>
      <w:r w:rsidRPr="00EA1776">
        <w:rPr>
          <w:rFonts w:ascii="Times New Roman" w:hAnsi="Times New Roman"/>
          <w:sz w:val="24"/>
          <w:szCs w:val="24"/>
          <w:lang w:val="sr-Cyrl-CS"/>
        </w:rPr>
        <w:t xml:space="preserve">Одлуке о покретању поступка јавне набавке број </w:t>
      </w:r>
      <w:r w:rsidRPr="00F472B3">
        <w:rPr>
          <w:rFonts w:ascii="Times New Roman" w:hAnsi="Times New Roman"/>
          <w:sz w:val="24"/>
          <w:szCs w:val="24"/>
          <w:lang w:val="sr-Cyrl-CS"/>
        </w:rPr>
        <w:t>1-02-4042-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lang w:val="sr-Cyrl-CS"/>
        </w:rPr>
        <w:t>/20</w:t>
      </w:r>
      <w:r w:rsidRPr="00F472B3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</w:rPr>
        <w:t>18</w:t>
      </w:r>
      <w:r w:rsidRPr="00F472B3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.2020</w:t>
      </w:r>
      <w:r w:rsidRPr="00F472B3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и Решења о образовању </w:t>
      </w:r>
      <w:r w:rsidRPr="00EA1776">
        <w:rPr>
          <w:rFonts w:ascii="Times New Roman" w:hAnsi="Times New Roman"/>
          <w:sz w:val="24"/>
          <w:szCs w:val="24"/>
          <w:lang w:val="sr-Cyrl-CS"/>
        </w:rPr>
        <w:t>комиси</w:t>
      </w:r>
      <w:r>
        <w:rPr>
          <w:rFonts w:ascii="Times New Roman" w:hAnsi="Times New Roman"/>
          <w:sz w:val="24"/>
          <w:szCs w:val="24"/>
          <w:lang w:val="sr-Cyrl-CS"/>
        </w:rPr>
        <w:t xml:space="preserve">је за јавну набавку </w:t>
      </w:r>
      <w:r w:rsidRPr="00F472B3">
        <w:rPr>
          <w:rFonts w:ascii="Times New Roman" w:hAnsi="Times New Roman"/>
          <w:sz w:val="24"/>
          <w:szCs w:val="24"/>
          <w:lang w:val="sr-Cyrl-CS"/>
        </w:rPr>
        <w:t>1-02-4042-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lang w:val="sr-Cyrl-CS"/>
        </w:rPr>
        <w:t>/20</w:t>
      </w:r>
      <w:r>
        <w:rPr>
          <w:rFonts w:ascii="Times New Roman" w:hAnsi="Times New Roman"/>
          <w:sz w:val="24"/>
          <w:szCs w:val="24"/>
        </w:rPr>
        <w:t>-1</w:t>
      </w:r>
      <w:r w:rsidRPr="00F472B3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</w:rPr>
        <w:t>18</w:t>
      </w:r>
      <w:r w:rsidRPr="00F472B3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.2020</w:t>
      </w:r>
      <w:r w:rsidRPr="00F472B3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, за јавну набавку </w:t>
      </w:r>
      <w:r w:rsidRPr="00727FC5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услуга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– осигурање</w:t>
      </w:r>
      <w:r w:rsidRPr="00727FC5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обликовану</w:t>
      </w:r>
      <w:r w:rsidRPr="00595E7C">
        <w:rPr>
          <w:rFonts w:ascii="Times New Roman" w:eastAsia="Times New Roman" w:hAnsi="Times New Roman"/>
          <w:sz w:val="24"/>
          <w:szCs w:val="24"/>
        </w:rPr>
        <w:t xml:space="preserve"> по партијама</w:t>
      </w:r>
    </w:p>
    <w:p w14:paraId="0C3E3F62" w14:textId="77777777" w:rsidR="002F18D2" w:rsidRDefault="002F18D2" w:rsidP="002F18D2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4B1250CB" w14:textId="77777777" w:rsidR="002F18D2" w:rsidRPr="00852F70" w:rsidRDefault="002F18D2" w:rsidP="002F18D2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18B24C72" w14:textId="77777777" w:rsidR="002F18D2" w:rsidRPr="00EA1776" w:rsidRDefault="002F18D2" w:rsidP="002F18D2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14:paraId="0B2B7CF2" w14:textId="77777777" w:rsidR="002F18D2" w:rsidRPr="00EA1776" w:rsidRDefault="002F18D2" w:rsidP="002F18D2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14:paraId="1E6506FD" w14:textId="77777777" w:rsidR="002F18D2" w:rsidRPr="00EA1776" w:rsidRDefault="002F18D2" w:rsidP="002F18D2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11103 Б</w:t>
      </w: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</w:t>
      </w:r>
      <w:r w:rsidRPr="00845E6A">
        <w:rPr>
          <w:rFonts w:ascii="Times New Roman" w:eastAsia="Times New Roman" w:hAnsi="Times New Roman"/>
          <w:b/>
          <w:sz w:val="24"/>
          <w:szCs w:val="24"/>
          <w:lang w:val="sr-Cyrl-CS"/>
        </w:rPr>
        <w:t>улица</w:t>
      </w: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Палмотићева број</w:t>
      </w:r>
      <w:r w:rsidRPr="00EA1776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14:paraId="24C9DECB" w14:textId="77777777" w:rsidR="002F18D2" w:rsidRPr="00EA1776" w:rsidRDefault="002F18D2" w:rsidP="002F18D2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F74E524" w14:textId="77777777" w:rsidR="002F18D2" w:rsidRPr="00EA1776" w:rsidRDefault="002F18D2" w:rsidP="002F18D2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14:paraId="72877649" w14:textId="77777777" w:rsidR="002F18D2" w:rsidRPr="00EA1776" w:rsidRDefault="002F18D2" w:rsidP="002F18D2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1D1B10D" w14:textId="77777777" w:rsidR="002F18D2" w:rsidRPr="00EA1776" w:rsidRDefault="002F18D2" w:rsidP="002F18D2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ПОЗИВ ЗА ПОДНОШЕЊЕ ПОНУДА</w:t>
      </w:r>
    </w:p>
    <w:p w14:paraId="7482142A" w14:textId="77777777" w:rsidR="002F18D2" w:rsidRDefault="002F18D2" w:rsidP="002F18D2">
      <w:pPr>
        <w:tabs>
          <w:tab w:val="center" w:pos="4788"/>
          <w:tab w:val="left" w:pos="6212"/>
        </w:tabs>
        <w:ind w:left="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14:paraId="3D4C844C" w14:textId="77777777" w:rsidR="002F18D2" w:rsidRPr="00EA1776" w:rsidRDefault="002F18D2" w:rsidP="002F18D2">
      <w:pPr>
        <w:tabs>
          <w:tab w:val="center" w:pos="4788"/>
          <w:tab w:val="left" w:pos="6212"/>
        </w:tabs>
        <w:ind w:left="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14:paraId="3B7C26F6" w14:textId="77777777" w:rsidR="002F18D2" w:rsidRPr="00EA1776" w:rsidRDefault="002F18D2" w:rsidP="002F18D2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1. Позив за подношење понуда објављује Наручилац – Регулаторна агенција за електронске комуникације и поштанске услуге, улица </w:t>
      </w:r>
      <w:r w:rsidRPr="00EA1776">
        <w:rPr>
          <w:rFonts w:ascii="Times New Roman" w:eastAsia="Times New Roman" w:hAnsi="Times New Roman"/>
          <w:bCs/>
          <w:sz w:val="24"/>
          <w:szCs w:val="24"/>
          <w:lang w:val="sr-Cyrl-CS"/>
        </w:rPr>
        <w:t>Палмотићева број 2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, 11103 Београд. Интернет адреса Наручиоца је</w:t>
      </w:r>
      <w:r w:rsidRPr="00EA1776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EA1776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24EF6C8F" w14:textId="77777777" w:rsidR="002F18D2" w:rsidRPr="00EA1776" w:rsidRDefault="002F18D2" w:rsidP="002F18D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0245E7A" w14:textId="77777777" w:rsidR="002F18D2" w:rsidRPr="00EA1776" w:rsidRDefault="002F18D2" w:rsidP="002F18D2">
      <w:pPr>
        <w:ind w:left="0" w:firstLine="567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2. Врста Наручиоца: Остало. Наручилац је основан Законом о електронским комуникацијама </w:t>
      </w:r>
      <w:r w:rsidRPr="00595E7C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услуга.</w:t>
      </w:r>
    </w:p>
    <w:p w14:paraId="5E492E75" w14:textId="77777777" w:rsidR="002F18D2" w:rsidRPr="00EA1776" w:rsidRDefault="002F18D2" w:rsidP="002F18D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8882AED" w14:textId="77777777" w:rsidR="002F18D2" w:rsidRPr="00DA0178" w:rsidRDefault="002F18D2" w:rsidP="002F18D2">
      <w:pPr>
        <w:ind w:left="0" w:firstLine="567"/>
        <w:rPr>
          <w:rFonts w:ascii="Times New Roman" w:eastAsia="Times New Roman" w:hAnsi="Times New Roman"/>
          <w:sz w:val="24"/>
          <w:szCs w:val="24"/>
          <w:lang w:val="sr-Latn-CS"/>
        </w:rPr>
      </w:pPr>
      <w:r w:rsidRPr="00DA0178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отвореном поступку јавне набавке.</w:t>
      </w:r>
    </w:p>
    <w:p w14:paraId="5AE39991" w14:textId="77777777" w:rsidR="002F18D2" w:rsidRPr="00DA0178" w:rsidRDefault="002F18D2" w:rsidP="002F18D2">
      <w:pPr>
        <w:tabs>
          <w:tab w:val="left" w:pos="1110"/>
        </w:tabs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DA0178">
        <w:rPr>
          <w:rFonts w:ascii="Times New Roman" w:eastAsia="Times New Roman" w:hAnsi="Times New Roman"/>
          <w:sz w:val="24"/>
          <w:szCs w:val="24"/>
          <w:lang w:val="sr-Latn-CS"/>
        </w:rPr>
        <w:tab/>
      </w:r>
    </w:p>
    <w:p w14:paraId="688736DA" w14:textId="77777777" w:rsidR="002F18D2" w:rsidRPr="00DA0178" w:rsidRDefault="002F18D2" w:rsidP="002F18D2">
      <w:pPr>
        <w:ind w:left="567"/>
        <w:rPr>
          <w:rFonts w:ascii="Times New Roman" w:hAnsi="Times New Roman"/>
          <w:sz w:val="24"/>
          <w:szCs w:val="24"/>
        </w:rPr>
      </w:pPr>
      <w:r w:rsidRPr="00DA0178">
        <w:rPr>
          <w:rFonts w:ascii="Times New Roman" w:eastAsia="Times New Roman" w:hAnsi="Times New Roman"/>
          <w:sz w:val="24"/>
          <w:szCs w:val="24"/>
          <w:lang w:val="sr-Latn-CS"/>
        </w:rPr>
        <w:t xml:space="preserve">4. </w:t>
      </w:r>
      <w:r w:rsidRPr="00DA0178">
        <w:rPr>
          <w:rFonts w:ascii="Times New Roman" w:hAnsi="Times New Roman"/>
          <w:sz w:val="24"/>
          <w:szCs w:val="24"/>
        </w:rPr>
        <w:t>Предмет јавне набавке је набавка услуга осигурања, обликована у четири партије:</w:t>
      </w:r>
    </w:p>
    <w:p w14:paraId="2650279B" w14:textId="77777777" w:rsidR="002F18D2" w:rsidRPr="00DA0178" w:rsidRDefault="002F18D2" w:rsidP="002F18D2">
      <w:pPr>
        <w:ind w:left="567"/>
        <w:rPr>
          <w:rFonts w:ascii="Times New Roman" w:hAnsi="Times New Roman"/>
          <w:sz w:val="24"/>
          <w:szCs w:val="24"/>
        </w:rPr>
      </w:pPr>
    </w:p>
    <w:p w14:paraId="6C0C3A0D" w14:textId="77777777" w:rsidR="002F18D2" w:rsidRPr="00DA0178" w:rsidRDefault="002F18D2" w:rsidP="002F18D2">
      <w:pPr>
        <w:ind w:left="0" w:firstLine="567"/>
        <w:rPr>
          <w:rFonts w:ascii="Times New Roman" w:hAnsi="Times New Roman"/>
          <w:sz w:val="24"/>
          <w:szCs w:val="24"/>
        </w:rPr>
      </w:pPr>
      <w:r w:rsidRPr="00DA0178">
        <w:rPr>
          <w:rFonts w:ascii="Times New Roman" w:hAnsi="Times New Roman"/>
          <w:sz w:val="24"/>
          <w:szCs w:val="24"/>
        </w:rPr>
        <w:t xml:space="preserve">Партија I  – Осигурање од одговорности из делатности оцењивања усаглашености РиТТ опреме;  </w:t>
      </w:r>
    </w:p>
    <w:p w14:paraId="2C1BEF46" w14:textId="77777777" w:rsidR="002F18D2" w:rsidRPr="00DA0178" w:rsidRDefault="002F18D2" w:rsidP="002F18D2">
      <w:pPr>
        <w:ind w:left="567"/>
        <w:rPr>
          <w:rFonts w:ascii="Times New Roman" w:hAnsi="Times New Roman"/>
          <w:sz w:val="24"/>
          <w:szCs w:val="24"/>
        </w:rPr>
      </w:pPr>
      <w:r w:rsidRPr="00DA0178">
        <w:rPr>
          <w:rFonts w:ascii="Times New Roman" w:hAnsi="Times New Roman"/>
          <w:sz w:val="24"/>
          <w:szCs w:val="24"/>
        </w:rPr>
        <w:t xml:space="preserve">Партија II  – Услуге осигурања запослених; </w:t>
      </w:r>
    </w:p>
    <w:p w14:paraId="46B70F4B" w14:textId="77777777" w:rsidR="002F18D2" w:rsidRPr="00DA0178" w:rsidRDefault="002F18D2" w:rsidP="002F18D2">
      <w:pPr>
        <w:ind w:left="567"/>
        <w:rPr>
          <w:rFonts w:ascii="Times New Roman" w:hAnsi="Times New Roman"/>
          <w:sz w:val="24"/>
          <w:szCs w:val="24"/>
        </w:rPr>
      </w:pPr>
      <w:r w:rsidRPr="00DA0178">
        <w:rPr>
          <w:rFonts w:ascii="Times New Roman" w:hAnsi="Times New Roman"/>
          <w:sz w:val="24"/>
          <w:szCs w:val="24"/>
        </w:rPr>
        <w:t xml:space="preserve">Партија III  – Услуге осигурања опреме;  </w:t>
      </w:r>
    </w:p>
    <w:p w14:paraId="77D2994B" w14:textId="77777777" w:rsidR="002F18D2" w:rsidRPr="00DA0178" w:rsidRDefault="002F18D2" w:rsidP="002F18D2">
      <w:pPr>
        <w:ind w:left="567"/>
        <w:rPr>
          <w:rFonts w:ascii="Times New Roman" w:hAnsi="Times New Roman"/>
          <w:sz w:val="24"/>
          <w:szCs w:val="24"/>
        </w:rPr>
      </w:pPr>
      <w:r w:rsidRPr="00DA0178">
        <w:rPr>
          <w:rFonts w:ascii="Times New Roman" w:hAnsi="Times New Roman"/>
          <w:sz w:val="24"/>
          <w:szCs w:val="24"/>
        </w:rPr>
        <w:t xml:space="preserve">Партија IV  – Услуге осигурања објеката. </w:t>
      </w:r>
    </w:p>
    <w:p w14:paraId="654FC569" w14:textId="77777777" w:rsidR="002F18D2" w:rsidRPr="00DA0178" w:rsidRDefault="002F18D2" w:rsidP="002F18D2">
      <w:pPr>
        <w:ind w:left="567"/>
        <w:rPr>
          <w:rFonts w:ascii="Times New Roman" w:hAnsi="Times New Roman"/>
          <w:sz w:val="24"/>
          <w:szCs w:val="24"/>
        </w:rPr>
      </w:pPr>
    </w:p>
    <w:p w14:paraId="40552E07" w14:textId="77777777" w:rsidR="002F18D2" w:rsidRPr="00DA0178" w:rsidRDefault="002F18D2" w:rsidP="002F18D2">
      <w:pPr>
        <w:pStyle w:val="Default"/>
        <w:ind w:firstLine="567"/>
        <w:rPr>
          <w:rFonts w:ascii="Times New Roman" w:hAnsi="Times New Roman"/>
        </w:rPr>
      </w:pPr>
      <w:r w:rsidRPr="00DA0178">
        <w:rPr>
          <w:rFonts w:ascii="Times New Roman" w:eastAsia="Times New Roman" w:hAnsi="Times New Roman" w:cs="Times New Roman"/>
          <w:bCs/>
        </w:rPr>
        <w:t>5.</w:t>
      </w:r>
      <w:r w:rsidRPr="00DA0178">
        <w:rPr>
          <w:rFonts w:ascii="Times New Roman" w:eastAsia="Times New Roman" w:hAnsi="Times New Roman" w:cs="Times New Roman"/>
          <w:b/>
          <w:bCs/>
        </w:rPr>
        <w:t xml:space="preserve"> </w:t>
      </w:r>
      <w:r w:rsidRPr="00DA0178">
        <w:rPr>
          <w:rFonts w:ascii="Times New Roman" w:hAnsi="Times New Roman"/>
        </w:rPr>
        <w:t xml:space="preserve">Назив и ознака из општег речника набавке је: </w:t>
      </w:r>
    </w:p>
    <w:p w14:paraId="1ED39710" w14:textId="77777777" w:rsidR="002F18D2" w:rsidRPr="00DA0178" w:rsidRDefault="002F18D2" w:rsidP="002F18D2">
      <w:pPr>
        <w:pStyle w:val="Default"/>
        <w:ind w:firstLine="567"/>
        <w:rPr>
          <w:rFonts w:ascii="Times New Roman" w:hAnsi="Times New Roman"/>
        </w:rPr>
      </w:pPr>
    </w:p>
    <w:p w14:paraId="36571675" w14:textId="77777777" w:rsidR="002F18D2" w:rsidRPr="00DA0178" w:rsidRDefault="002F18D2" w:rsidP="002F18D2">
      <w:pPr>
        <w:pStyle w:val="Default"/>
        <w:ind w:firstLine="567"/>
        <w:rPr>
          <w:rFonts w:ascii="Times New Roman" w:hAnsi="Times New Roman"/>
        </w:rPr>
      </w:pPr>
      <w:r w:rsidRPr="00DA0178">
        <w:rPr>
          <w:rFonts w:ascii="Times New Roman" w:hAnsi="Times New Roman"/>
        </w:rPr>
        <w:t xml:space="preserve">Партија I – 66516000 - Услуге осигурања од одговорности;  </w:t>
      </w:r>
    </w:p>
    <w:p w14:paraId="46055195" w14:textId="77777777" w:rsidR="002F18D2" w:rsidRPr="00DA0178" w:rsidRDefault="002F18D2" w:rsidP="002F18D2">
      <w:pPr>
        <w:pStyle w:val="Default"/>
        <w:ind w:firstLine="567"/>
        <w:rPr>
          <w:rFonts w:ascii="Times New Roman" w:hAnsi="Times New Roman"/>
        </w:rPr>
      </w:pPr>
      <w:r w:rsidRPr="00DA0178">
        <w:rPr>
          <w:rFonts w:ascii="Times New Roman" w:hAnsi="Times New Roman"/>
        </w:rPr>
        <w:t xml:space="preserve">Партија II – 66511000 Услуге животног осигурања;  </w:t>
      </w:r>
    </w:p>
    <w:p w14:paraId="55179B1E" w14:textId="77777777" w:rsidR="002F18D2" w:rsidRPr="00DA0178" w:rsidRDefault="002F18D2" w:rsidP="002F18D2">
      <w:pPr>
        <w:pStyle w:val="Default"/>
        <w:ind w:firstLine="567"/>
        <w:rPr>
          <w:rFonts w:ascii="Times New Roman" w:hAnsi="Times New Roman"/>
        </w:rPr>
      </w:pPr>
      <w:r w:rsidRPr="00DA0178">
        <w:rPr>
          <w:rFonts w:ascii="Times New Roman" w:hAnsi="Times New Roman"/>
        </w:rPr>
        <w:t xml:space="preserve">Партија III – 66515200 Услуге осигурања имовине; </w:t>
      </w:r>
    </w:p>
    <w:p w14:paraId="05A6AD83" w14:textId="77777777" w:rsidR="002F18D2" w:rsidRPr="00DA0178" w:rsidRDefault="002F18D2" w:rsidP="002F18D2">
      <w:pPr>
        <w:pStyle w:val="Default"/>
        <w:ind w:firstLine="567"/>
        <w:rPr>
          <w:rFonts w:ascii="Times New Roman" w:hAnsi="Times New Roman"/>
        </w:rPr>
      </w:pPr>
      <w:r w:rsidRPr="00DA0178">
        <w:rPr>
          <w:rFonts w:ascii="Times New Roman" w:hAnsi="Times New Roman"/>
        </w:rPr>
        <w:t>Партија IV – 66515000 Услуге осигурања од штете или губитка.</w:t>
      </w:r>
    </w:p>
    <w:p w14:paraId="665B255F" w14:textId="77777777" w:rsidR="002F18D2" w:rsidRPr="00EA1776" w:rsidRDefault="002F18D2" w:rsidP="002F18D2">
      <w:pPr>
        <w:pStyle w:val="Default"/>
        <w:ind w:firstLine="567"/>
        <w:rPr>
          <w:rFonts w:ascii="Times New Roman" w:eastAsia="Times New Roman" w:hAnsi="Times New Roman"/>
        </w:rPr>
      </w:pPr>
    </w:p>
    <w:p w14:paraId="51B5A2D9" w14:textId="77777777" w:rsidR="002F18D2" w:rsidRPr="00EA1776" w:rsidRDefault="002F18D2" w:rsidP="002F18D2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6. Критеријум за доделу уговора биће</w:t>
      </w:r>
      <w:r w:rsidRPr="00EA1776">
        <w:rPr>
          <w:rFonts w:ascii="Times New Roman" w:eastAsia="Times New Roman" w:hAnsi="Times New Roman"/>
          <w:sz w:val="24"/>
          <w:szCs w:val="24"/>
          <w:lang w:val="ru-RU"/>
        </w:rPr>
        <w:t xml:space="preserve"> најнижа понуђена цена</w:t>
      </w:r>
      <w:r>
        <w:rPr>
          <w:rFonts w:ascii="Times New Roman" w:eastAsia="Times New Roman" w:hAnsi="Times New Roman"/>
          <w:sz w:val="24"/>
          <w:szCs w:val="24"/>
          <w:lang w:val="ru-RU"/>
        </w:rPr>
        <w:t>, за сваку од партија</w:t>
      </w:r>
      <w:r w:rsidRPr="00EA177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403549E8" w14:textId="77777777" w:rsidR="002F18D2" w:rsidRPr="00EA1776" w:rsidRDefault="002F18D2" w:rsidP="002F18D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7611269" w14:textId="77777777" w:rsidR="002F18D2" w:rsidRPr="00EA1776" w:rsidRDefault="002F18D2" w:rsidP="002F18D2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7. Конкурсна документација је бесплатно доступна на Порталу јавних набавки (</w:t>
      </w:r>
      <w:hyperlink r:id="rId8" w:history="1">
        <w:r w:rsidRPr="00EA1776">
          <w:rPr>
            <w:rStyle w:val="Hyperlink"/>
            <w:rFonts w:ascii="Times New Roman" w:eastAsia="Times New Roman" w:hAnsi="Times New Roman"/>
            <w:sz w:val="24"/>
            <w:szCs w:val="24"/>
          </w:rPr>
          <w:t>www.portal.ujn.gov.rs</w:t>
        </w:r>
      </w:hyperlink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EA1776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EA1776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EA1776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420C2AC6" w14:textId="77777777" w:rsidR="002F18D2" w:rsidRPr="00EA1776" w:rsidRDefault="002F18D2" w:rsidP="002F18D2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7D1C598" w14:textId="77777777" w:rsidR="002F18D2" w:rsidRPr="00EA1776" w:rsidRDefault="002F18D2" w:rsidP="002F18D2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8. Понуда се доставља препорученом пошиљком или лично на адресу: </w:t>
      </w:r>
    </w:p>
    <w:p w14:paraId="759645FC" w14:textId="77777777" w:rsidR="002F18D2" w:rsidRPr="00EA1776" w:rsidRDefault="002F18D2" w:rsidP="002F18D2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107D8B9" w14:textId="77777777" w:rsidR="002F18D2" w:rsidRPr="00EA1776" w:rsidRDefault="002F18D2" w:rsidP="002F18D2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</w:p>
    <w:p w14:paraId="4511F491" w14:textId="77777777" w:rsidR="002F18D2" w:rsidRPr="00EA1776" w:rsidRDefault="002F18D2" w:rsidP="002F18D2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</w:t>
      </w: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Палмотићева број 2, 11103 Београд</w:t>
      </w:r>
    </w:p>
    <w:p w14:paraId="5CE043D4" w14:textId="77777777" w:rsidR="002F18D2" w:rsidRPr="00EA1776" w:rsidRDefault="002F18D2" w:rsidP="002F18D2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14:paraId="2296FE19" w14:textId="77777777" w:rsidR="002F18D2" w:rsidRPr="00EA1776" w:rsidRDefault="002F18D2" w:rsidP="002F18D2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„</w:t>
      </w: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Понуда за јавну набавку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услуга</w:t>
      </w:r>
      <w:r w:rsidRPr="00EA177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– бр. 1-02-4042-</w:t>
      </w:r>
      <w:r>
        <w:rPr>
          <w:rFonts w:ascii="Times New Roman" w:eastAsia="Times New Roman" w:hAnsi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/20“</w:t>
      </w:r>
    </w:p>
    <w:p w14:paraId="159ED602" w14:textId="77777777" w:rsidR="002F18D2" w:rsidRPr="00EA1776" w:rsidRDefault="002F18D2" w:rsidP="002F18D2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b/>
          <w:sz w:val="24"/>
          <w:szCs w:val="24"/>
          <w:lang w:val="sr-Cyrl-CS"/>
        </w:rPr>
        <w:t>- НЕ ОТВАРАТИ -</w:t>
      </w:r>
    </w:p>
    <w:p w14:paraId="0984C4CD" w14:textId="77777777" w:rsidR="002F18D2" w:rsidRPr="00EA1776" w:rsidRDefault="002F18D2" w:rsidP="002F18D2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57E972F" w14:textId="77777777" w:rsidR="002F18D2" w:rsidRPr="00686898" w:rsidRDefault="002F18D2" w:rsidP="002F18D2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14:paraId="247AAE15" w14:textId="77777777" w:rsidR="002F18D2" w:rsidRPr="00686898" w:rsidRDefault="002F18D2" w:rsidP="002F18D2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 партија за коју подноси понуду</w:t>
      </w: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11752476" w14:textId="77777777" w:rsidR="002F18D2" w:rsidRPr="00686898" w:rsidRDefault="002F18D2" w:rsidP="002F18D2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>
        <w:rPr>
          <w:rFonts w:ascii="Times New Roman" w:eastAsia="Times New Roman" w:hAnsi="Times New Roman"/>
          <w:b/>
          <w:sz w:val="24"/>
          <w:szCs w:val="24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.2020</w:t>
      </w:r>
      <w:r w:rsidRPr="00686898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и то до 10.00 сати по локалном времену.</w:t>
      </w:r>
    </w:p>
    <w:p w14:paraId="56048B9F" w14:textId="77777777" w:rsidR="002F18D2" w:rsidRPr="00686898" w:rsidRDefault="002F18D2" w:rsidP="002F18D2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14:paraId="076D3AEA" w14:textId="77777777" w:rsidR="002F18D2" w:rsidRPr="00686898" w:rsidRDefault="002F18D2" w:rsidP="002F18D2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јавном позиву и конкурсној документацији,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14:paraId="0479E8EB" w14:textId="77777777" w:rsidR="002F18D2" w:rsidRPr="00686898" w:rsidRDefault="002F18D2" w:rsidP="002F18D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3E944E7" w14:textId="77777777" w:rsidR="002F18D2" w:rsidRPr="00EA1776" w:rsidRDefault="002F18D2" w:rsidP="002F18D2">
      <w:pPr>
        <w:ind w:left="0" w:firstLine="567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 xml:space="preserve">9. Јавно отварање благовремено поднетих понуда обавиће се на адреси седишта  </w:t>
      </w:r>
      <w:r w:rsidRPr="00686898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поштанске услуге, Београд, улица Палмотићева број 2,</w:t>
      </w:r>
      <w:r w:rsidRPr="0068689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686898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>
        <w:rPr>
          <w:rFonts w:ascii="Times New Roman" w:eastAsia="Times New Roman" w:hAnsi="Times New Roman"/>
          <w:b/>
          <w:sz w:val="24"/>
          <w:szCs w:val="24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.2020</w:t>
      </w:r>
      <w:r w:rsidRPr="00686898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у 10.30 сати.</w:t>
      </w:r>
      <w:r w:rsidRPr="00EA177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14:paraId="37054156" w14:textId="77777777" w:rsidR="002F18D2" w:rsidRPr="00EA1776" w:rsidRDefault="002F18D2" w:rsidP="002F18D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FA85DE7" w14:textId="77777777" w:rsidR="002F18D2" w:rsidRPr="00EA1776" w:rsidRDefault="002F18D2" w:rsidP="002F18D2">
      <w:pPr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10.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14:paraId="592742B4" w14:textId="77777777" w:rsidR="002F18D2" w:rsidRPr="00EA1776" w:rsidRDefault="002F18D2" w:rsidP="002F18D2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5236E0C9" w14:textId="77777777" w:rsidR="002F18D2" w:rsidRPr="00595E7C" w:rsidRDefault="002F18D2" w:rsidP="002F18D2">
      <w:pPr>
        <w:ind w:left="0" w:firstLine="567"/>
        <w:rPr>
          <w:rFonts w:ascii="Times New Roman" w:eastAsia="Times New Roman" w:hAnsi="Times New Roman"/>
          <w:sz w:val="24"/>
          <w:szCs w:val="24"/>
          <w:lang w:val="en-GB"/>
        </w:rPr>
      </w:pPr>
      <w:r w:rsidRPr="00EA1776">
        <w:rPr>
          <w:rFonts w:ascii="Times New Roman" w:eastAsia="Times New Roman" w:hAnsi="Times New Roman"/>
          <w:sz w:val="24"/>
          <w:szCs w:val="24"/>
          <w:lang w:val="ru-RU"/>
        </w:rPr>
        <w:t xml:space="preserve">11. 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Одлука о додели уговора о јавној набавци биће донета у року од 25 дана од дана отварања понуда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95E7C">
        <w:rPr>
          <w:rFonts w:ascii="Times New Roman" w:eastAsia="Times New Roman" w:hAnsi="Times New Roman"/>
          <w:sz w:val="24"/>
          <w:szCs w:val="24"/>
          <w:lang w:val="en-GB"/>
        </w:rPr>
        <w:t xml:space="preserve">и биће објављена на Порталу јавних набавки и на интернет страници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595E7C">
        <w:rPr>
          <w:rFonts w:ascii="Times New Roman" w:eastAsia="Times New Roman" w:hAnsi="Times New Roman"/>
          <w:sz w:val="24"/>
          <w:szCs w:val="24"/>
          <w:lang w:val="en-GB"/>
        </w:rPr>
        <w:t>аручиоца у року од три дана од дана доношења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14:paraId="1E5A605B" w14:textId="77777777" w:rsidR="002F18D2" w:rsidRPr="00EA1776" w:rsidRDefault="002F18D2" w:rsidP="002F18D2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C2F34AA" w14:textId="77777777" w:rsidR="002F18D2" w:rsidRPr="00595E7C" w:rsidRDefault="002F18D2" w:rsidP="002F18D2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Pr="00EA1776">
        <w:rPr>
          <w:rFonts w:ascii="Times New Roman" w:eastAsia="Times New Roman" w:hAnsi="Times New Roman"/>
          <w:sz w:val="24"/>
          <w:szCs w:val="24"/>
        </w:rPr>
        <w:t>2</w:t>
      </w:r>
      <w:r w:rsidRPr="00EA177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595E7C">
        <w:rPr>
          <w:rFonts w:ascii="Times New Roman" w:eastAsia="Times New Roman" w:hAnsi="Times New Roman"/>
          <w:sz w:val="24"/>
          <w:szCs w:val="24"/>
          <w:lang w:val="sr-Cyrl-CS"/>
        </w:rPr>
        <w:t xml:space="preserve">Додатне информације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се могу</w:t>
      </w:r>
      <w:r w:rsidRPr="00595E7C">
        <w:rPr>
          <w:rFonts w:ascii="Times New Roman" w:eastAsia="Times New Roman" w:hAnsi="Times New Roman"/>
          <w:sz w:val="24"/>
          <w:szCs w:val="24"/>
          <w:lang w:val="sr-Cyrl-CS"/>
        </w:rPr>
        <w:t xml:space="preserve"> тражити сваког радног дана од </w:t>
      </w:r>
      <w:r w:rsidRPr="00595E7C">
        <w:rPr>
          <w:rFonts w:ascii="Times New Roman" w:eastAsia="Times New Roman" w:hAnsi="Times New Roman"/>
          <w:sz w:val="24"/>
          <w:szCs w:val="24"/>
        </w:rPr>
        <w:t>9</w:t>
      </w:r>
      <w:r w:rsidRPr="00595E7C">
        <w:rPr>
          <w:rFonts w:ascii="Times New Roman" w:eastAsia="Times New Roman" w:hAnsi="Times New Roman"/>
          <w:sz w:val="24"/>
          <w:szCs w:val="24"/>
          <w:lang w:val="sr-Cyrl-CS"/>
        </w:rPr>
        <w:t>.00 до 1</w:t>
      </w:r>
      <w:r w:rsidRPr="00595E7C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.00 часова, од контакт особе:</w:t>
      </w:r>
      <w:r w:rsidRPr="00595E7C">
        <w:rPr>
          <w:rFonts w:ascii="Times New Roman" w:eastAsia="Times New Roman" w:hAnsi="Times New Roman"/>
          <w:sz w:val="24"/>
          <w:szCs w:val="24"/>
          <w:lang w:val="sr-Cyrl-CS"/>
        </w:rPr>
        <w:t xml:space="preserve"> Слободан Матовић, путем броја факса 011/3232-537 или путем </w:t>
      </w:r>
      <w:r w:rsidRPr="00595E7C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e-mail </w:t>
      </w:r>
      <w:r w:rsidRPr="00595E7C">
        <w:rPr>
          <w:rFonts w:ascii="Times New Roman" w:eastAsia="Times New Roman" w:hAnsi="Times New Roman"/>
          <w:sz w:val="24"/>
          <w:szCs w:val="24"/>
          <w:lang w:val="sr-Cyrl-CS"/>
        </w:rPr>
        <w:t xml:space="preserve">адресе </w:t>
      </w:r>
      <w:hyperlink r:id="rId10" w:history="1">
        <w:r w:rsidRPr="00595E7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slobodan.matovic@ratel.r</w:t>
        </w:r>
        <w:r w:rsidRPr="00595E7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s</w:t>
        </w:r>
      </w:hyperlink>
      <w:r w:rsidRPr="00595E7C">
        <w:rPr>
          <w:rFonts w:ascii="Times New Roman" w:eastAsia="Times New Roman" w:hAnsi="Times New Roman"/>
          <w:sz w:val="24"/>
          <w:szCs w:val="24"/>
        </w:rPr>
        <w:t>.</w:t>
      </w:r>
    </w:p>
    <w:p w14:paraId="0A041AAE" w14:textId="77777777" w:rsidR="002F18D2" w:rsidRDefault="002F18D2" w:rsidP="002F18D2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5A802C2C" w14:textId="77777777" w:rsidR="002F18D2" w:rsidRDefault="002F18D2" w:rsidP="002F18D2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022B7F36" w14:textId="77777777" w:rsidR="002F18D2" w:rsidRDefault="002F18D2" w:rsidP="002F18D2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59BBEB52" w14:textId="77777777" w:rsidR="002F18D2" w:rsidRDefault="002F18D2" w:rsidP="002F18D2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193F852E" w14:textId="77777777" w:rsidR="002F18D2" w:rsidRDefault="002F18D2" w:rsidP="002F18D2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34E4FEC4" w14:textId="77777777" w:rsidR="002F18D2" w:rsidRDefault="002F18D2" w:rsidP="002F18D2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12325B80" w14:textId="77777777" w:rsidR="002F18D2" w:rsidRPr="00DA0178" w:rsidRDefault="002F18D2" w:rsidP="002F18D2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0178">
        <w:rPr>
          <w:rFonts w:ascii="Times New Roman" w:eastAsia="Times New Roman" w:hAnsi="Times New Roman"/>
          <w:sz w:val="24"/>
          <w:szCs w:val="24"/>
          <w:lang w:val="sr-Cyrl-CS"/>
        </w:rPr>
        <w:t>Потписи председника и чланова комисије:</w:t>
      </w:r>
    </w:p>
    <w:p w14:paraId="30ECFA6B" w14:textId="77777777" w:rsidR="002F18D2" w:rsidRPr="00DA0178" w:rsidRDefault="002F18D2" w:rsidP="002F18D2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0E4FA833" w14:textId="77777777" w:rsidR="002F18D2" w:rsidRPr="00DA0178" w:rsidRDefault="002F18D2" w:rsidP="002F18D2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A017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14:paraId="20F47163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DA017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1) Момир Степановић – председник комисије </w:t>
      </w:r>
    </w:p>
    <w:p w14:paraId="5CAEBA08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3623A14B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A017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0FEF92AA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DA441E" w14:textId="77777777" w:rsidR="002F18D2" w:rsidRPr="00DA0178" w:rsidRDefault="002F18D2" w:rsidP="002F18D2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DA017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2)</w:t>
      </w:r>
      <w:r w:rsidRPr="00DA01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A017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Сања Вукчевић Вајс – члан комисије </w:t>
      </w:r>
    </w:p>
    <w:p w14:paraId="74743439" w14:textId="77777777" w:rsidR="002F18D2" w:rsidRPr="00DA0178" w:rsidRDefault="002F18D2" w:rsidP="002F18D2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29045C54" w14:textId="77777777" w:rsidR="002F18D2" w:rsidRPr="00DA0178" w:rsidRDefault="002F18D2" w:rsidP="002F18D2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A017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2756D277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D4F1CD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2C4D25C2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0178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DA0178">
        <w:rPr>
          <w:rFonts w:ascii="Times New Roman" w:eastAsia="Times New Roman" w:hAnsi="Times New Roman"/>
          <w:sz w:val="24"/>
          <w:szCs w:val="24"/>
          <w:lang w:val="sr-Cyrl-CS"/>
        </w:rPr>
        <w:t xml:space="preserve">Бојан Миленковић </w:t>
      </w:r>
      <w:r w:rsidRPr="00DA0178">
        <w:rPr>
          <w:rFonts w:ascii="Times New Roman" w:eastAsia="Times New Roman" w:hAnsi="Times New Roman"/>
          <w:sz w:val="24"/>
          <w:szCs w:val="24"/>
        </w:rPr>
        <w:t xml:space="preserve">– члан </w:t>
      </w:r>
      <w:r w:rsidRPr="00DA0178"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14:paraId="26AE469D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DA01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06D7C54A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017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1EB8499A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EEC68BF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0178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DA017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A0178">
        <w:rPr>
          <w:rFonts w:ascii="Times New Roman" w:eastAsia="Times New Roman" w:hAnsi="Times New Roman"/>
          <w:sz w:val="24"/>
          <w:szCs w:val="24"/>
          <w:lang w:val="sr-Cyrl-CS"/>
        </w:rPr>
        <w:t xml:space="preserve">Драгослав Станижан </w:t>
      </w:r>
      <w:r w:rsidRPr="00DA0178">
        <w:rPr>
          <w:rFonts w:ascii="Times New Roman" w:eastAsia="Times New Roman" w:hAnsi="Times New Roman"/>
          <w:sz w:val="24"/>
          <w:szCs w:val="24"/>
        </w:rPr>
        <w:t xml:space="preserve">– члан </w:t>
      </w:r>
      <w:r w:rsidRPr="00DA0178"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14:paraId="6E7B2C05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654A458" w14:textId="77777777" w:rsidR="002F18D2" w:rsidRPr="00DA0178" w:rsidRDefault="002F18D2" w:rsidP="002F18D2">
      <w:pPr>
        <w:ind w:left="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017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7831866D" w14:textId="77777777" w:rsidR="002F18D2" w:rsidRPr="00DA0178" w:rsidRDefault="002F18D2" w:rsidP="002F18D2">
      <w:pPr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1EFF0839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38EB39AA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0178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Pr="00DA0178">
        <w:rPr>
          <w:rFonts w:ascii="Times New Roman" w:eastAsia="Times New Roman" w:hAnsi="Times New Roman"/>
          <w:sz w:val="24"/>
          <w:szCs w:val="24"/>
        </w:rPr>
        <w:t xml:space="preserve">) Слободан Матовић – члан </w:t>
      </w:r>
      <w:r w:rsidRPr="00DA0178"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14:paraId="3310091F" w14:textId="77777777" w:rsidR="002F18D2" w:rsidRPr="00DA0178" w:rsidRDefault="002F18D2" w:rsidP="002F18D2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DA01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093AC65A" w14:textId="77777777" w:rsidR="002F18D2" w:rsidRPr="00DA0178" w:rsidRDefault="002F18D2" w:rsidP="002F18D2">
      <w:pPr>
        <w:ind w:left="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017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2ED8273D" w14:textId="77777777" w:rsidR="002F18D2" w:rsidRPr="00F76F58" w:rsidRDefault="002F18D2" w:rsidP="002F18D2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44FC667F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8EFCC" w14:textId="77777777" w:rsidR="00FC3F13" w:rsidRDefault="00FC3F13" w:rsidP="00973B9E">
      <w:r>
        <w:separator/>
      </w:r>
    </w:p>
  </w:endnote>
  <w:endnote w:type="continuationSeparator" w:id="0">
    <w:p w14:paraId="4CD40227" w14:textId="77777777" w:rsidR="00FC3F13" w:rsidRDefault="00FC3F13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CCDB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47E0A9CD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10DEF8D1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54FC1E26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1975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6EA84F41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49F561D4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65B6ED89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654A4" w14:textId="77777777" w:rsidR="00FC3F13" w:rsidRDefault="00FC3F13" w:rsidP="00973B9E">
      <w:r>
        <w:separator/>
      </w:r>
    </w:p>
  </w:footnote>
  <w:footnote w:type="continuationSeparator" w:id="0">
    <w:p w14:paraId="2BAE6022" w14:textId="77777777" w:rsidR="00FC3F13" w:rsidRDefault="00FC3F13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02CB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3CA52AA1" w14:textId="77777777" w:rsidTr="00F528FD">
      <w:trPr>
        <w:trHeight w:val="2147"/>
      </w:trPr>
      <w:tc>
        <w:tcPr>
          <w:tcW w:w="5979" w:type="dxa"/>
        </w:tcPr>
        <w:p w14:paraId="7315D0A6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325D8EBB" wp14:editId="4A397493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26F268A4" w14:textId="5ADD7FEB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886E4B">
            <w:rPr>
              <w:noProof/>
            </w:rPr>
            <w:drawing>
              <wp:inline distT="0" distB="0" distL="0" distR="0" wp14:anchorId="7E81351B" wp14:editId="3A69601C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612E2B" w14:textId="7798F2D4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886E4B">
      <w:rPr>
        <w:rFonts w:ascii="Times New Roman" w:hAnsi="Times New Roman"/>
        <w:sz w:val="24"/>
        <w:szCs w:val="24"/>
      </w:rPr>
      <w:t>1-02-4042-19/20-3</w:t>
    </w:r>
  </w:p>
  <w:p w14:paraId="5634ECA1" w14:textId="46584C54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886E4B">
      <w:rPr>
        <w:rFonts w:ascii="Times New Roman" w:hAnsi="Times New Roman"/>
        <w:sz w:val="24"/>
        <w:szCs w:val="24"/>
      </w:rPr>
      <w:t>20.05.2020.</w:t>
    </w:r>
  </w:p>
  <w:p w14:paraId="4766C17E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4C19D2EB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2F18D2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86E4B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C3F13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89515"/>
  <w15:docId w15:val="{C6094394-C607-4DB9-936C-43A44C54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F18D2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2F1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lobodan.mat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F9BD-2F16-43B2-B7CC-059AACC0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7</cp:revision>
  <cp:lastPrinted>2010-02-04T12:06:00Z</cp:lastPrinted>
  <dcterms:created xsi:type="dcterms:W3CDTF">2019-11-21T09:27:00Z</dcterms:created>
  <dcterms:modified xsi:type="dcterms:W3CDTF">2020-05-20T13:59:00Z</dcterms:modified>
</cp:coreProperties>
</file>