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46" w:rsidRPr="005C6546" w:rsidRDefault="005C6546" w:rsidP="005C6546">
      <w:pPr>
        <w:ind w:left="0" w:firstLine="720"/>
        <w:rPr>
          <w:rFonts w:ascii="Times New Roman" w:eastAsia="Times New Roman" w:hAnsi="Times New Roman"/>
          <w:bCs/>
          <w:sz w:val="24"/>
          <w:szCs w:val="24"/>
        </w:rPr>
      </w:pPr>
      <w:r w:rsidRPr="005C6546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На основу чл. 60. и </w:t>
      </w:r>
      <w:bookmarkStart w:id="0" w:name="str_215"/>
      <w:bookmarkEnd w:id="0"/>
      <w:r w:rsidRPr="005C6546">
        <w:rPr>
          <w:rFonts w:ascii="Times New Roman" w:eastAsia="Times New Roman" w:hAnsi="Times New Roman"/>
          <w:bCs/>
          <w:sz w:val="24"/>
          <w:szCs w:val="24"/>
        </w:rPr>
        <w:t xml:space="preserve">Прилога 3Б </w:t>
      </w:r>
      <w:r w:rsidRPr="005C6546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Закона о јавним набавкама </w:t>
      </w: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>(„Службени гласник РС“, број 124/12), Одлуке о покретању поступка јавне набавке број 1-02-4042-9/13 од 19.07.2013. године и Решења о образовању комисије за јавну набавку 1-02-4042-9/13-1 од 19.07.2013. године,</w:t>
      </w:r>
    </w:p>
    <w:p w:rsidR="005C6546" w:rsidRPr="005C6546" w:rsidRDefault="005C6546" w:rsidP="005C6546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:rsidR="005C6546" w:rsidRPr="005C6546" w:rsidRDefault="005C6546" w:rsidP="005C6546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:rsidR="005C6546" w:rsidRPr="005C6546" w:rsidRDefault="005C6546" w:rsidP="005C6546">
      <w:pPr>
        <w:ind w:left="360"/>
        <w:jc w:val="center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  <w:r w:rsidRPr="005C6546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Републичка агенција за елеКТРОНСКЕ комуникације</w:t>
      </w:r>
    </w:p>
    <w:p w:rsidR="005C6546" w:rsidRPr="005C6546" w:rsidRDefault="005C6546" w:rsidP="005C6546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5C6546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11000 Б</w:t>
      </w:r>
      <w:r w:rsidRPr="005C654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еоград</w:t>
      </w:r>
      <w:r w:rsidRPr="005C6546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, </w:t>
      </w:r>
      <w:r w:rsidRPr="005C654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Вишњићева број</w:t>
      </w:r>
      <w:r w:rsidRPr="005C6546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8</w:t>
      </w:r>
    </w:p>
    <w:p w:rsidR="005C6546" w:rsidRPr="005C6546" w:rsidRDefault="005C6546" w:rsidP="005C6546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C6546" w:rsidRPr="005C6546" w:rsidRDefault="005C6546" w:rsidP="005C6546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C6546" w:rsidRPr="005C6546" w:rsidRDefault="005C6546" w:rsidP="005C6546">
      <w:pPr>
        <w:shd w:val="clear" w:color="auto" w:fill="FFFFFF"/>
        <w:ind w:left="0" w:firstLine="72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5C6546">
        <w:rPr>
          <w:rFonts w:ascii="Times New Roman" w:eastAsia="Times New Roman" w:hAnsi="Times New Roman"/>
          <w:b/>
          <w:sz w:val="24"/>
          <w:szCs w:val="24"/>
          <w:lang w:val="sr-Cyrl-CS"/>
        </w:rPr>
        <w:t>о б ј а в љ у ј е</w:t>
      </w:r>
    </w:p>
    <w:p w:rsidR="005C6546" w:rsidRPr="005C6546" w:rsidRDefault="005C6546" w:rsidP="005C6546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C6546" w:rsidRPr="005C6546" w:rsidRDefault="005C6546" w:rsidP="005C6546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C6546" w:rsidRPr="005C6546" w:rsidRDefault="005C6546" w:rsidP="005C6546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sr-Cyrl-CS"/>
        </w:rPr>
      </w:pPr>
      <w:r w:rsidRPr="005C6546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 xml:space="preserve"> ПОЗИВ ЗА ПОДНОШЕЊЕ ПОНУДА</w:t>
      </w:r>
    </w:p>
    <w:p w:rsidR="005C6546" w:rsidRPr="005C6546" w:rsidRDefault="005C6546" w:rsidP="005C6546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5C654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5C6546" w:rsidRPr="005C6546" w:rsidRDefault="005C6546" w:rsidP="005C6546">
      <w:pPr>
        <w:ind w:left="0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5C6546" w:rsidRPr="005C6546" w:rsidRDefault="005C6546" w:rsidP="005C6546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>1. Позив за подношење понуда објављује Наручилац – Републичка агенција за електронске комуникације, улица Вишњићева број 8, 11000 Београд. Интернет адреса Наручиоца је</w:t>
      </w:r>
      <w:r w:rsidRPr="005C6546">
        <w:rPr>
          <w:rFonts w:ascii="Times New Roman" w:eastAsia="Times New Roman" w:hAnsi="Times New Roman"/>
          <w:sz w:val="24"/>
          <w:szCs w:val="24"/>
          <w:lang w:val="sr-Latn-CS"/>
        </w:rPr>
        <w:t xml:space="preserve">: </w:t>
      </w:r>
      <w:hyperlink r:id="rId7" w:history="1">
        <w:r w:rsidRPr="005C6546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www.ratel.rs</w:t>
        </w:r>
      </w:hyperlink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5C6546" w:rsidRPr="005C6546" w:rsidRDefault="005C6546" w:rsidP="005C6546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C6546" w:rsidRPr="005C6546" w:rsidRDefault="005C6546" w:rsidP="005C6546">
      <w:pPr>
        <w:ind w:left="0" w:firstLine="720"/>
        <w:rPr>
          <w:rFonts w:ascii="Times New Roman" w:eastAsia="Times New Roman" w:hAnsi="Times New Roman"/>
          <w:sz w:val="24"/>
          <w:szCs w:val="24"/>
          <w:highlight w:val="yellow"/>
          <w:lang w:val="sr-Cyrl-CS"/>
        </w:rPr>
      </w:pP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>2. Врста Наручиоца: Остало. Наручилац је основан Законом о електронским комуникацијама („Службени гласник РС“ број 44/10 и 60/13-УС), као регулаторно тело у области електронских комуникација;</w:t>
      </w:r>
    </w:p>
    <w:p w:rsidR="005C6546" w:rsidRPr="005C6546" w:rsidRDefault="005C6546" w:rsidP="005C6546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C6546" w:rsidRPr="005C6546" w:rsidRDefault="005C6546" w:rsidP="005C6546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>3. Додела уговора о јавној набавци се спроводи у отвореном поступак јавне набавке;</w:t>
      </w:r>
    </w:p>
    <w:p w:rsidR="005C6546" w:rsidRPr="005C6546" w:rsidRDefault="005C6546" w:rsidP="005C6546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5C6546" w:rsidRPr="005C6546" w:rsidRDefault="005C6546" w:rsidP="005C6546">
      <w:pPr>
        <w:ind w:left="0" w:firstLine="720"/>
        <w:rPr>
          <w:rFonts w:ascii="Times New Roman" w:eastAsia="Times New Roman" w:hAnsi="Times New Roman"/>
          <w:spacing w:val="-4"/>
          <w:sz w:val="24"/>
          <w:szCs w:val="24"/>
        </w:rPr>
      </w:pPr>
      <w:r w:rsidRPr="005C6546">
        <w:rPr>
          <w:rFonts w:ascii="Times New Roman" w:eastAsia="Times New Roman" w:hAnsi="Times New Roman"/>
          <w:sz w:val="24"/>
          <w:szCs w:val="24"/>
          <w:lang w:val="sr-Latn-CS"/>
        </w:rPr>
        <w:t>4. Предмет</w:t>
      </w: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 xml:space="preserve"> јавне набавке је</w:t>
      </w:r>
      <w:r w:rsidRPr="005C6546">
        <w:rPr>
          <w:rFonts w:ascii="Times New Roman" w:eastAsia="Times New Roman" w:hAnsi="Times New Roman"/>
          <w:b/>
          <w:sz w:val="24"/>
          <w:szCs w:val="24"/>
          <w:lang w:val="sr-Latn-CS"/>
        </w:rPr>
        <w:t xml:space="preserve"> </w:t>
      </w:r>
      <w:r w:rsidRPr="005C6546">
        <w:rPr>
          <w:rFonts w:ascii="Times New Roman" w:eastAsia="Times New Roman" w:hAnsi="Times New Roman"/>
          <w:iCs/>
          <w:sz w:val="24"/>
          <w:szCs w:val="24"/>
          <w:lang w:val="sr-Cyrl-CS"/>
        </w:rPr>
        <w:t>услуга – надоградња и одржавање софтвера базе дозвола, техничких прегледа и мерних резултата</w:t>
      </w:r>
      <w:r w:rsidRPr="005C654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</w:t>
      </w:r>
      <w:r w:rsidRPr="005C654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C654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за три године</w:t>
      </w:r>
      <w:r w:rsidRPr="005C654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5C6546" w:rsidRPr="005C6546" w:rsidRDefault="005C6546" w:rsidP="005C6546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5C6546">
        <w:rPr>
          <w:rFonts w:ascii="Times New Roman" w:eastAsia="Times New Roman" w:hAnsi="Times New Roman"/>
          <w:spacing w:val="-4"/>
          <w:sz w:val="24"/>
          <w:szCs w:val="24"/>
        </w:rPr>
        <w:t>Назив и ознак</w:t>
      </w:r>
      <w:r w:rsidRPr="005C6546">
        <w:rPr>
          <w:rFonts w:ascii="Times New Roman" w:eastAsia="Times New Roman" w:hAnsi="Times New Roman"/>
          <w:spacing w:val="-4"/>
          <w:sz w:val="24"/>
          <w:szCs w:val="24"/>
          <w:lang w:val="sr-Cyrl-CS"/>
        </w:rPr>
        <w:t>а</w:t>
      </w:r>
      <w:r w:rsidRPr="005C6546">
        <w:rPr>
          <w:rFonts w:ascii="Times New Roman" w:eastAsia="Times New Roman" w:hAnsi="Times New Roman"/>
          <w:spacing w:val="-4"/>
          <w:sz w:val="24"/>
          <w:szCs w:val="24"/>
        </w:rPr>
        <w:t xml:space="preserve"> из општег речника набавке</w:t>
      </w:r>
      <w:r w:rsidRPr="005C6546">
        <w:rPr>
          <w:rFonts w:ascii="Times New Roman" w:eastAsia="Times New Roman" w:hAnsi="Times New Roman"/>
          <w:spacing w:val="-4"/>
          <w:sz w:val="24"/>
          <w:szCs w:val="24"/>
          <w:lang w:val="sr-Cyrl-CS"/>
        </w:rPr>
        <w:t xml:space="preserve"> је </w:t>
      </w:r>
      <w:r w:rsidRPr="005C6546">
        <w:rPr>
          <w:rFonts w:ascii="Times New Roman" w:eastAsia="Times New Roman" w:hAnsi="Times New Roman"/>
          <w:sz w:val="24"/>
          <w:szCs w:val="24"/>
        </w:rPr>
        <w:t>48000000</w:t>
      </w:r>
      <w:r w:rsidRPr="005C654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C6546" w:rsidRPr="005C6546" w:rsidRDefault="005C6546" w:rsidP="005C6546">
      <w:pPr>
        <w:spacing w:line="276" w:lineRule="auto"/>
        <w:ind w:left="0" w:firstLine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C6546" w:rsidRPr="005C6546" w:rsidRDefault="005C6546" w:rsidP="005C6546">
      <w:pPr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>5.</w:t>
      </w:r>
      <w:r w:rsidRPr="005C6546">
        <w:rPr>
          <w:rFonts w:ascii="Arial" w:eastAsia="Times New Roman" w:hAnsi="Arial" w:cs="Arial"/>
          <w:lang w:val="sr-Cyrl-CS"/>
        </w:rPr>
        <w:t xml:space="preserve"> </w:t>
      </w: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>П</w:t>
      </w:r>
      <w:r w:rsidRPr="005C6546">
        <w:rPr>
          <w:rFonts w:ascii="Times New Roman" w:eastAsia="Times New Roman" w:hAnsi="Times New Roman"/>
          <w:sz w:val="24"/>
          <w:szCs w:val="24"/>
        </w:rPr>
        <w:t xml:space="preserve">онуђач </w:t>
      </w: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 xml:space="preserve">је у обавези </w:t>
      </w:r>
      <w:r w:rsidRPr="005C6546">
        <w:rPr>
          <w:rFonts w:ascii="Times New Roman" w:eastAsia="Times New Roman" w:hAnsi="Times New Roman"/>
          <w:sz w:val="24"/>
          <w:szCs w:val="24"/>
        </w:rPr>
        <w:t xml:space="preserve">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подизвођачу, а који не може бити већи од 50 % као и део предмета набавке који ће извршити преко подизвођача. </w:t>
      </w:r>
    </w:p>
    <w:p w:rsidR="005C6546" w:rsidRPr="005C6546" w:rsidRDefault="005C6546" w:rsidP="005C6546">
      <w:pPr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5C6546">
        <w:rPr>
          <w:rFonts w:ascii="Times New Roman" w:eastAsia="Times New Roman" w:hAnsi="Times New Roman"/>
          <w:sz w:val="24"/>
          <w:szCs w:val="24"/>
        </w:rPr>
        <w:t xml:space="preserve">Ако понуђач у понуди наведе да ће делимично извршење набавке поверити подизвођачу, дужан је да наведе назив подизвођача, а уколико уговор између наручиоца и понуђача буде закључен, тај подизвођач ће бити наведен у уговору. </w:t>
      </w:r>
    </w:p>
    <w:p w:rsidR="005C6546" w:rsidRPr="005C6546" w:rsidRDefault="005C6546" w:rsidP="005C6546">
      <w:pPr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5C6546">
        <w:rPr>
          <w:rFonts w:ascii="Times New Roman" w:eastAsia="Times New Roman" w:hAnsi="Times New Roman"/>
          <w:sz w:val="24"/>
          <w:szCs w:val="24"/>
        </w:rPr>
        <w:t xml:space="preserve">Понуђач је дужан да наручиоцу, на његов захтев, омогући приступ код подизвођача ради утврђивања испуњености услова. </w:t>
      </w:r>
    </w:p>
    <w:p w:rsidR="005C6546" w:rsidRPr="005C6546" w:rsidRDefault="005C6546" w:rsidP="005C6546">
      <w:pPr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5C6546">
        <w:rPr>
          <w:rFonts w:ascii="Times New Roman" w:eastAsia="Times New Roman" w:hAnsi="Times New Roman"/>
          <w:sz w:val="24"/>
          <w:szCs w:val="24"/>
        </w:rPr>
        <w:t xml:space="preserve">Понуђач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 </w:t>
      </w:r>
    </w:p>
    <w:p w:rsidR="005C6546" w:rsidRPr="005C6546" w:rsidRDefault="005C6546" w:rsidP="005C6546">
      <w:pPr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5C6546">
        <w:rPr>
          <w:rFonts w:ascii="Times New Roman" w:eastAsia="Times New Roman" w:hAnsi="Times New Roman"/>
          <w:sz w:val="24"/>
          <w:szCs w:val="24"/>
        </w:rPr>
        <w:lastRenderedPageBreak/>
        <w:t xml:space="preserve">Наручилац може на захтев подизвођача и где природа предмета набавке то дозвољава пренети доспела потраживања директно подизвођачу, за део набавке која се извршава преко тог подизвођача. </w:t>
      </w:r>
    </w:p>
    <w:p w:rsidR="005C6546" w:rsidRPr="005C6546" w:rsidRDefault="005C6546" w:rsidP="005C6546">
      <w:pPr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5C6546">
        <w:rPr>
          <w:rFonts w:ascii="Times New Roman" w:eastAsia="Times New Roman" w:hAnsi="Times New Roman"/>
          <w:sz w:val="24"/>
          <w:szCs w:val="24"/>
        </w:rPr>
        <w:t xml:space="preserve">Понуђач не може ангажовати као подизвођача лице које није навео у понуди, у супротном наручилац ће реализовати средство обезбеђења и раскинути уговор, осим ако би раскидом уговора наручилац претрпео знатну штету. </w:t>
      </w:r>
    </w:p>
    <w:p w:rsidR="005C6546" w:rsidRPr="005C6546" w:rsidRDefault="005C6546" w:rsidP="005C6546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5C6546">
        <w:rPr>
          <w:rFonts w:ascii="Times New Roman" w:eastAsia="Times New Roman" w:hAnsi="Times New Roman"/>
          <w:sz w:val="24"/>
          <w:szCs w:val="24"/>
        </w:rPr>
        <w:t xml:space="preserve">Понуђач може ангажовати као подизвођача лице које није навео у понуди, ако је на страни подизвођача након подношења понуде настала трајнија неспособност плаћања, ако то лице испуњава све услове одређене за подизвођача и уколико добије претходну сагласност наручиоца. </w:t>
      </w:r>
    </w:p>
    <w:p w:rsidR="005C6546" w:rsidRPr="005C6546" w:rsidRDefault="005C6546" w:rsidP="005C6546">
      <w:pPr>
        <w:shd w:val="clear" w:color="auto" w:fill="FFFFFF"/>
        <w:ind w:left="0"/>
        <w:jc w:val="left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C6546" w:rsidRPr="005C6546" w:rsidRDefault="005C6546" w:rsidP="005C6546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>6.  Критеријум за доделу уговора биће</w:t>
      </w:r>
      <w:r w:rsidRPr="005C6546">
        <w:rPr>
          <w:rFonts w:ascii="Times New Roman" w:eastAsia="Times New Roman" w:hAnsi="Times New Roman"/>
          <w:sz w:val="24"/>
          <w:szCs w:val="24"/>
          <w:lang w:val="ru-RU"/>
        </w:rPr>
        <w:t xml:space="preserve"> најнижа понуђена цена.</w:t>
      </w:r>
    </w:p>
    <w:p w:rsidR="005C6546" w:rsidRPr="005C6546" w:rsidRDefault="005C6546" w:rsidP="005C6546">
      <w:pPr>
        <w:ind w:left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5C6546" w:rsidRPr="005C6546" w:rsidRDefault="005C6546" w:rsidP="005C6546">
      <w:pPr>
        <w:ind w:left="0" w:firstLine="720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>7.</w:t>
      </w:r>
      <w:r w:rsidRPr="005C654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 xml:space="preserve">Преузимање конкурсне документације, заинтересовани понуђачи могу остварити сваког радног дана у времену од 10.00 до 14.00 часова, у просторијама наручиоца, на адреси: </w:t>
      </w:r>
      <w:r w:rsidRPr="005C6546">
        <w:rPr>
          <w:rFonts w:ascii="Times New Roman" w:eastAsia="Times New Roman" w:hAnsi="Times New Roman"/>
          <w:bCs/>
          <w:sz w:val="24"/>
          <w:szCs w:val="24"/>
          <w:lang w:val="sr-Cyrl-CS"/>
        </w:rPr>
        <w:t>Републичка агенција за електронске комуникације, Београд, Вишњићева број</w:t>
      </w:r>
      <w:r w:rsidRPr="005C6546"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  <w:t xml:space="preserve"> 8, </w:t>
      </w:r>
      <w:r w:rsidRPr="005C6546">
        <w:rPr>
          <w:rFonts w:ascii="Times New Roman" w:eastAsia="Times New Roman" w:hAnsi="Times New Roman"/>
          <w:bCs/>
          <w:sz w:val="24"/>
          <w:szCs w:val="24"/>
          <w:lang w:val="sr-Cyrl-CS"/>
        </w:rPr>
        <w:t>други спрат, канцеларија број</w:t>
      </w:r>
      <w:r w:rsidRPr="005C6546"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  <w:t xml:space="preserve"> 1.</w:t>
      </w:r>
    </w:p>
    <w:p w:rsidR="005C6546" w:rsidRPr="005C6546" w:rsidRDefault="005C6546" w:rsidP="005C6546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>Конкурсна документација је доступна на Порталу јавних набавки (</w:t>
      </w:r>
      <w:hyperlink r:id="rId8" w:history="1">
        <w:r w:rsidRPr="005C6546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www.portal.ujn.gov.rs</w:t>
        </w:r>
      </w:hyperlink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>) и интернет страници Наручиоца</w:t>
      </w:r>
      <w:r w:rsidRPr="005C6546">
        <w:rPr>
          <w:rFonts w:ascii="Times New Roman" w:eastAsia="Times New Roman" w:hAnsi="Times New Roman"/>
          <w:sz w:val="24"/>
          <w:szCs w:val="24"/>
        </w:rPr>
        <w:t xml:space="preserve"> (</w:t>
      </w:r>
      <w:hyperlink r:id="rId9" w:history="1">
        <w:r w:rsidRPr="005C6546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www.ratel.rs</w:t>
        </w:r>
      </w:hyperlink>
      <w:r w:rsidRPr="005C6546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5C6546" w:rsidRPr="005C6546" w:rsidRDefault="005C6546" w:rsidP="005C6546">
      <w:pPr>
        <w:ind w:left="0" w:firstLine="720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 xml:space="preserve">Приликом личног преузимања конкурсне документације понуђач мора доставити доказ о уплати износа од 1.000,00 динара на име трошкова преузимања конкурсне документације. Уплата се врши на рачун: </w:t>
      </w:r>
      <w:r w:rsidRPr="005C6546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Републичка агенција за електронске комуникације, Београд, </w:t>
      </w: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 xml:space="preserve">број: 840-963627-41, </w:t>
      </w:r>
      <w:r w:rsidRPr="005C6546">
        <w:rPr>
          <w:rFonts w:ascii="Times New Roman" w:eastAsia="Times New Roman" w:hAnsi="Times New Roman"/>
          <w:bCs/>
          <w:sz w:val="24"/>
          <w:szCs w:val="24"/>
          <w:lang w:val="sr-Cyrl-CS"/>
        </w:rPr>
        <w:t>позив на број:</w:t>
      </w:r>
      <w:r w:rsidRPr="005C654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>1-02-4042-9/13, сврха уплате: Конкурсна документација</w:t>
      </w:r>
      <w:r w:rsidRPr="005C654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Pr="005C6546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за јавну набавку </w:t>
      </w:r>
      <w:r w:rsidRPr="005C6546">
        <w:rPr>
          <w:rFonts w:ascii="Times New Roman" w:eastAsia="Times New Roman" w:hAnsi="Times New Roman"/>
          <w:iCs/>
          <w:sz w:val="24"/>
          <w:szCs w:val="24"/>
          <w:lang w:val="sr-Cyrl-CS"/>
        </w:rPr>
        <w:t>услуга – надоградња и одржавање софтвера базе дозвола, техничких прегледа и мерних резултата</w:t>
      </w:r>
      <w:r w:rsidRPr="005C654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</w:t>
      </w:r>
      <w:r w:rsidRPr="005C654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C654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за три године</w:t>
      </w:r>
      <w:r w:rsidRPr="005C6546">
        <w:rPr>
          <w:rFonts w:ascii="Times New Roman" w:eastAsia="Times New Roman" w:hAnsi="Times New Roman"/>
          <w:bCs/>
          <w:sz w:val="24"/>
          <w:szCs w:val="24"/>
          <w:lang w:val="sr-Cyrl-CS"/>
        </w:rPr>
        <w:t>.</w:t>
      </w:r>
    </w:p>
    <w:p w:rsidR="005C6546" w:rsidRPr="005C6546" w:rsidRDefault="005C6546" w:rsidP="005C6546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>Представник понуђача, који преузима конкурсну документацију, доставља:</w:t>
      </w:r>
    </w:p>
    <w:p w:rsidR="005C6546" w:rsidRPr="005C6546" w:rsidRDefault="005C6546" w:rsidP="005C6546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5C6546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 xml:space="preserve"> овлашћење за преузимање издато од стране потенцијалног понуђача, оверено и потписано од стране овлашћеног лица, са адресом седишта понуђача, </w:t>
      </w:r>
      <w:r w:rsidRPr="005C6546">
        <w:rPr>
          <w:rFonts w:ascii="Times New Roman" w:eastAsia="Times New Roman" w:hAnsi="Times New Roman"/>
          <w:i/>
          <w:sz w:val="24"/>
          <w:szCs w:val="24"/>
          <w:lang w:val="sr-Latn-CS"/>
        </w:rPr>
        <w:t>e-mail</w:t>
      </w:r>
      <w:r w:rsidRPr="005C6546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>адресом, контакт особом и контакт телефоном.</w:t>
      </w:r>
    </w:p>
    <w:p w:rsidR="005C6546" w:rsidRPr="005C6546" w:rsidRDefault="005C6546" w:rsidP="005C6546">
      <w:pPr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C6546" w:rsidRPr="005C6546" w:rsidRDefault="005C6546" w:rsidP="005C6546">
      <w:pPr>
        <w:ind w:left="0" w:firstLine="540"/>
        <w:rPr>
          <w:rFonts w:ascii="Times New Roman" w:eastAsia="Times New Roman" w:hAnsi="Times New Roman"/>
          <w:sz w:val="24"/>
          <w:szCs w:val="24"/>
          <w:lang w:val="sr-Cyrl-CS"/>
        </w:rPr>
      </w:pP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 xml:space="preserve">8. Понуда се доставља препорученом пошиљком или лично на адресу: </w:t>
      </w:r>
    </w:p>
    <w:p w:rsidR="005C6546" w:rsidRPr="005C6546" w:rsidRDefault="005C6546" w:rsidP="005C6546">
      <w:pPr>
        <w:ind w:left="0" w:firstLine="54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C6546" w:rsidRPr="005C6546" w:rsidRDefault="005C6546" w:rsidP="005C6546">
      <w:pPr>
        <w:ind w:left="54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5C654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Републичка агенција за електронске комуникације </w:t>
      </w:r>
    </w:p>
    <w:p w:rsidR="005C6546" w:rsidRPr="005C6546" w:rsidRDefault="005C6546" w:rsidP="005C6546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5C654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ул. Вишњићева број 8, 11000 Београд</w:t>
      </w:r>
    </w:p>
    <w:p w:rsidR="005C6546" w:rsidRPr="005C6546" w:rsidRDefault="005C6546" w:rsidP="005C6546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5C654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- Писарница -</w:t>
      </w:r>
    </w:p>
    <w:p w:rsidR="005C6546" w:rsidRPr="005C6546" w:rsidRDefault="005C6546" w:rsidP="005C6546">
      <w:pPr>
        <w:tabs>
          <w:tab w:val="left" w:pos="720"/>
          <w:tab w:val="center" w:pos="4680"/>
          <w:tab w:val="right" w:pos="9360"/>
        </w:tabs>
        <w:ind w:left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5C654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”Понуда за јавну набавку услуга – бр. 1-02-4042-</w:t>
      </w:r>
      <w:r w:rsidRPr="005C654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9</w:t>
      </w:r>
      <w:r w:rsidRPr="005C654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/13”</w:t>
      </w:r>
    </w:p>
    <w:p w:rsidR="005C6546" w:rsidRPr="005C6546" w:rsidRDefault="005C6546" w:rsidP="005C6546">
      <w:pPr>
        <w:widowControl w:val="0"/>
        <w:autoSpaceDE w:val="0"/>
        <w:autoSpaceDN w:val="0"/>
        <w:adjustRightInd w:val="0"/>
        <w:spacing w:line="291" w:lineRule="atLeast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5C6546">
        <w:rPr>
          <w:rFonts w:ascii="Times New Roman" w:eastAsia="Times New Roman" w:hAnsi="Times New Roman"/>
          <w:b/>
          <w:sz w:val="24"/>
          <w:szCs w:val="24"/>
          <w:lang w:val="sr-Cyrl-CS"/>
        </w:rPr>
        <w:t>- НЕ ОТВАРАТИ  -</w:t>
      </w:r>
    </w:p>
    <w:p w:rsidR="005C6546" w:rsidRPr="005C6546" w:rsidRDefault="005C6546" w:rsidP="005C6546">
      <w:pPr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C6546" w:rsidRPr="005C6546" w:rsidRDefault="005C6546" w:rsidP="005C6546">
      <w:pPr>
        <w:widowControl w:val="0"/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Понуђач понуду подноси у запечаћеној коверти, тако да се при отварању може проверити да ли је коверта онаква каква је предата. </w:t>
      </w:r>
    </w:p>
    <w:p w:rsidR="005C6546" w:rsidRPr="005C6546" w:rsidRDefault="005C6546" w:rsidP="005C6546">
      <w:pPr>
        <w:ind w:left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>На полеђини коверте мора бити исписан тачан назив и адреса понуђача.</w:t>
      </w:r>
    </w:p>
    <w:p w:rsidR="005C6546" w:rsidRPr="005C6546" w:rsidRDefault="005C6546" w:rsidP="005C6546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 xml:space="preserve">Заинтересовани понуђачи могу да доставе своје понуде сачињене у складу са конкурсном документацијом најкасније до </w:t>
      </w:r>
      <w:r w:rsidRPr="005C6546">
        <w:rPr>
          <w:rFonts w:ascii="Times New Roman" w:eastAsia="Times New Roman" w:hAnsi="Times New Roman"/>
          <w:b/>
          <w:sz w:val="24"/>
          <w:szCs w:val="24"/>
          <w:lang w:val="sr-Cyrl-CS"/>
        </w:rPr>
        <w:t>26.09.2013. године и то до 10.00 часова по локалном времену.</w:t>
      </w:r>
    </w:p>
    <w:p w:rsidR="005C6546" w:rsidRPr="005C6546" w:rsidRDefault="005C6546" w:rsidP="005C6546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 xml:space="preserve">Благовременом понудом сматраће се понуда приспела на назначену адресу наручиоца до напред наведеног датума и сата. </w:t>
      </w:r>
    </w:p>
    <w:p w:rsidR="005C6546" w:rsidRPr="005C6546" w:rsidRDefault="005C6546" w:rsidP="005C6546">
      <w:pPr>
        <w:widowControl w:val="0"/>
        <w:autoSpaceDE w:val="0"/>
        <w:autoSpaceDN w:val="0"/>
        <w:adjustRightInd w:val="0"/>
        <w:spacing w:line="291" w:lineRule="atLeast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Понуде поднете по истеку времена и сата одређених у јавном позиву и конкурсној документацији, сматраће се неблаговременим и биће по окончању поступка отварања </w:t>
      </w: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понуда, враћене неотворене понуђачима са назнаком, да су поднете неблаговремено. </w:t>
      </w:r>
    </w:p>
    <w:p w:rsidR="005C6546" w:rsidRPr="005C6546" w:rsidRDefault="005C6546" w:rsidP="005C6546">
      <w:pPr>
        <w:ind w:left="0" w:firstLine="720"/>
        <w:jc w:val="left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C6546" w:rsidRPr="005C6546" w:rsidRDefault="005C6546" w:rsidP="005C6546">
      <w:pPr>
        <w:ind w:left="0" w:firstLine="720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 xml:space="preserve">9. Јавно отварање благовремено достављених понуда обавиће се на адреси:  </w:t>
      </w:r>
      <w:r w:rsidRPr="005C6546">
        <w:rPr>
          <w:rFonts w:ascii="Times New Roman" w:eastAsia="Times New Roman" w:hAnsi="Times New Roman"/>
          <w:bCs/>
          <w:sz w:val="24"/>
          <w:szCs w:val="24"/>
          <w:lang w:val="sr-Cyrl-CS"/>
        </w:rPr>
        <w:t>Републичка агенција за електронске комуникације, Београд, Вишњићева број 8,</w:t>
      </w:r>
      <w:r w:rsidRPr="005C654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 xml:space="preserve">дана одређеног у конкурсној документацији, односно последњег дана рока за подношење понуда, </w:t>
      </w:r>
      <w:r w:rsidRPr="005C654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26.09.2013. године у 10.30 часова. </w:t>
      </w: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</w:p>
    <w:p w:rsidR="005C6546" w:rsidRPr="005C6546" w:rsidRDefault="005C6546" w:rsidP="005C6546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C6546" w:rsidRPr="005C6546" w:rsidRDefault="005C6546" w:rsidP="005C6546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 xml:space="preserve">10. Представници понуђача могу присуствовати јавном отварању понуда уколико то својство докажу достављањем овереног овлашћења. Једино овлашћени представници понуђача могу активно учествовати у поступку јавног отварања понуда. Остали присутни, који не докажу својство овлашћеног представника понуђача, могу присуствовати јавном отварању понуда али не могу активно учествовати у поступку. </w:t>
      </w:r>
    </w:p>
    <w:p w:rsidR="005C6546" w:rsidRPr="005C6546" w:rsidRDefault="005C6546" w:rsidP="005C6546">
      <w:pPr>
        <w:ind w:left="0"/>
        <w:rPr>
          <w:rFonts w:ascii="Times New Roman" w:eastAsia="Arial Unicode MS" w:hAnsi="Times New Roman"/>
          <w:sz w:val="24"/>
          <w:szCs w:val="24"/>
          <w:lang w:val="ru-RU"/>
        </w:rPr>
      </w:pPr>
    </w:p>
    <w:p w:rsidR="005C6546" w:rsidRPr="005C6546" w:rsidRDefault="005C6546" w:rsidP="005C6546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5C6546">
        <w:rPr>
          <w:rFonts w:ascii="Times New Roman" w:eastAsia="Times New Roman" w:hAnsi="Times New Roman"/>
          <w:sz w:val="24"/>
          <w:szCs w:val="24"/>
          <w:lang w:val="ru-RU"/>
        </w:rPr>
        <w:t xml:space="preserve">11. </w:t>
      </w: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 xml:space="preserve">Одлука о додели уговора о јавној набавци биће донета у року од 25 дана од дана отварања понуда и биће достављена понуђачима у року од три дана од дана доношења. </w:t>
      </w:r>
    </w:p>
    <w:p w:rsidR="005C6546" w:rsidRPr="005C6546" w:rsidRDefault="005C6546" w:rsidP="005C6546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C6546" w:rsidRPr="005C6546" w:rsidRDefault="005C6546" w:rsidP="005C6546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 w:rsidRPr="005C6546">
        <w:rPr>
          <w:rFonts w:ascii="Times New Roman" w:eastAsia="Times New Roman" w:hAnsi="Times New Roman"/>
          <w:sz w:val="24"/>
          <w:szCs w:val="24"/>
        </w:rPr>
        <w:t>2</w:t>
      </w: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>. Додатне информације у вези са овим позивом могу се добити сваког радног дана од 10.00 до 14.00 часова, и то:</w:t>
      </w:r>
    </w:p>
    <w:p w:rsidR="005C6546" w:rsidRPr="005C6546" w:rsidRDefault="005C6546" w:rsidP="005C6546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C6546" w:rsidRPr="005C6546" w:rsidRDefault="005C6546" w:rsidP="005C6546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5C6546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="00AC0AEC">
        <w:rPr>
          <w:rFonts w:ascii="Times New Roman" w:eastAsia="Times New Roman" w:hAnsi="Times New Roman"/>
          <w:sz w:val="24"/>
          <w:szCs w:val="24"/>
          <w:lang w:val="sr-Cyrl-CS"/>
        </w:rPr>
        <w:t>контакт особа</w:t>
      </w: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 xml:space="preserve"> Слободан Матовић, путем броја телефона 011/2026-816 и преко </w:t>
      </w:r>
      <w:r w:rsidRPr="005C6546">
        <w:rPr>
          <w:rFonts w:ascii="Times New Roman" w:eastAsia="Times New Roman" w:hAnsi="Times New Roman"/>
          <w:i/>
          <w:sz w:val="24"/>
          <w:szCs w:val="24"/>
          <w:lang w:val="sr-Latn-CS"/>
        </w:rPr>
        <w:t>e-mail</w:t>
      </w:r>
      <w:r w:rsidRPr="005C6546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 xml:space="preserve">адресе </w:t>
      </w:r>
      <w:hyperlink r:id="rId10" w:history="1">
        <w:r w:rsidRPr="005C6546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sr-Latn-CS"/>
          </w:rPr>
          <w:t>slobodan.matovic</w:t>
        </w:r>
        <w:r w:rsidRPr="005C6546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@ratel.rs</w:t>
        </w:r>
      </w:hyperlink>
      <w:r w:rsidRPr="005C6546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5C6546" w:rsidRPr="005C6546" w:rsidRDefault="005C6546" w:rsidP="005C6546">
      <w:pPr>
        <w:ind w:left="0"/>
        <w:jc w:val="left"/>
        <w:rPr>
          <w:rFonts w:ascii="Times New Roman" w:eastAsia="Times New Roman" w:hAnsi="Times New Roman"/>
          <w:sz w:val="24"/>
          <w:szCs w:val="24"/>
        </w:rPr>
      </w:pPr>
    </w:p>
    <w:p w:rsidR="005C6546" w:rsidRPr="005C6546" w:rsidRDefault="005C6546" w:rsidP="005C6546">
      <w:pPr>
        <w:ind w:left="0"/>
        <w:jc w:val="left"/>
        <w:rPr>
          <w:rFonts w:ascii="Times New Roman" w:eastAsia="Times New Roman" w:hAnsi="Times New Roman"/>
          <w:sz w:val="24"/>
          <w:szCs w:val="24"/>
        </w:rPr>
      </w:pPr>
    </w:p>
    <w:p w:rsidR="005C6546" w:rsidRPr="005C6546" w:rsidRDefault="005C6546" w:rsidP="005C6546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C6546" w:rsidRPr="005C6546" w:rsidRDefault="005C6546" w:rsidP="005C6546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C6546" w:rsidRPr="005C6546" w:rsidRDefault="005C6546" w:rsidP="005C6546">
      <w:pPr>
        <w:ind w:left="0"/>
        <w:jc w:val="center"/>
        <w:rPr>
          <w:rFonts w:ascii="Times New Roman" w:eastAsia="MS Mincho" w:hAnsi="Times New Roman"/>
          <w:b/>
          <w:caps/>
          <w:sz w:val="24"/>
          <w:szCs w:val="24"/>
        </w:rPr>
      </w:pPr>
      <w:r w:rsidRPr="005C6546">
        <w:rPr>
          <w:rFonts w:ascii="Times New Roman" w:eastAsia="Times New Roman" w:hAnsi="Times New Roman"/>
          <w:b/>
          <w:caps/>
          <w:sz w:val="24"/>
          <w:szCs w:val="24"/>
        </w:rPr>
        <w:t xml:space="preserve">                                                                                                  ДИРЕКТОР</w:t>
      </w:r>
    </w:p>
    <w:p w:rsidR="005C6546" w:rsidRPr="005C6546" w:rsidRDefault="005C6546" w:rsidP="005C6546">
      <w:pPr>
        <w:ind w:left="0"/>
        <w:jc w:val="left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C6546" w:rsidRPr="005C6546" w:rsidRDefault="005C6546" w:rsidP="005C6546">
      <w:pPr>
        <w:ind w:left="0"/>
        <w:jc w:val="left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C6546" w:rsidRPr="005C6546" w:rsidRDefault="005C6546" w:rsidP="005C6546">
      <w:pPr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5C654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  </w:t>
      </w:r>
      <w:r w:rsidRPr="005C654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др Милан Јанковић</w:t>
      </w:r>
    </w:p>
    <w:p w:rsidR="0059021E" w:rsidRDefault="0059021E" w:rsidP="006A77F0">
      <w:pPr>
        <w:ind w:left="0"/>
        <w:jc w:val="left"/>
        <w:rPr>
          <w:rFonts w:ascii="Times New Roman" w:hAnsi="Times New Roman"/>
          <w:sz w:val="24"/>
          <w:szCs w:val="24"/>
        </w:rPr>
      </w:pPr>
    </w:p>
    <w:p w:rsidR="006A77F0" w:rsidRPr="00997905" w:rsidRDefault="006A77F0" w:rsidP="006A77F0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6A77F0" w:rsidRPr="00997905" w:rsidSect="005C65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890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7F8" w:rsidRDefault="00B307F8" w:rsidP="00973B9E">
      <w:r>
        <w:separator/>
      </w:r>
    </w:p>
  </w:endnote>
  <w:endnote w:type="continuationSeparator" w:id="0">
    <w:p w:rsidR="00B307F8" w:rsidRDefault="00B307F8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CA" w:rsidRDefault="00AC50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227610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Републичка агенција за </w:t>
    </w:r>
    <w:r>
      <w:rPr>
        <w:rFonts w:ascii="Times New Roman" w:hAnsi="Times New Roman"/>
        <w:color w:val="17365D"/>
        <w:sz w:val="20"/>
        <w:szCs w:val="20"/>
      </w:rPr>
      <w:t>електронске комуникације</w:t>
    </w:r>
  </w:p>
  <w:p w:rsidR="00973B9E" w:rsidRPr="00DE0EF1" w:rsidRDefault="00973B9E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  <w:lang w:val="sr-Cyrl-CS"/>
      </w:rPr>
      <w:t>Вишњићева 8, 11000 Београд, Република Србија</w:t>
    </w:r>
    <w:r w:rsidR="006E2A75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5D2175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5D2175" w:rsidRPr="008E439E">
      <w:rPr>
        <w:rFonts w:ascii="Times New Roman" w:hAnsi="Times New Roman" w:cs="Tahoma"/>
        <w:sz w:val="20"/>
        <w:szCs w:val="20"/>
      </w:rPr>
      <w:fldChar w:fldCharType="separate"/>
    </w:r>
    <w:r w:rsidR="00AC0AEC">
      <w:rPr>
        <w:rFonts w:ascii="Times New Roman" w:hAnsi="Times New Roman" w:cs="Tahoma"/>
        <w:noProof/>
        <w:sz w:val="20"/>
        <w:szCs w:val="20"/>
      </w:rPr>
      <w:t>3</w:t>
    </w:r>
    <w:r w:rsidR="005D2175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5D2175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5D2175" w:rsidRPr="008E439E">
      <w:rPr>
        <w:rFonts w:ascii="Times New Roman" w:hAnsi="Times New Roman" w:cs="Tahoma"/>
        <w:sz w:val="20"/>
        <w:szCs w:val="20"/>
      </w:rPr>
      <w:fldChar w:fldCharType="separate"/>
    </w:r>
    <w:r w:rsidR="00AC0AEC">
      <w:rPr>
        <w:rFonts w:ascii="Times New Roman" w:hAnsi="Times New Roman" w:cs="Tahoma"/>
        <w:noProof/>
        <w:sz w:val="20"/>
        <w:szCs w:val="20"/>
      </w:rPr>
      <w:t>3</w:t>
    </w:r>
    <w:r w:rsidR="005D2175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DE0EF1" w:rsidRDefault="009B7228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Контакт центар</w:t>
    </w:r>
    <w:r w:rsidR="009E0A3E">
      <w:rPr>
        <w:rFonts w:ascii="Times New Roman" w:hAnsi="Times New Roman"/>
        <w:color w:val="17365D"/>
        <w:sz w:val="20"/>
        <w:szCs w:val="20"/>
        <w:lang w:val="sr-Cyrl-CS"/>
      </w:rPr>
      <w:t xml:space="preserve"> и факс:</w:t>
    </w:r>
    <w:r w:rsidR="00973B9E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011 </w:t>
    </w:r>
    <w:r w:rsidR="00C8069B" w:rsidRPr="00DE0EF1">
      <w:rPr>
        <w:rFonts w:ascii="Times New Roman" w:hAnsi="Times New Roman"/>
        <w:color w:val="17365D"/>
        <w:sz w:val="20"/>
        <w:szCs w:val="20"/>
        <w:lang w:val="sr-Latn-CS"/>
      </w:rPr>
      <w:t>3242 673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6E2A75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Републичка агенција за </w:t>
    </w:r>
    <w:r w:rsidR="004336C5">
      <w:rPr>
        <w:rFonts w:ascii="Times New Roman" w:hAnsi="Times New Roman"/>
        <w:color w:val="17365D"/>
        <w:sz w:val="20"/>
        <w:szCs w:val="20"/>
      </w:rPr>
      <w:t>електронске комуникације</w:t>
    </w:r>
  </w:p>
  <w:p w:rsidR="006E2A75" w:rsidRPr="006E2A75" w:rsidRDefault="006E2A75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  <w:lang w:val="sr-Cyrl-CS"/>
      </w:rPr>
      <w:t>Вишњићева 8, 11000 Београд, Република Србија</w:t>
    </w:r>
  </w:p>
  <w:p w:rsid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Latn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Контакт центар и факс:</w:t>
    </w:r>
    <w:r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011 </w:t>
    </w:r>
    <w:r w:rsidRPr="00DE0EF1">
      <w:rPr>
        <w:rFonts w:ascii="Times New Roman" w:hAnsi="Times New Roman"/>
        <w:color w:val="17365D"/>
        <w:sz w:val="20"/>
        <w:szCs w:val="20"/>
        <w:lang w:val="sr-Latn-CS"/>
      </w:rPr>
      <w:t>3242 673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7F8" w:rsidRDefault="00B307F8" w:rsidP="00973B9E">
      <w:r>
        <w:separator/>
      </w:r>
    </w:p>
  </w:footnote>
  <w:footnote w:type="continuationSeparator" w:id="0">
    <w:p w:rsidR="00B307F8" w:rsidRDefault="00B307F8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CA" w:rsidRDefault="00AC50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006" w:type="dxa"/>
      <w:tblInd w:w="-6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849"/>
      <w:gridCol w:w="5157"/>
    </w:tblGrid>
    <w:tr w:rsidR="00B213ED" w:rsidRPr="00B213ED" w:rsidTr="004E5213">
      <w:trPr>
        <w:trHeight w:val="2147"/>
      </w:trPr>
      <w:tc>
        <w:tcPr>
          <w:tcW w:w="5849" w:type="dxa"/>
        </w:tcPr>
        <w:p w:rsidR="00B213ED" w:rsidRPr="00B213ED" w:rsidRDefault="004336C5" w:rsidP="00B213ED">
          <w:pPr>
            <w:tabs>
              <w:tab w:val="center" w:pos="4703"/>
              <w:tab w:val="right" w:pos="9406"/>
            </w:tabs>
            <w:ind w:left="0"/>
          </w:pPr>
          <w:r w:rsidRPr="004336C5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-2190750</wp:posOffset>
                </wp:positionH>
                <wp:positionV relativeFrom="paragraph">
                  <wp:posOffset>24130</wp:posOffset>
                </wp:positionV>
                <wp:extent cx="2066925" cy="981075"/>
                <wp:effectExtent l="19050" t="0" r="9525" b="0"/>
                <wp:wrapSquare wrapText="bothSides"/>
                <wp:docPr id="1" name="Picture 5" descr="\\fserver\public\Sektor za opšte, kadrovske i poslove marketinga\Memorandumi i logoi\Ratel_logo_novi\RATEL_logo_cir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fserver\public\Sektor za opšte, kadrovske i poslove marketinga\Memorandumi i logoi\Ratel_logo_novi\RATEL_logo_cir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57" w:type="dxa"/>
        </w:tcPr>
        <w:p w:rsidR="00BD3CDD" w:rsidRDefault="00BD3CDD" w:rsidP="00AA3D79">
          <w:pPr>
            <w:tabs>
              <w:tab w:val="center" w:pos="4703"/>
              <w:tab w:val="right" w:pos="9406"/>
            </w:tabs>
            <w:ind w:left="0"/>
          </w:pPr>
        </w:p>
        <w:p w:rsidR="00BD3CDD" w:rsidRDefault="00AC50CA" w:rsidP="00AA3D79">
          <w:pPr>
            <w:tabs>
              <w:tab w:val="center" w:pos="4703"/>
              <w:tab w:val="right" w:pos="9406"/>
            </w:tabs>
            <w:ind w:left="0"/>
          </w:pPr>
          <w:r>
            <w:rPr>
              <w:noProof/>
            </w:rPr>
            <w:drawing>
              <wp:inline distT="0" distB="0" distL="0" distR="0">
                <wp:extent cx="1295403" cy="493777"/>
                <wp:effectExtent l="1905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D3CDD" w:rsidRPr="00B213ED" w:rsidRDefault="00BD3CDD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</w:t>
          </w:r>
        </w:p>
      </w:tc>
    </w:tr>
  </w:tbl>
  <w:p w:rsidR="00572DF8" w:rsidRDefault="00572DF8" w:rsidP="00B213ED">
    <w:pPr>
      <w:ind w:left="0"/>
      <w:rPr>
        <w:rFonts w:ascii="Times New Roman" w:hAnsi="Times New Roman"/>
        <w:sz w:val="24"/>
        <w:szCs w:val="24"/>
      </w:rPr>
    </w:pP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AC50CA">
      <w:rPr>
        <w:rFonts w:ascii="Times New Roman" w:hAnsi="Times New Roman"/>
        <w:sz w:val="24"/>
        <w:szCs w:val="24"/>
      </w:rPr>
      <w:t>1-02-4042-9/13-4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AC50CA">
      <w:rPr>
        <w:rFonts w:ascii="Times New Roman" w:hAnsi="Times New Roman"/>
        <w:sz w:val="24"/>
        <w:szCs w:val="24"/>
      </w:rPr>
      <w:t>16.08.2013.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F75016"/>
    <w:rsid w:val="000829A1"/>
    <w:rsid w:val="00084811"/>
    <w:rsid w:val="000D5A2E"/>
    <w:rsid w:val="0010130D"/>
    <w:rsid w:val="001346E4"/>
    <w:rsid w:val="00144E67"/>
    <w:rsid w:val="001879A8"/>
    <w:rsid w:val="001D0CD4"/>
    <w:rsid w:val="00227610"/>
    <w:rsid w:val="00284C62"/>
    <w:rsid w:val="002A08ED"/>
    <w:rsid w:val="002B5660"/>
    <w:rsid w:val="00321692"/>
    <w:rsid w:val="00321AB0"/>
    <w:rsid w:val="00343C24"/>
    <w:rsid w:val="00356A68"/>
    <w:rsid w:val="003742D9"/>
    <w:rsid w:val="003F445B"/>
    <w:rsid w:val="004336C5"/>
    <w:rsid w:val="004375A0"/>
    <w:rsid w:val="00453007"/>
    <w:rsid w:val="00455588"/>
    <w:rsid w:val="00457BC4"/>
    <w:rsid w:val="00462D6D"/>
    <w:rsid w:val="00483D4C"/>
    <w:rsid w:val="00490D75"/>
    <w:rsid w:val="004E136D"/>
    <w:rsid w:val="004E5104"/>
    <w:rsid w:val="005176EB"/>
    <w:rsid w:val="0053254B"/>
    <w:rsid w:val="00547162"/>
    <w:rsid w:val="005679C2"/>
    <w:rsid w:val="00572DF8"/>
    <w:rsid w:val="00573E1A"/>
    <w:rsid w:val="0059021E"/>
    <w:rsid w:val="005B67BB"/>
    <w:rsid w:val="005C50AA"/>
    <w:rsid w:val="005C6546"/>
    <w:rsid w:val="005D2175"/>
    <w:rsid w:val="005E08D9"/>
    <w:rsid w:val="005E2882"/>
    <w:rsid w:val="00604DA8"/>
    <w:rsid w:val="00644F51"/>
    <w:rsid w:val="006A1AC0"/>
    <w:rsid w:val="006A77F0"/>
    <w:rsid w:val="006E2A75"/>
    <w:rsid w:val="00754B64"/>
    <w:rsid w:val="00782D7A"/>
    <w:rsid w:val="00790612"/>
    <w:rsid w:val="007C04AC"/>
    <w:rsid w:val="007C697F"/>
    <w:rsid w:val="007E1E98"/>
    <w:rsid w:val="007F7D47"/>
    <w:rsid w:val="008538FA"/>
    <w:rsid w:val="008746D3"/>
    <w:rsid w:val="00875FD2"/>
    <w:rsid w:val="00895C3A"/>
    <w:rsid w:val="008A1EA9"/>
    <w:rsid w:val="008E439E"/>
    <w:rsid w:val="009178B0"/>
    <w:rsid w:val="0092350B"/>
    <w:rsid w:val="00973B9E"/>
    <w:rsid w:val="00981509"/>
    <w:rsid w:val="00997905"/>
    <w:rsid w:val="009B65E5"/>
    <w:rsid w:val="009B7228"/>
    <w:rsid w:val="009C3327"/>
    <w:rsid w:val="009D66BC"/>
    <w:rsid w:val="009E0A3E"/>
    <w:rsid w:val="009E3E1F"/>
    <w:rsid w:val="00A11BE4"/>
    <w:rsid w:val="00A7598A"/>
    <w:rsid w:val="00AA3D79"/>
    <w:rsid w:val="00AC0AEC"/>
    <w:rsid w:val="00AC50CA"/>
    <w:rsid w:val="00AD508D"/>
    <w:rsid w:val="00AF2931"/>
    <w:rsid w:val="00B075B3"/>
    <w:rsid w:val="00B213ED"/>
    <w:rsid w:val="00B307F8"/>
    <w:rsid w:val="00B64A35"/>
    <w:rsid w:val="00BA1082"/>
    <w:rsid w:val="00BA3BD3"/>
    <w:rsid w:val="00BB21C5"/>
    <w:rsid w:val="00BC6B28"/>
    <w:rsid w:val="00BD3CDD"/>
    <w:rsid w:val="00BD415C"/>
    <w:rsid w:val="00BE5FEF"/>
    <w:rsid w:val="00BE73B5"/>
    <w:rsid w:val="00C132A1"/>
    <w:rsid w:val="00C548C8"/>
    <w:rsid w:val="00C8069B"/>
    <w:rsid w:val="00D00D9D"/>
    <w:rsid w:val="00D20C22"/>
    <w:rsid w:val="00D43701"/>
    <w:rsid w:val="00D539CC"/>
    <w:rsid w:val="00D745A3"/>
    <w:rsid w:val="00DE0EF1"/>
    <w:rsid w:val="00DE620F"/>
    <w:rsid w:val="00DF0FB0"/>
    <w:rsid w:val="00DF5102"/>
    <w:rsid w:val="00E124ED"/>
    <w:rsid w:val="00E3670D"/>
    <w:rsid w:val="00E85953"/>
    <w:rsid w:val="00EE5E2F"/>
    <w:rsid w:val="00F20696"/>
    <w:rsid w:val="00F35D37"/>
    <w:rsid w:val="00F71E59"/>
    <w:rsid w:val="00F75016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lobodan.matovic@ratel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tel.r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A3AF-43CB-4EE5-B946-EB875FF6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 </cp:lastModifiedBy>
  <cp:revision>14</cp:revision>
  <cp:lastPrinted>2010-02-04T12:06:00Z</cp:lastPrinted>
  <dcterms:created xsi:type="dcterms:W3CDTF">2010-03-03T17:26:00Z</dcterms:created>
  <dcterms:modified xsi:type="dcterms:W3CDTF">2013-08-16T11:46:00Z</dcterms:modified>
</cp:coreProperties>
</file>