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89D" w:rsidRDefault="0049089D" w:rsidP="00AA4032">
      <w:pPr>
        <w:pStyle w:val="Heading1"/>
        <w:jc w:val="center"/>
        <w:rPr>
          <w:szCs w:val="28"/>
        </w:rPr>
      </w:pPr>
    </w:p>
    <w:p w:rsidR="0049089D" w:rsidRDefault="0049089D" w:rsidP="00AA4032">
      <w:pPr>
        <w:pStyle w:val="Heading1"/>
        <w:jc w:val="center"/>
        <w:rPr>
          <w:szCs w:val="28"/>
        </w:rPr>
      </w:pPr>
    </w:p>
    <w:p w:rsidR="0049089D" w:rsidRDefault="0049089D" w:rsidP="00AA4032">
      <w:pPr>
        <w:pStyle w:val="Heading1"/>
        <w:jc w:val="center"/>
        <w:rPr>
          <w:szCs w:val="28"/>
        </w:rPr>
      </w:pPr>
    </w:p>
    <w:p w:rsidR="0049089D" w:rsidRDefault="0049089D" w:rsidP="00AA4032">
      <w:pPr>
        <w:pStyle w:val="Heading1"/>
        <w:jc w:val="center"/>
        <w:rPr>
          <w:szCs w:val="28"/>
        </w:rPr>
      </w:pPr>
    </w:p>
    <w:p w:rsidR="0049089D" w:rsidRDefault="0049089D" w:rsidP="00AA4032">
      <w:pPr>
        <w:pStyle w:val="Heading1"/>
        <w:jc w:val="center"/>
        <w:rPr>
          <w:szCs w:val="28"/>
        </w:rPr>
      </w:pPr>
    </w:p>
    <w:p w:rsidR="0049089D" w:rsidRDefault="0049089D" w:rsidP="00AA4032">
      <w:pPr>
        <w:pStyle w:val="Heading1"/>
        <w:jc w:val="center"/>
        <w:rPr>
          <w:szCs w:val="28"/>
        </w:rPr>
      </w:pPr>
    </w:p>
    <w:p w:rsidR="0049089D" w:rsidRDefault="0049089D" w:rsidP="00AA4032">
      <w:pPr>
        <w:pStyle w:val="Heading1"/>
        <w:jc w:val="center"/>
        <w:rPr>
          <w:szCs w:val="28"/>
        </w:rPr>
      </w:pPr>
    </w:p>
    <w:p w:rsidR="0049089D" w:rsidRDefault="0049089D" w:rsidP="00AA4032">
      <w:pPr>
        <w:pStyle w:val="Heading1"/>
        <w:jc w:val="center"/>
        <w:rPr>
          <w:szCs w:val="28"/>
        </w:rPr>
      </w:pPr>
    </w:p>
    <w:p w:rsidR="0049089D" w:rsidRDefault="0049089D" w:rsidP="00AA4032">
      <w:pPr>
        <w:pStyle w:val="Heading1"/>
        <w:jc w:val="center"/>
        <w:rPr>
          <w:szCs w:val="28"/>
        </w:rPr>
      </w:pPr>
    </w:p>
    <w:p w:rsidR="00AA4032" w:rsidRDefault="00AA4032" w:rsidP="00AA4032">
      <w:pPr>
        <w:pStyle w:val="Heading1"/>
        <w:jc w:val="center"/>
        <w:rPr>
          <w:szCs w:val="28"/>
        </w:rPr>
      </w:pPr>
      <w:r>
        <w:rPr>
          <w:szCs w:val="28"/>
        </w:rPr>
        <w:t>КОНКУРСНА ДОКУМЕНТАЦИЈА</w:t>
      </w:r>
    </w:p>
    <w:p w:rsidR="00AA4032" w:rsidRDefault="00AA4032" w:rsidP="00AA4032">
      <w:pPr>
        <w:jc w:val="center"/>
        <w:rPr>
          <w:rFonts w:ascii="Times New Roman" w:hAnsi="Times New Roman"/>
          <w:b/>
          <w:sz w:val="28"/>
          <w:szCs w:val="28"/>
          <w:lang w:val="ru-RU"/>
        </w:rPr>
      </w:pPr>
    </w:p>
    <w:p w:rsidR="00AA4032" w:rsidRDefault="00AA4032" w:rsidP="00AA4032">
      <w:pPr>
        <w:jc w:val="center"/>
        <w:rPr>
          <w:rFonts w:ascii="Times New Roman" w:hAnsi="Times New Roman"/>
          <w:b/>
          <w:sz w:val="28"/>
          <w:szCs w:val="28"/>
          <w:lang w:val="ru-RU"/>
        </w:rPr>
      </w:pPr>
    </w:p>
    <w:p w:rsidR="00AA4032" w:rsidRPr="006D3365" w:rsidRDefault="00AA4032" w:rsidP="00AA4032">
      <w:pPr>
        <w:ind w:left="0"/>
        <w:jc w:val="center"/>
        <w:rPr>
          <w:rFonts w:ascii="Times New Roman" w:hAnsi="Times New Roman"/>
          <w:i/>
          <w:sz w:val="28"/>
          <w:szCs w:val="28"/>
          <w:lang w:val="ru-RU"/>
        </w:rPr>
      </w:pPr>
      <w:r>
        <w:rPr>
          <w:rFonts w:ascii="Times New Roman" w:hAnsi="Times New Roman"/>
          <w:sz w:val="28"/>
          <w:szCs w:val="28"/>
          <w:lang w:val="sr-Cyrl-CS"/>
        </w:rPr>
        <w:t xml:space="preserve">за јавну набавку </w:t>
      </w:r>
      <w:r>
        <w:rPr>
          <w:rFonts w:ascii="Times New Roman" w:hAnsi="Times New Roman"/>
          <w:sz w:val="28"/>
          <w:szCs w:val="28"/>
          <w:lang w:val="ru-RU"/>
        </w:rPr>
        <w:t xml:space="preserve">услуга – </w:t>
      </w:r>
      <w:r>
        <w:rPr>
          <w:rFonts w:ascii="Times New Roman" w:hAnsi="Times New Roman"/>
          <w:sz w:val="28"/>
          <w:szCs w:val="28"/>
          <w:lang w:val="sr-Cyrl-RS"/>
        </w:rPr>
        <w:t>одржавање и над</w:t>
      </w:r>
      <w:r w:rsidR="00461E9F">
        <w:rPr>
          <w:rFonts w:ascii="Times New Roman" w:hAnsi="Times New Roman"/>
          <w:sz w:val="28"/>
          <w:szCs w:val="28"/>
          <w:lang w:val="sr-Cyrl-RS"/>
        </w:rPr>
        <w:t>о</w:t>
      </w:r>
      <w:r>
        <w:rPr>
          <w:rFonts w:ascii="Times New Roman" w:hAnsi="Times New Roman"/>
          <w:sz w:val="28"/>
          <w:szCs w:val="28"/>
          <w:lang w:val="sr-Cyrl-RS"/>
        </w:rPr>
        <w:t>градња софтвера за магацинско пословање</w:t>
      </w:r>
      <w:r>
        <w:rPr>
          <w:rFonts w:ascii="Times New Roman" w:hAnsi="Times New Roman"/>
          <w:sz w:val="28"/>
          <w:szCs w:val="28"/>
          <w:lang w:val="ru-RU"/>
        </w:rPr>
        <w:t>, на две године</w:t>
      </w:r>
    </w:p>
    <w:p w:rsidR="00AA4032" w:rsidRDefault="00AA4032" w:rsidP="00AA4032">
      <w:pPr>
        <w:jc w:val="center"/>
        <w:rPr>
          <w:rFonts w:ascii="Times New Roman" w:hAnsi="Times New Roman"/>
          <w:i/>
          <w:sz w:val="28"/>
          <w:szCs w:val="28"/>
          <w:lang w:val="sr-Cyrl-CS"/>
        </w:rPr>
      </w:pPr>
    </w:p>
    <w:p w:rsidR="00AA4032" w:rsidRDefault="00AA4032" w:rsidP="00AA4032">
      <w:pPr>
        <w:jc w:val="center"/>
        <w:rPr>
          <w:rFonts w:ascii="Times New Roman" w:hAnsi="Times New Roman"/>
          <w:i/>
          <w:sz w:val="28"/>
          <w:szCs w:val="28"/>
          <w:lang w:val="sr-Cyrl-CS"/>
        </w:rPr>
      </w:pPr>
    </w:p>
    <w:p w:rsidR="00AA4032" w:rsidRPr="006D3365" w:rsidRDefault="00AA4032" w:rsidP="00AA4032">
      <w:pPr>
        <w:jc w:val="center"/>
        <w:rPr>
          <w:rFonts w:ascii="Times New Roman" w:hAnsi="Times New Roman"/>
          <w:i/>
          <w:sz w:val="28"/>
          <w:szCs w:val="28"/>
          <w:lang w:val="sr-Cyrl-RS"/>
        </w:rPr>
      </w:pPr>
      <w:r>
        <w:rPr>
          <w:rFonts w:ascii="Times New Roman" w:hAnsi="Times New Roman"/>
          <w:i/>
          <w:sz w:val="28"/>
          <w:szCs w:val="28"/>
          <w:lang w:val="sr-Cyrl-CS"/>
        </w:rPr>
        <w:t xml:space="preserve">        </w:t>
      </w:r>
      <w:r w:rsidRPr="006D3365">
        <w:rPr>
          <w:rFonts w:ascii="Times New Roman" w:hAnsi="Times New Roman"/>
          <w:i/>
          <w:sz w:val="28"/>
          <w:szCs w:val="28"/>
          <w:lang w:val="sr-Cyrl-CS"/>
        </w:rPr>
        <w:t>Отворени поступак</w:t>
      </w:r>
    </w:p>
    <w:p w:rsidR="00AA4032" w:rsidRDefault="00AA4032" w:rsidP="00AA4032">
      <w:pPr>
        <w:ind w:left="0"/>
        <w:rPr>
          <w:rFonts w:ascii="Times New Roman" w:hAnsi="Times New Roman"/>
          <w:sz w:val="28"/>
          <w:szCs w:val="28"/>
          <w:lang w:val="sr-Cyrl-CS"/>
        </w:rPr>
      </w:pPr>
    </w:p>
    <w:p w:rsidR="00AA4032" w:rsidRDefault="00AA4032" w:rsidP="00AA4032">
      <w:pPr>
        <w:ind w:left="0"/>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r w:rsidRPr="006D3365">
        <w:rPr>
          <w:rFonts w:ascii="Times New Roman" w:hAnsi="Times New Roman"/>
          <w:sz w:val="28"/>
          <w:szCs w:val="28"/>
          <w:lang w:val="sr-Cyrl-CS"/>
        </w:rPr>
        <w:t xml:space="preserve">ЈН број </w:t>
      </w:r>
      <w:r>
        <w:rPr>
          <w:rFonts w:ascii="Times New Roman" w:hAnsi="Times New Roman"/>
          <w:sz w:val="28"/>
          <w:szCs w:val="28"/>
          <w:lang w:val="sr-Cyrl-CS"/>
        </w:rPr>
        <w:t>1-02-4042-37</w:t>
      </w:r>
      <w:r w:rsidRPr="006D3365">
        <w:rPr>
          <w:rFonts w:ascii="Times New Roman" w:hAnsi="Times New Roman"/>
          <w:sz w:val="28"/>
          <w:szCs w:val="28"/>
          <w:lang w:val="sr-Cyrl-CS"/>
        </w:rPr>
        <w:t>/ 20</w:t>
      </w: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Default="00AA4032" w:rsidP="00AA4032">
      <w:pPr>
        <w:ind w:left="0"/>
        <w:jc w:val="center"/>
        <w:rPr>
          <w:rFonts w:ascii="Times New Roman" w:hAnsi="Times New Roman"/>
          <w:sz w:val="28"/>
          <w:szCs w:val="28"/>
          <w:lang w:val="sr-Cyrl-CS"/>
        </w:rPr>
      </w:pPr>
    </w:p>
    <w:p w:rsidR="00AA4032" w:rsidRPr="006D3365" w:rsidRDefault="00AA4032" w:rsidP="00AA4032">
      <w:pPr>
        <w:ind w:left="0"/>
        <w:jc w:val="center"/>
        <w:rPr>
          <w:rFonts w:ascii="Times New Roman" w:hAnsi="Times New Roman"/>
          <w:sz w:val="28"/>
          <w:szCs w:val="28"/>
          <w:lang w:val="sr-Cyrl-CS"/>
        </w:rPr>
      </w:pPr>
      <w:r>
        <w:rPr>
          <w:rFonts w:ascii="Times New Roman" w:hAnsi="Times New Roman"/>
          <w:sz w:val="28"/>
          <w:szCs w:val="28"/>
          <w:lang w:val="sr-Cyrl-CS"/>
        </w:rPr>
        <w:t>Јул, 2020</w:t>
      </w:r>
      <w:r w:rsidRPr="006D3365">
        <w:rPr>
          <w:rFonts w:ascii="Times New Roman" w:hAnsi="Times New Roman"/>
          <w:sz w:val="28"/>
          <w:szCs w:val="28"/>
          <w:lang w:val="sr-Cyrl-CS"/>
        </w:rPr>
        <w:br w:type="page"/>
      </w:r>
    </w:p>
    <w:p w:rsidR="00AA4032" w:rsidRDefault="00AA4032" w:rsidP="00AA4032">
      <w:pPr>
        <w:jc w:val="center"/>
        <w:rPr>
          <w:rFonts w:ascii="Times New Roman" w:hAnsi="Times New Roman"/>
          <w:sz w:val="28"/>
          <w:szCs w:val="28"/>
          <w:lang w:val="sr-Cyrl-CS"/>
        </w:rPr>
      </w:pPr>
    </w:p>
    <w:p w:rsidR="00AA4032" w:rsidRDefault="00AA4032" w:rsidP="00AA4032">
      <w:pPr>
        <w:pStyle w:val="Heading7"/>
        <w:spacing w:before="0" w:after="0"/>
        <w:ind w:firstLine="720"/>
        <w:jc w:val="both"/>
        <w:rPr>
          <w:rFonts w:eastAsia="TimesNewRomanPSMT"/>
          <w:color w:val="000000"/>
          <w:kern w:val="2"/>
          <w:lang w:val="ru-RU" w:eastAsia="ar-SA"/>
        </w:rPr>
      </w:pPr>
      <w:r>
        <w:rPr>
          <w:rFonts w:eastAsia="TimesNewRomanPSMT"/>
          <w:color w:val="000000"/>
          <w:kern w:val="2"/>
          <w:lang w:val="ru-RU" w:eastAsia="ar-SA"/>
        </w:rPr>
        <w:t xml:space="preserve">На основу </w:t>
      </w:r>
      <w:r w:rsidRPr="00261116">
        <w:rPr>
          <w:rFonts w:eastAsia="TimesNewRomanPSMT"/>
          <w:color w:val="000000"/>
          <w:kern w:val="2"/>
          <w:lang w:val="ru-RU" w:eastAsia="ar-SA"/>
        </w:rPr>
        <w:t>чл</w:t>
      </w:r>
      <w:r w:rsidRPr="00261116">
        <w:rPr>
          <w:rFonts w:eastAsia="TimesNewRomanPSMT"/>
          <w:color w:val="000000"/>
          <w:kern w:val="2"/>
          <w:lang w:val="sr-Cyrl-RS" w:eastAsia="ar-SA"/>
        </w:rPr>
        <w:t>ана 32.</w:t>
      </w:r>
      <w:r w:rsidRPr="002C665B">
        <w:rPr>
          <w:rFonts w:eastAsia="TimesNewRomanPSMT"/>
          <w:color w:val="000000"/>
          <w:kern w:val="2"/>
          <w:lang w:val="ru-RU" w:eastAsia="ar-SA"/>
        </w:rPr>
        <w:t xml:space="preserve"> и 61. Закона о јавним набавкама („Сл. гласник РС” бр. 124/12,</w:t>
      </w:r>
      <w:r w:rsidRPr="002C665B">
        <w:rPr>
          <w:rFonts w:eastAsia="Arial Unicode MS"/>
          <w:color w:val="000000"/>
          <w:kern w:val="2"/>
          <w:lang w:val="ru-RU" w:eastAsia="ar-SA"/>
        </w:rPr>
        <w:t xml:space="preserve"> 14/15 и 68/15</w:t>
      </w:r>
      <w:r>
        <w:rPr>
          <w:rFonts w:eastAsia="TimesNewRomanPSMT"/>
          <w:color w:val="000000"/>
          <w:kern w:val="2"/>
          <w:lang w:val="ru-RU" w:eastAsia="ar-SA"/>
        </w:rPr>
        <w:t xml:space="preserve">, у даљем тексту: Закон), </w:t>
      </w:r>
      <w:r w:rsidRPr="00261116">
        <w:rPr>
          <w:rFonts w:eastAsia="TimesNewRomanPSMT"/>
          <w:color w:val="000000"/>
          <w:kern w:val="2"/>
          <w:lang w:val="ru-RU" w:eastAsia="ar-SA"/>
        </w:rPr>
        <w:t>члана 2.</w:t>
      </w:r>
      <w:r w:rsidRPr="002C665B">
        <w:rPr>
          <w:rFonts w:eastAsia="TimesNewRomanPSMT"/>
          <w:color w:val="000000"/>
          <w:kern w:val="2"/>
          <w:lang w:val="ru-RU"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2C665B">
        <w:rPr>
          <w:rFonts w:eastAsia="Arial Unicode MS"/>
          <w:color w:val="000000"/>
          <w:kern w:val="2"/>
          <w:lang w:val="ru-RU" w:eastAsia="ar-SA"/>
        </w:rPr>
        <w:t>86/15</w:t>
      </w:r>
      <w:r>
        <w:rPr>
          <w:rFonts w:eastAsia="Arial Unicode MS"/>
          <w:color w:val="000000"/>
          <w:kern w:val="2"/>
          <w:lang w:val="ru-RU" w:eastAsia="ar-SA"/>
        </w:rPr>
        <w:t xml:space="preserve"> и 41/19</w:t>
      </w:r>
      <w:r w:rsidRPr="002C665B">
        <w:rPr>
          <w:rFonts w:eastAsia="TimesNewRomanPSMT"/>
          <w:color w:val="000000"/>
          <w:kern w:val="2"/>
          <w:lang w:val="ru-RU" w:eastAsia="ar-SA"/>
        </w:rPr>
        <w:t>),</w:t>
      </w:r>
      <w:r>
        <w:rPr>
          <w:rFonts w:eastAsia="TimesNewRomanPSMT"/>
          <w:color w:val="000000"/>
          <w:kern w:val="2"/>
          <w:lang w:val="ru-RU" w:eastAsia="ar-SA"/>
        </w:rPr>
        <w:t xml:space="preserve"> припремљена је </w:t>
      </w:r>
    </w:p>
    <w:p w:rsidR="00AA4032" w:rsidRDefault="00AA4032" w:rsidP="00AA4032">
      <w:pPr>
        <w:rPr>
          <w:lang w:val="ru-RU" w:eastAsia="ar-SA"/>
        </w:rPr>
      </w:pPr>
    </w:p>
    <w:p w:rsidR="00AA4032" w:rsidRPr="00D11E5D" w:rsidRDefault="00AA4032" w:rsidP="00AA4032">
      <w:pPr>
        <w:pStyle w:val="Heading1"/>
        <w:jc w:val="center"/>
        <w:rPr>
          <w:sz w:val="24"/>
        </w:rPr>
      </w:pPr>
      <w:r w:rsidRPr="00D11E5D">
        <w:rPr>
          <w:sz w:val="24"/>
        </w:rPr>
        <w:t>КОНКУРСНА ДОКУМЕНТАЦИЈА</w:t>
      </w:r>
    </w:p>
    <w:p w:rsidR="00AA4032" w:rsidRPr="00D11E5D" w:rsidRDefault="00AA4032" w:rsidP="00AA4032">
      <w:pPr>
        <w:rPr>
          <w:b/>
          <w:lang w:val="hr-HR"/>
        </w:rPr>
      </w:pPr>
    </w:p>
    <w:p w:rsidR="00AA4032" w:rsidRPr="00D11E5D" w:rsidRDefault="00AA4032" w:rsidP="00AA4032">
      <w:pPr>
        <w:ind w:left="0"/>
        <w:jc w:val="center"/>
        <w:rPr>
          <w:rFonts w:ascii="Times New Roman" w:hAnsi="Times New Roman"/>
          <w:b/>
          <w:i/>
          <w:sz w:val="28"/>
          <w:szCs w:val="28"/>
          <w:lang w:val="ru-RU"/>
        </w:rPr>
      </w:pPr>
      <w:r w:rsidRPr="00D11E5D">
        <w:rPr>
          <w:rFonts w:ascii="Times New Roman" w:hAnsi="Times New Roman"/>
          <w:b/>
          <w:sz w:val="28"/>
          <w:szCs w:val="28"/>
          <w:lang w:val="sr-Cyrl-RS"/>
        </w:rPr>
        <w:t>з</w:t>
      </w:r>
      <w:r w:rsidRPr="00D11E5D">
        <w:rPr>
          <w:rFonts w:ascii="Times New Roman" w:hAnsi="Times New Roman"/>
          <w:b/>
          <w:sz w:val="24"/>
          <w:szCs w:val="24"/>
          <w:lang w:val="sr-Cyrl-CS"/>
        </w:rPr>
        <w:t xml:space="preserve">а јавну набавку </w:t>
      </w:r>
      <w:r>
        <w:rPr>
          <w:rFonts w:ascii="Times New Roman" w:hAnsi="Times New Roman"/>
          <w:b/>
          <w:sz w:val="24"/>
          <w:szCs w:val="24"/>
          <w:lang w:val="ru-RU"/>
        </w:rPr>
        <w:t xml:space="preserve">услуга – одржавање и </w:t>
      </w:r>
      <w:r w:rsidR="00461E9F">
        <w:rPr>
          <w:rFonts w:ascii="Times New Roman" w:hAnsi="Times New Roman"/>
          <w:b/>
          <w:sz w:val="24"/>
          <w:szCs w:val="24"/>
          <w:lang w:val="ru-RU"/>
        </w:rPr>
        <w:t>надоградња</w:t>
      </w:r>
      <w:r>
        <w:rPr>
          <w:rFonts w:ascii="Times New Roman" w:hAnsi="Times New Roman"/>
          <w:b/>
          <w:sz w:val="24"/>
          <w:szCs w:val="24"/>
          <w:lang w:val="ru-RU"/>
        </w:rPr>
        <w:t xml:space="preserve"> софтвера за магацинско пословање на две </w:t>
      </w:r>
      <w:r w:rsidRPr="00D11E5D">
        <w:rPr>
          <w:rFonts w:ascii="Times New Roman" w:hAnsi="Times New Roman"/>
          <w:b/>
          <w:sz w:val="24"/>
          <w:szCs w:val="24"/>
          <w:lang w:val="ru-RU"/>
        </w:rPr>
        <w:t>године</w:t>
      </w:r>
    </w:p>
    <w:p w:rsidR="00AA4032" w:rsidRDefault="00AA4032" w:rsidP="00AA4032">
      <w:pPr>
        <w:ind w:left="0"/>
        <w:rPr>
          <w:rFonts w:ascii="Times New Roman" w:hAnsi="Times New Roman"/>
          <w:i/>
          <w:sz w:val="28"/>
          <w:szCs w:val="28"/>
          <w:lang w:val="ru-RU"/>
        </w:rPr>
      </w:pPr>
    </w:p>
    <w:p w:rsidR="00AA4032" w:rsidRDefault="00AA4032" w:rsidP="00AA4032">
      <w:pPr>
        <w:ind w:left="0"/>
        <w:rPr>
          <w:rFonts w:ascii="Times New Roman" w:hAnsi="Times New Roman"/>
          <w:i/>
          <w:sz w:val="28"/>
          <w:szCs w:val="28"/>
          <w:lang w:val="ru-RU"/>
        </w:rPr>
      </w:pPr>
    </w:p>
    <w:p w:rsidR="00AA4032" w:rsidRPr="002C665B" w:rsidRDefault="00AA4032" w:rsidP="00AA4032">
      <w:pPr>
        <w:ind w:left="0"/>
        <w:rPr>
          <w:rFonts w:ascii="Times New Roman" w:hAnsi="Times New Roman"/>
          <w:sz w:val="24"/>
          <w:szCs w:val="24"/>
          <w:lang w:val="ru-RU"/>
        </w:rPr>
      </w:pPr>
      <w:r w:rsidRPr="002C665B">
        <w:rPr>
          <w:rFonts w:ascii="Times New Roman" w:hAnsi="Times New Roman"/>
          <w:sz w:val="24"/>
          <w:szCs w:val="24"/>
          <w:lang w:val="ru-RU"/>
        </w:rPr>
        <w:t>Конкурсна документација садржи</w:t>
      </w:r>
      <w:r>
        <w:rPr>
          <w:rFonts w:ascii="Times New Roman" w:hAnsi="Times New Roman"/>
          <w:sz w:val="24"/>
          <w:szCs w:val="24"/>
          <w:lang w:val="ru-RU"/>
        </w:rPr>
        <w:t>:</w:t>
      </w:r>
    </w:p>
    <w:p w:rsidR="00AA4032" w:rsidRPr="005668C5" w:rsidRDefault="00AA4032" w:rsidP="00AA4032">
      <w:pPr>
        <w:rPr>
          <w:rFonts w:ascii="Times New Roman" w:hAnsi="Times New Roman"/>
          <w:lang w:val="ru-RU"/>
        </w:rPr>
      </w:pPr>
      <w:r>
        <w:rPr>
          <w:lang w:val="ru-RU"/>
        </w:rPr>
        <w:tab/>
      </w:r>
      <w:r>
        <w:rPr>
          <w:lang w:val="ru-RU"/>
        </w:rPr>
        <w:tab/>
      </w:r>
    </w:p>
    <w:tbl>
      <w:tblPr>
        <w:tblStyle w:val="TableGrid"/>
        <w:tblW w:w="0" w:type="auto"/>
        <w:tblInd w:w="18" w:type="dxa"/>
        <w:tblLook w:val="04A0" w:firstRow="1" w:lastRow="0" w:firstColumn="1" w:lastColumn="0" w:noHBand="0" w:noVBand="1"/>
      </w:tblPr>
      <w:tblGrid>
        <w:gridCol w:w="1219"/>
        <w:gridCol w:w="8560"/>
      </w:tblGrid>
      <w:tr w:rsidR="00AA4032" w:rsidTr="008E1DBE">
        <w:trPr>
          <w:trHeight w:val="241"/>
        </w:trPr>
        <w:tc>
          <w:tcPr>
            <w:tcW w:w="1219" w:type="dxa"/>
          </w:tcPr>
          <w:p w:rsidR="00AA4032" w:rsidRPr="008A4982" w:rsidRDefault="00AA4032" w:rsidP="008E1DBE">
            <w:pPr>
              <w:ind w:left="0"/>
              <w:jc w:val="center"/>
              <w:rPr>
                <w:rFonts w:ascii="Times New Roman" w:hAnsi="Times New Roman"/>
                <w:b/>
                <w:lang w:val="ru-RU"/>
              </w:rPr>
            </w:pPr>
            <w:r w:rsidRPr="008A4982">
              <w:rPr>
                <w:rFonts w:ascii="Times New Roman" w:hAnsi="Times New Roman"/>
                <w:b/>
                <w:lang w:val="ru-RU"/>
              </w:rPr>
              <w:t>Поглавље</w:t>
            </w:r>
          </w:p>
        </w:tc>
        <w:tc>
          <w:tcPr>
            <w:tcW w:w="8560" w:type="dxa"/>
          </w:tcPr>
          <w:p w:rsidR="00AA4032" w:rsidRPr="008A4982" w:rsidRDefault="00AA4032" w:rsidP="008E1DBE">
            <w:pPr>
              <w:ind w:left="0"/>
              <w:jc w:val="center"/>
              <w:rPr>
                <w:rFonts w:ascii="Times New Roman" w:hAnsi="Times New Roman"/>
                <w:b/>
                <w:lang w:val="ru-RU"/>
              </w:rPr>
            </w:pPr>
            <w:r w:rsidRPr="008A4982">
              <w:rPr>
                <w:rFonts w:ascii="Times New Roman" w:hAnsi="Times New Roman"/>
                <w:b/>
                <w:lang w:val="ru-RU"/>
              </w:rPr>
              <w:t>НАЗИВ ПОГЛАВЉА</w:t>
            </w:r>
          </w:p>
        </w:tc>
      </w:tr>
      <w:tr w:rsidR="00AA4032" w:rsidTr="008E1DBE">
        <w:trPr>
          <w:trHeight w:val="253"/>
        </w:trPr>
        <w:tc>
          <w:tcPr>
            <w:tcW w:w="1219" w:type="dxa"/>
          </w:tcPr>
          <w:p w:rsidR="00AA4032" w:rsidRPr="008A4982" w:rsidRDefault="00AA4032" w:rsidP="008E1DBE">
            <w:pPr>
              <w:ind w:left="0"/>
              <w:jc w:val="center"/>
              <w:rPr>
                <w:rFonts w:ascii="Times New Roman" w:hAnsi="Times New Roman"/>
                <w:b/>
              </w:rPr>
            </w:pPr>
            <w:r w:rsidRPr="008A4982">
              <w:rPr>
                <w:rFonts w:ascii="Times New Roman" w:hAnsi="Times New Roman"/>
                <w:b/>
              </w:rPr>
              <w:t>I</w:t>
            </w:r>
          </w:p>
        </w:tc>
        <w:tc>
          <w:tcPr>
            <w:tcW w:w="8560" w:type="dxa"/>
          </w:tcPr>
          <w:p w:rsidR="00AA4032" w:rsidRPr="008A4982" w:rsidRDefault="00AA4032" w:rsidP="008E1DBE">
            <w:pPr>
              <w:ind w:left="0"/>
              <w:rPr>
                <w:rFonts w:ascii="Times New Roman" w:hAnsi="Times New Roman"/>
                <w:lang w:val="sr-Cyrl-RS"/>
              </w:rPr>
            </w:pPr>
            <w:r>
              <w:rPr>
                <w:rFonts w:ascii="Times New Roman" w:hAnsi="Times New Roman"/>
                <w:lang w:val="sr-Cyrl-RS"/>
              </w:rPr>
              <w:t>ОПШТИ ПОДАЦИ О НАБАВЦИ</w:t>
            </w:r>
          </w:p>
        </w:tc>
      </w:tr>
      <w:tr w:rsidR="00AA4032" w:rsidTr="008E1DBE">
        <w:trPr>
          <w:trHeight w:val="253"/>
        </w:trPr>
        <w:tc>
          <w:tcPr>
            <w:tcW w:w="1219" w:type="dxa"/>
          </w:tcPr>
          <w:p w:rsidR="00AA4032" w:rsidRPr="008A4982" w:rsidRDefault="00C91CAE" w:rsidP="008E1DBE">
            <w:pPr>
              <w:ind w:left="0"/>
              <w:jc w:val="center"/>
              <w:rPr>
                <w:rFonts w:ascii="Times New Roman" w:hAnsi="Times New Roman"/>
                <w:b/>
              </w:rPr>
            </w:pPr>
            <w:r w:rsidRPr="008A4982">
              <w:rPr>
                <w:rFonts w:ascii="Times New Roman" w:hAnsi="Times New Roman"/>
                <w:b/>
              </w:rPr>
              <w:t>II</w:t>
            </w:r>
          </w:p>
        </w:tc>
        <w:tc>
          <w:tcPr>
            <w:tcW w:w="8560" w:type="dxa"/>
          </w:tcPr>
          <w:p w:rsidR="00AA4032" w:rsidRDefault="00AA4032" w:rsidP="008E1DBE">
            <w:pPr>
              <w:ind w:left="0"/>
              <w:rPr>
                <w:rFonts w:ascii="Times New Roman" w:hAnsi="Times New Roman"/>
                <w:lang w:val="ru-RU"/>
              </w:rPr>
            </w:pPr>
            <w:r>
              <w:rPr>
                <w:rFonts w:ascii="Times New Roman" w:hAnsi="Times New Roman"/>
                <w:lang w:val="ru-RU"/>
              </w:rPr>
              <w:t>ТЕХНИЧКА СПЕЦИФИКАЦИЈА</w:t>
            </w:r>
          </w:p>
        </w:tc>
      </w:tr>
      <w:tr w:rsidR="00AA4032" w:rsidRPr="00C91CAE" w:rsidTr="008E1DBE">
        <w:trPr>
          <w:trHeight w:val="253"/>
        </w:trPr>
        <w:tc>
          <w:tcPr>
            <w:tcW w:w="1219" w:type="dxa"/>
          </w:tcPr>
          <w:p w:rsidR="00AA4032" w:rsidRPr="008A4982" w:rsidRDefault="00C91CAE" w:rsidP="00C91CAE">
            <w:pPr>
              <w:ind w:left="0"/>
              <w:jc w:val="center"/>
              <w:rPr>
                <w:rFonts w:ascii="Times New Roman" w:hAnsi="Times New Roman"/>
                <w:b/>
              </w:rPr>
            </w:pPr>
            <w:r w:rsidRPr="008A4982">
              <w:rPr>
                <w:rFonts w:ascii="Times New Roman" w:hAnsi="Times New Roman"/>
                <w:b/>
              </w:rPr>
              <w:t>III</w:t>
            </w:r>
            <w:r>
              <w:rPr>
                <w:rFonts w:ascii="Times New Roman" w:hAnsi="Times New Roman"/>
                <w:b/>
              </w:rPr>
              <w:t xml:space="preserve"> </w:t>
            </w:r>
          </w:p>
        </w:tc>
        <w:tc>
          <w:tcPr>
            <w:tcW w:w="8560" w:type="dxa"/>
          </w:tcPr>
          <w:p w:rsidR="00AA4032" w:rsidRDefault="00AA4032" w:rsidP="008E1DBE">
            <w:pPr>
              <w:ind w:left="0"/>
              <w:rPr>
                <w:rFonts w:ascii="Times New Roman" w:hAnsi="Times New Roman"/>
                <w:lang w:val="ru-RU"/>
              </w:rPr>
            </w:pPr>
            <w:r>
              <w:rPr>
                <w:rFonts w:ascii="Times New Roman" w:hAnsi="Times New Roman"/>
                <w:lang w:val="ru-RU"/>
              </w:rPr>
              <w:t>УСЛОВИ ЗА УЧЕШЋЕ У ПОСТУПКУ ЈАВНЕ НАБАВКЕ И ЧЛАНА 75. И 76. ЗЈН</w:t>
            </w:r>
          </w:p>
        </w:tc>
      </w:tr>
      <w:tr w:rsidR="00AA4032" w:rsidRPr="00162FCE" w:rsidTr="008E1DBE">
        <w:trPr>
          <w:trHeight w:val="253"/>
        </w:trPr>
        <w:tc>
          <w:tcPr>
            <w:tcW w:w="1219" w:type="dxa"/>
          </w:tcPr>
          <w:p w:rsidR="00AA4032" w:rsidRPr="008A4982" w:rsidRDefault="00C91CAE" w:rsidP="008E1DBE">
            <w:pPr>
              <w:ind w:left="0"/>
              <w:jc w:val="center"/>
              <w:rPr>
                <w:rFonts w:ascii="Times New Roman" w:hAnsi="Times New Roman"/>
                <w:b/>
                <w:lang w:val="ru-RU"/>
              </w:rPr>
            </w:pPr>
            <w:r>
              <w:rPr>
                <w:rFonts w:ascii="Times New Roman" w:hAnsi="Times New Roman"/>
                <w:b/>
              </w:rPr>
              <w:t>IV</w:t>
            </w:r>
          </w:p>
        </w:tc>
        <w:tc>
          <w:tcPr>
            <w:tcW w:w="8560" w:type="dxa"/>
          </w:tcPr>
          <w:p w:rsidR="00AA4032" w:rsidRDefault="00AA4032" w:rsidP="008E1DBE">
            <w:pPr>
              <w:ind w:left="0"/>
              <w:rPr>
                <w:rFonts w:ascii="Times New Roman" w:hAnsi="Times New Roman"/>
                <w:lang w:val="ru-RU"/>
              </w:rPr>
            </w:pPr>
            <w:r>
              <w:rPr>
                <w:rFonts w:ascii="Times New Roman" w:hAnsi="Times New Roman"/>
                <w:lang w:val="ru-RU"/>
              </w:rPr>
              <w:t>УПУТСТВО ПОНУЂАЧИМА КАКО ДА САЧИНЕ ПОНУДУ</w:t>
            </w:r>
          </w:p>
        </w:tc>
      </w:tr>
      <w:tr w:rsidR="00AA4032" w:rsidRPr="00531D0E" w:rsidTr="00FB276F">
        <w:trPr>
          <w:trHeight w:val="1592"/>
        </w:trPr>
        <w:tc>
          <w:tcPr>
            <w:tcW w:w="1219" w:type="dxa"/>
          </w:tcPr>
          <w:p w:rsidR="00AA4032" w:rsidRPr="008A4982" w:rsidRDefault="00AA4032" w:rsidP="008E1DBE">
            <w:pPr>
              <w:ind w:left="0"/>
              <w:jc w:val="center"/>
              <w:rPr>
                <w:rFonts w:ascii="Times New Roman" w:hAnsi="Times New Roman"/>
                <w:b/>
                <w:lang w:val="ru-RU"/>
              </w:rPr>
            </w:pPr>
            <w:r w:rsidRPr="008A4982">
              <w:rPr>
                <w:rFonts w:ascii="Times New Roman" w:hAnsi="Times New Roman"/>
                <w:b/>
              </w:rPr>
              <w:t>V</w:t>
            </w:r>
          </w:p>
        </w:tc>
        <w:tc>
          <w:tcPr>
            <w:tcW w:w="8560" w:type="dxa"/>
          </w:tcPr>
          <w:p w:rsidR="00AA4032" w:rsidRDefault="00AA4032" w:rsidP="008E1DBE">
            <w:pPr>
              <w:ind w:left="0"/>
              <w:rPr>
                <w:rFonts w:ascii="Times New Roman" w:hAnsi="Times New Roman"/>
                <w:lang w:val="ru-RU"/>
              </w:rPr>
            </w:pPr>
            <w:r w:rsidRPr="00407668">
              <w:rPr>
                <w:rFonts w:ascii="Times New Roman" w:hAnsi="Times New Roman"/>
                <w:lang w:val="ru-RU"/>
              </w:rPr>
              <w:t>ОБРАСЦИ</w:t>
            </w:r>
            <w:r>
              <w:rPr>
                <w:rFonts w:ascii="Times New Roman" w:hAnsi="Times New Roman"/>
                <w:lang w:val="sr-Cyrl-RS"/>
              </w:rPr>
              <w:t xml:space="preserve"> КОЈИ ЧИНЕ САСТАВНИ ДЕО ПОНУДЕ</w:t>
            </w:r>
            <w:r w:rsidRPr="00407668">
              <w:rPr>
                <w:rFonts w:ascii="Times New Roman" w:hAnsi="Times New Roman"/>
                <w:lang w:val="ru-RU"/>
              </w:rPr>
              <w:t>:</w:t>
            </w:r>
          </w:p>
          <w:p w:rsidR="00AA4032" w:rsidRPr="00407668" w:rsidRDefault="00AA4032" w:rsidP="008E1DBE">
            <w:pPr>
              <w:ind w:left="0"/>
              <w:rPr>
                <w:rFonts w:ascii="Times New Roman" w:hAnsi="Times New Roman"/>
                <w:lang w:val="ru-RU"/>
              </w:rPr>
            </w:pPr>
          </w:p>
          <w:p w:rsidR="00AA4032" w:rsidRPr="007E7437" w:rsidRDefault="00AA4032" w:rsidP="008E1DBE">
            <w:pPr>
              <w:pStyle w:val="ListParagraph"/>
              <w:numPr>
                <w:ilvl w:val="0"/>
                <w:numId w:val="4"/>
              </w:numPr>
              <w:rPr>
                <w:rFonts w:ascii="Times New Roman" w:hAnsi="Times New Roman"/>
                <w:lang w:val="sr-Cyrl-RS"/>
              </w:rPr>
            </w:pPr>
            <w:r w:rsidRPr="00370560">
              <w:rPr>
                <w:rFonts w:ascii="Times New Roman" w:hAnsi="Times New Roman"/>
                <w:bdr w:val="single" w:sz="4" w:space="0" w:color="auto"/>
                <w:lang w:val="sr-Cyrl-RS"/>
              </w:rPr>
              <w:t>Образац понуде</w:t>
            </w:r>
          </w:p>
          <w:p w:rsidR="007E7437" w:rsidRPr="00802F14" w:rsidRDefault="007E7437" w:rsidP="008E1DBE">
            <w:pPr>
              <w:pStyle w:val="ListParagraph"/>
              <w:numPr>
                <w:ilvl w:val="0"/>
                <w:numId w:val="4"/>
              </w:numPr>
              <w:rPr>
                <w:rFonts w:ascii="Times New Roman" w:hAnsi="Times New Roman"/>
                <w:lang w:val="sr-Cyrl-RS"/>
              </w:rPr>
            </w:pPr>
            <w:r>
              <w:rPr>
                <w:rFonts w:ascii="Times New Roman" w:hAnsi="Times New Roman"/>
                <w:bdr w:val="single" w:sz="4" w:space="0" w:color="auto"/>
              </w:rPr>
              <w:t>Образац структура цена</w:t>
            </w:r>
          </w:p>
          <w:p w:rsidR="00AA4032" w:rsidRPr="00370560" w:rsidRDefault="00AA4032" w:rsidP="008E1DBE">
            <w:pPr>
              <w:pStyle w:val="ListParagraph"/>
              <w:numPr>
                <w:ilvl w:val="0"/>
                <w:numId w:val="4"/>
              </w:numPr>
              <w:rPr>
                <w:rFonts w:ascii="Times New Roman" w:hAnsi="Times New Roman"/>
                <w:lang w:val="sr-Cyrl-RS"/>
              </w:rPr>
            </w:pPr>
            <w:r w:rsidRPr="00370560">
              <w:rPr>
                <w:rFonts w:ascii="Times New Roman" w:hAnsi="Times New Roman"/>
                <w:bdr w:val="single" w:sz="4" w:space="0" w:color="auto"/>
                <w:lang w:val="sr-Cyrl-RS"/>
              </w:rPr>
              <w:t>Изјава о незвисној понуди</w:t>
            </w:r>
          </w:p>
          <w:p w:rsidR="00AA4032" w:rsidRPr="00370560" w:rsidRDefault="00AA4032" w:rsidP="008E1DBE">
            <w:pPr>
              <w:pStyle w:val="ListParagraph"/>
              <w:numPr>
                <w:ilvl w:val="0"/>
                <w:numId w:val="4"/>
              </w:numPr>
              <w:rPr>
                <w:rFonts w:ascii="Times New Roman" w:hAnsi="Times New Roman"/>
                <w:lang w:val="sr-Cyrl-RS"/>
              </w:rPr>
            </w:pPr>
            <w:r w:rsidRPr="00370560">
              <w:rPr>
                <w:rFonts w:ascii="Times New Roman" w:hAnsi="Times New Roman"/>
                <w:bdr w:val="single" w:sz="4" w:space="0" w:color="auto"/>
                <w:lang w:val="sr-Cyrl-RS"/>
              </w:rPr>
              <w:t>Изјава о поштовању прописа</w:t>
            </w:r>
          </w:p>
          <w:p w:rsidR="00AA4032" w:rsidRPr="00154353" w:rsidRDefault="00154353" w:rsidP="00154353">
            <w:pPr>
              <w:pStyle w:val="ListParagraph"/>
              <w:numPr>
                <w:ilvl w:val="0"/>
                <w:numId w:val="4"/>
              </w:numPr>
              <w:rPr>
                <w:rFonts w:ascii="Times New Roman" w:hAnsi="Times New Roman"/>
                <w:lang w:val="sr-Cyrl-RS"/>
              </w:rPr>
            </w:pPr>
            <w:r>
              <w:rPr>
                <w:rFonts w:ascii="Times New Roman" w:hAnsi="Times New Roman"/>
                <w:bdr w:val="single" w:sz="4" w:space="0" w:color="auto"/>
                <w:lang w:val="sr-Cyrl-RS"/>
              </w:rPr>
              <w:t>Трошкови припремања понуде</w:t>
            </w:r>
          </w:p>
        </w:tc>
      </w:tr>
      <w:tr w:rsidR="00AA4032" w:rsidTr="008E1DBE">
        <w:trPr>
          <w:trHeight w:val="253"/>
        </w:trPr>
        <w:tc>
          <w:tcPr>
            <w:tcW w:w="1219" w:type="dxa"/>
          </w:tcPr>
          <w:p w:rsidR="00AA4032" w:rsidRPr="008A4982" w:rsidRDefault="00AA4032" w:rsidP="008E1DBE">
            <w:pPr>
              <w:ind w:left="0"/>
              <w:jc w:val="center"/>
              <w:rPr>
                <w:rFonts w:ascii="Times New Roman" w:hAnsi="Times New Roman"/>
                <w:b/>
                <w:lang w:val="ru-RU"/>
              </w:rPr>
            </w:pPr>
            <w:r w:rsidRPr="008A4982">
              <w:rPr>
                <w:rFonts w:ascii="Times New Roman" w:hAnsi="Times New Roman"/>
                <w:b/>
              </w:rPr>
              <w:t>VI</w:t>
            </w:r>
          </w:p>
        </w:tc>
        <w:tc>
          <w:tcPr>
            <w:tcW w:w="8560" w:type="dxa"/>
          </w:tcPr>
          <w:p w:rsidR="00AA4032" w:rsidRDefault="00AA4032" w:rsidP="008E1DBE">
            <w:pPr>
              <w:ind w:left="0"/>
              <w:rPr>
                <w:rFonts w:ascii="Times New Roman" w:hAnsi="Times New Roman"/>
                <w:lang w:val="ru-RU"/>
              </w:rPr>
            </w:pPr>
            <w:r>
              <w:rPr>
                <w:rFonts w:ascii="Times New Roman" w:hAnsi="Times New Roman"/>
                <w:lang w:val="ru-RU"/>
              </w:rPr>
              <w:t>МОДЕЛ УГОВОРА</w:t>
            </w:r>
          </w:p>
        </w:tc>
      </w:tr>
    </w:tbl>
    <w:p w:rsidR="00AA4032" w:rsidRDefault="00AA4032" w:rsidP="00AA4032">
      <w:pPr>
        <w:rPr>
          <w:b/>
          <w:sz w:val="28"/>
          <w:szCs w:val="28"/>
          <w:lang w:val="sr-Cyrl-CS"/>
        </w:rPr>
      </w:pPr>
    </w:p>
    <w:p w:rsidR="00AA4032" w:rsidRDefault="00AA4032" w:rsidP="00AA4032">
      <w:pPr>
        <w:rPr>
          <w:b/>
          <w:sz w:val="28"/>
          <w:szCs w:val="28"/>
          <w:lang w:val="sr-Cyrl-CS"/>
        </w:rPr>
      </w:pPr>
    </w:p>
    <w:p w:rsidR="00AA4032" w:rsidRPr="002C665B" w:rsidRDefault="00AA4032" w:rsidP="00AA4032">
      <w:pPr>
        <w:autoSpaceDE w:val="0"/>
        <w:autoSpaceDN w:val="0"/>
        <w:adjustRightInd w:val="0"/>
        <w:rPr>
          <w:rFonts w:ascii="Times New Roman" w:eastAsia="TimesNewRomanPSMT" w:hAnsi="Times New Roman"/>
          <w:color w:val="000000"/>
          <w:sz w:val="24"/>
          <w:szCs w:val="24"/>
          <w:lang w:val="uz-Cyrl-UZ"/>
        </w:rPr>
      </w:pPr>
      <w:r>
        <w:rPr>
          <w:rFonts w:eastAsia="TimesNewRomanPSMT"/>
          <w:color w:val="000000"/>
          <w:sz w:val="24"/>
          <w:szCs w:val="20"/>
          <w:lang w:val="uz-Cyrl-UZ"/>
        </w:rPr>
        <w:tab/>
      </w:r>
      <w:r>
        <w:rPr>
          <w:rFonts w:eastAsia="TimesNewRomanPSMT"/>
          <w:color w:val="000000"/>
          <w:sz w:val="24"/>
          <w:szCs w:val="20"/>
          <w:lang w:val="uz-Cyrl-UZ"/>
        </w:rPr>
        <w:tab/>
      </w:r>
      <w:r>
        <w:rPr>
          <w:rFonts w:eastAsia="TimesNewRomanPSMT"/>
          <w:color w:val="000000"/>
          <w:sz w:val="24"/>
          <w:szCs w:val="20"/>
          <w:lang w:val="uz-Cyrl-UZ"/>
        </w:rPr>
        <w:tab/>
      </w:r>
      <w:r>
        <w:rPr>
          <w:rFonts w:ascii="Times New Roman" w:eastAsia="TimesNewRomanPSMT" w:hAnsi="Times New Roman"/>
          <w:color w:val="000000"/>
          <w:sz w:val="24"/>
          <w:szCs w:val="24"/>
          <w:lang w:val="uz-Cyrl-UZ"/>
        </w:rPr>
        <w:t xml:space="preserve">Укупан број страница конкурсне документације: </w:t>
      </w:r>
      <w:r w:rsidR="00C91CAE">
        <w:rPr>
          <w:rFonts w:ascii="Times New Roman" w:eastAsia="TimesNewRomanPSMT" w:hAnsi="Times New Roman"/>
          <w:color w:val="000000"/>
          <w:sz w:val="24"/>
          <w:szCs w:val="24"/>
          <w:lang w:val="uz-Cyrl-UZ"/>
        </w:rPr>
        <w:t>29</w:t>
      </w:r>
      <w:r w:rsidR="004276E8">
        <w:rPr>
          <w:rFonts w:ascii="Times New Roman" w:eastAsia="TimesNewRomanPSMT" w:hAnsi="Times New Roman"/>
          <w:color w:val="000000"/>
          <w:sz w:val="24"/>
          <w:szCs w:val="24"/>
          <w:lang w:val="uz-Cyrl-UZ"/>
        </w:rPr>
        <w:t xml:space="preserve"> </w:t>
      </w:r>
      <w:r w:rsidRPr="004B6274">
        <w:rPr>
          <w:rFonts w:ascii="Times New Roman" w:eastAsia="TimesNewRomanPSMT" w:hAnsi="Times New Roman"/>
          <w:color w:val="000000"/>
          <w:sz w:val="24"/>
          <w:szCs w:val="24"/>
          <w:lang w:val="uz-Cyrl-UZ"/>
        </w:rPr>
        <w:t>страна.</w:t>
      </w:r>
      <w:r>
        <w:rPr>
          <w:rFonts w:ascii="Times New Roman" w:eastAsia="TimesNewRomanPSMT" w:hAnsi="Times New Roman"/>
          <w:color w:val="000000"/>
          <w:sz w:val="24"/>
          <w:szCs w:val="24"/>
          <w:lang w:val="uz-Cyrl-UZ"/>
        </w:rPr>
        <w:br w:type="page"/>
      </w:r>
    </w:p>
    <w:p w:rsidR="00AA4032" w:rsidRPr="002C665B" w:rsidRDefault="00AA4032" w:rsidP="00AA4032">
      <w:pPr>
        <w:pStyle w:val="ListParagraph"/>
        <w:shd w:val="clear" w:color="auto" w:fill="FFFFFF" w:themeFill="background1"/>
        <w:spacing w:after="0"/>
        <w:ind w:left="1800"/>
        <w:rPr>
          <w:rFonts w:ascii="Times New Roman" w:hAnsi="Times New Roman"/>
          <w:b/>
          <w:color w:val="FFFFFF" w:themeColor="background1"/>
          <w:sz w:val="24"/>
          <w:szCs w:val="24"/>
          <w:lang w:val="sr-Cyrl-CS"/>
        </w:rPr>
      </w:pPr>
      <w:r w:rsidRPr="009518DE">
        <w:rPr>
          <w:rFonts w:ascii="Times New Roman" w:hAnsi="Times New Roman"/>
          <w:b/>
          <w:sz w:val="24"/>
          <w:szCs w:val="24"/>
          <w:highlight w:val="lightGray"/>
          <w:bdr w:val="single" w:sz="4" w:space="0" w:color="auto"/>
        </w:rPr>
        <w:lastRenderedPageBreak/>
        <w:t>I</w:t>
      </w:r>
      <w:r w:rsidRPr="009518DE">
        <w:rPr>
          <w:rFonts w:ascii="Times New Roman" w:hAnsi="Times New Roman"/>
          <w:b/>
          <w:sz w:val="24"/>
          <w:szCs w:val="24"/>
          <w:highlight w:val="lightGray"/>
          <w:bdr w:val="single" w:sz="4" w:space="0" w:color="auto"/>
          <w:lang w:val="ru-RU"/>
        </w:rPr>
        <w:t xml:space="preserve"> </w:t>
      </w:r>
      <w:r w:rsidRPr="009518DE">
        <w:rPr>
          <w:rFonts w:ascii="Times New Roman" w:hAnsi="Times New Roman"/>
          <w:b/>
          <w:sz w:val="24"/>
          <w:szCs w:val="24"/>
          <w:highlight w:val="lightGray"/>
          <w:bdr w:val="single" w:sz="4" w:space="0" w:color="auto"/>
          <w:lang w:val="sr-Cyrl-CS"/>
        </w:rPr>
        <w:t>ОПШТИ ПОДАЦИ О ЈАВНОЈ НАБАВЦИ</w:t>
      </w:r>
    </w:p>
    <w:p w:rsidR="00AA4032" w:rsidRDefault="00AA4032" w:rsidP="00AA4032">
      <w:pPr>
        <w:ind w:firstLine="720"/>
        <w:rPr>
          <w:rFonts w:ascii="Times New Roman" w:hAnsi="Times New Roman"/>
          <w:bCs/>
          <w:sz w:val="24"/>
          <w:szCs w:val="24"/>
          <w:lang w:val="sr-Cyrl-CS"/>
        </w:rPr>
      </w:pPr>
    </w:p>
    <w:p w:rsidR="00AA4032" w:rsidRDefault="00AA4032" w:rsidP="00AA4032">
      <w:pPr>
        <w:rPr>
          <w:rFonts w:ascii="Times New Roman" w:hAnsi="Times New Roman"/>
          <w:bCs/>
          <w:sz w:val="24"/>
          <w:szCs w:val="24"/>
          <w:lang w:val="sr-Cyrl-CS"/>
        </w:rPr>
      </w:pPr>
    </w:p>
    <w:p w:rsidR="00AA4032" w:rsidRDefault="00AA4032" w:rsidP="00AA4032">
      <w:pPr>
        <w:ind w:left="0" w:firstLine="720"/>
        <w:rPr>
          <w:rFonts w:ascii="Times New Roman" w:hAnsi="Times New Roman"/>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sidRPr="00261116">
        <w:rPr>
          <w:rFonts w:ascii="Times New Roman" w:hAnsi="Times New Roman"/>
          <w:bCs/>
          <w:sz w:val="24"/>
          <w:szCs w:val="24"/>
          <w:lang w:val="sr-Cyrl-CS"/>
        </w:rPr>
        <w:t>члана</w:t>
      </w:r>
      <w:r w:rsidRPr="00261116">
        <w:rPr>
          <w:rFonts w:ascii="Times New Roman" w:hAnsi="Times New Roman"/>
          <w:sz w:val="24"/>
          <w:szCs w:val="24"/>
          <w:lang w:val="sr-Cyrl-CS"/>
        </w:rPr>
        <w:t xml:space="preserve"> 2.</w:t>
      </w:r>
      <w:r>
        <w:rPr>
          <w:rFonts w:ascii="Times New Roman" w:hAnsi="Times New Roman"/>
          <w:sz w:val="24"/>
          <w:szCs w:val="24"/>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Одлуке о покретању поступка јавне набавке број 1</w:t>
      </w:r>
      <w:r>
        <w:rPr>
          <w:rFonts w:ascii="Times New Roman" w:hAnsi="Times New Roman"/>
          <w:sz w:val="24"/>
          <w:szCs w:val="24"/>
          <w:lang w:val="ru-RU"/>
        </w:rPr>
        <w:t>-02-4042-37/20 од 19.06.2020.</w:t>
      </w:r>
      <w:r>
        <w:rPr>
          <w:rFonts w:ascii="Times New Roman" w:hAnsi="Times New Roman"/>
          <w:sz w:val="24"/>
          <w:szCs w:val="24"/>
          <w:lang w:val="sr-Cyrl-CS"/>
        </w:rPr>
        <w:t xml:space="preserve">године и Решења о образовању комисије за јавну набавку 1-02-4042-37/20-1 од 19.06.2020. године Наручилац – Регулаторна агенција за електронске комуникације и поштанске услуге, ул. Палмотићева број 2, 11000 Београд, </w:t>
      </w:r>
      <w:hyperlink r:id="rId8" w:history="1">
        <w:r>
          <w:rPr>
            <w:rStyle w:val="Hyperlink"/>
            <w:rFonts w:ascii="Times New Roman" w:hAnsi="Times New Roman"/>
            <w:sz w:val="24"/>
            <w:szCs w:val="24"/>
            <w:lang w:val="sr-Latn-CS"/>
          </w:rPr>
          <w:t>www</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ru-RU"/>
        </w:rPr>
        <w:t xml:space="preserve">, </w:t>
      </w:r>
      <w:r>
        <w:rPr>
          <w:rFonts w:ascii="Times New Roman" w:hAnsi="Times New Roman"/>
          <w:sz w:val="24"/>
          <w:szCs w:val="24"/>
          <w:lang w:val="sr-Cyrl-CS"/>
        </w:rPr>
        <w:t xml:space="preserve">покреће јавну набавку </w:t>
      </w:r>
      <w:r>
        <w:rPr>
          <w:rFonts w:ascii="Times New Roman" w:hAnsi="Times New Roman"/>
          <w:iCs/>
          <w:sz w:val="24"/>
          <w:szCs w:val="24"/>
          <w:lang w:val="sr-Cyrl-CS"/>
        </w:rPr>
        <w:t xml:space="preserve">услуга- </w:t>
      </w:r>
      <w:r w:rsidR="00461E9F">
        <w:rPr>
          <w:rFonts w:ascii="Times New Roman" w:hAnsi="Times New Roman"/>
          <w:iCs/>
          <w:sz w:val="24"/>
          <w:szCs w:val="24"/>
          <w:lang w:val="ru-RU"/>
        </w:rPr>
        <w:t xml:space="preserve">одржавање </w:t>
      </w:r>
      <w:r w:rsidR="00461E9F">
        <w:rPr>
          <w:rFonts w:ascii="Times New Roman" w:hAnsi="Times New Roman"/>
          <w:sz w:val="24"/>
          <w:szCs w:val="24"/>
          <w:lang w:val="ru-RU"/>
        </w:rPr>
        <w:t>и надоградња софтвера за магациско пословање на две године</w:t>
      </w:r>
      <w:r>
        <w:rPr>
          <w:rFonts w:ascii="Times New Roman" w:hAnsi="Times New Roman"/>
          <w:sz w:val="24"/>
          <w:szCs w:val="24"/>
          <w:lang w:val="sr-Cyrl-CS"/>
        </w:rPr>
        <w:t>, ради закључења уговора о јавној набавци.</w:t>
      </w:r>
    </w:p>
    <w:p w:rsidR="00AA4032" w:rsidRPr="001B6865" w:rsidRDefault="00AA4032" w:rsidP="00AA4032">
      <w:pPr>
        <w:ind w:left="0" w:firstLine="720"/>
        <w:rPr>
          <w:rFonts w:ascii="Times New Roman" w:hAnsi="Times New Roman"/>
          <w:sz w:val="24"/>
          <w:szCs w:val="24"/>
          <w:lang w:val="ru-RU"/>
        </w:rPr>
      </w:pPr>
      <w:r>
        <w:rPr>
          <w:rFonts w:ascii="Times New Roman" w:hAnsi="Times New Roman"/>
          <w:color w:val="000000"/>
          <w:sz w:val="24"/>
          <w:szCs w:val="24"/>
          <w:lang w:val="sr-Cyrl-CS"/>
        </w:rPr>
        <w:t xml:space="preserve">Предмет </w:t>
      </w:r>
      <w:r w:rsidRPr="002C665B">
        <w:rPr>
          <w:rFonts w:ascii="Times New Roman" w:hAnsi="Times New Roman"/>
          <w:sz w:val="24"/>
          <w:szCs w:val="24"/>
          <w:lang w:val="sr-Cyrl-CS"/>
        </w:rPr>
        <w:t>јавне</w:t>
      </w:r>
      <w:r>
        <w:rPr>
          <w:rFonts w:ascii="Times New Roman" w:hAnsi="Times New Roman"/>
          <w:color w:val="000000"/>
          <w:sz w:val="24"/>
          <w:szCs w:val="24"/>
          <w:lang w:val="sr-Cyrl-CS"/>
        </w:rPr>
        <w:t xml:space="preserve"> набавке, број 1-02-4042-37/20, су </w:t>
      </w:r>
      <w:r>
        <w:rPr>
          <w:rFonts w:ascii="Times New Roman" w:hAnsi="Times New Roman"/>
          <w:iCs/>
          <w:sz w:val="24"/>
          <w:szCs w:val="24"/>
          <w:lang w:val="sr-Cyrl-CS"/>
        </w:rPr>
        <w:t xml:space="preserve">услуге </w:t>
      </w:r>
      <w:r>
        <w:rPr>
          <w:rFonts w:ascii="Times New Roman" w:hAnsi="Times New Roman"/>
          <w:iCs/>
          <w:sz w:val="24"/>
          <w:szCs w:val="24"/>
          <w:lang w:val="ru-RU"/>
        </w:rPr>
        <w:t xml:space="preserve">– одржавање </w:t>
      </w:r>
      <w:r>
        <w:rPr>
          <w:rFonts w:ascii="Times New Roman" w:hAnsi="Times New Roman"/>
          <w:sz w:val="24"/>
          <w:szCs w:val="24"/>
          <w:lang w:val="ru-RU"/>
        </w:rPr>
        <w:t xml:space="preserve">и </w:t>
      </w:r>
      <w:r w:rsidR="00461E9F">
        <w:rPr>
          <w:rFonts w:ascii="Times New Roman" w:hAnsi="Times New Roman"/>
          <w:sz w:val="24"/>
          <w:szCs w:val="24"/>
          <w:lang w:val="ru-RU"/>
        </w:rPr>
        <w:t>надоградња</w:t>
      </w:r>
      <w:r>
        <w:rPr>
          <w:rFonts w:ascii="Times New Roman" w:hAnsi="Times New Roman"/>
          <w:sz w:val="24"/>
          <w:szCs w:val="24"/>
          <w:lang w:val="ru-RU"/>
        </w:rPr>
        <w:t xml:space="preserve"> софтвера за магациско пословање на две године</w:t>
      </w:r>
      <w:r>
        <w:rPr>
          <w:rFonts w:ascii="Times New Roman" w:hAnsi="Times New Roman"/>
          <w:iCs/>
          <w:sz w:val="24"/>
          <w:szCs w:val="24"/>
          <w:lang w:val="ru-RU"/>
        </w:rPr>
        <w:t xml:space="preserve">, </w:t>
      </w:r>
      <w:r>
        <w:rPr>
          <w:rFonts w:ascii="Times New Roman" w:hAnsi="Times New Roman"/>
          <w:sz w:val="24"/>
          <w:szCs w:val="24"/>
          <w:lang w:val="sr-Cyrl-CS"/>
        </w:rPr>
        <w:t>ради закључења уговора о јавној набавци, сагласно спецификацији предмета набавке</w:t>
      </w:r>
      <w:r>
        <w:rPr>
          <w:rFonts w:ascii="Times New Roman" w:hAnsi="Times New Roman"/>
          <w:color w:val="000000"/>
          <w:sz w:val="24"/>
          <w:szCs w:val="24"/>
          <w:lang w:val="sr-Cyrl-CS"/>
        </w:rPr>
        <w:t>.</w:t>
      </w:r>
    </w:p>
    <w:p w:rsidR="00AA4032" w:rsidRPr="001B6865" w:rsidRDefault="00AA4032" w:rsidP="00AA4032">
      <w:pPr>
        <w:pStyle w:val="Default"/>
        <w:ind w:firstLine="720"/>
        <w:jc w:val="both"/>
        <w:rPr>
          <w:lang w:val="ru-RU"/>
        </w:rPr>
      </w:pPr>
      <w:r w:rsidRPr="001B6865">
        <w:rPr>
          <w:lang w:val="ru-RU"/>
        </w:rPr>
        <w:t>Назив и ознака из општег речника набавке је: 48430000 Програмски пакети за управљање инвентаром.</w:t>
      </w:r>
    </w:p>
    <w:p w:rsidR="00AA4032" w:rsidRDefault="00AA4032" w:rsidP="00AA4032">
      <w:pPr>
        <w:ind w:left="0" w:firstLine="720"/>
        <w:rPr>
          <w:rFonts w:ascii="Times New Roman" w:hAnsi="Times New Roman"/>
          <w:sz w:val="24"/>
          <w:szCs w:val="24"/>
          <w:lang w:val="ru-RU"/>
        </w:rPr>
      </w:pPr>
      <w:r>
        <w:rPr>
          <w:rFonts w:ascii="Times New Roman" w:hAnsi="Times New Roman"/>
          <w:sz w:val="24"/>
          <w:szCs w:val="24"/>
          <w:lang w:val="ru-RU"/>
        </w:rPr>
        <w:t>Врста поступка јавне набавке: отворени поступак јавне набавке;</w:t>
      </w:r>
    </w:p>
    <w:p w:rsidR="00AA4032" w:rsidRPr="002B6B42" w:rsidRDefault="00AA4032" w:rsidP="002B6B42">
      <w:pPr>
        <w:ind w:left="0"/>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sr-Cyrl-CS"/>
        </w:rPr>
        <w:tab/>
        <w:t>Додатне информације у вези са конкурсном документацијом могу се добити сваког радног дана од 10.00 до</w:t>
      </w:r>
      <w:r w:rsidR="002B6B42">
        <w:rPr>
          <w:rFonts w:ascii="Times New Roman" w:hAnsi="Times New Roman"/>
          <w:sz w:val="24"/>
          <w:szCs w:val="24"/>
          <w:lang w:val="sr-Cyrl-CS"/>
        </w:rPr>
        <w:t xml:space="preserve"> 14.00 часова, </w:t>
      </w:r>
      <w:r w:rsidR="002B6B42" w:rsidRPr="002B6B42">
        <w:rPr>
          <w:rFonts w:ascii="Times New Roman" w:hAnsi="Times New Roman"/>
          <w:sz w:val="24"/>
          <w:szCs w:val="24"/>
          <w:lang w:val="ru-RU"/>
        </w:rPr>
        <w:t>путем</w:t>
      </w:r>
      <w:r w:rsidR="002B6B42">
        <w:rPr>
          <w:rFonts w:ascii="Times New Roman" w:hAnsi="Times New Roman"/>
          <w:sz w:val="24"/>
          <w:szCs w:val="24"/>
          <w:lang w:val="sr-Cyrl-CS"/>
        </w:rPr>
        <w:t xml:space="preserve"> </w:t>
      </w:r>
      <w:r w:rsidR="002B6B42" w:rsidRPr="002B6B42">
        <w:rPr>
          <w:rFonts w:ascii="Times New Roman" w:hAnsi="Times New Roman"/>
          <w:i/>
          <w:sz w:val="24"/>
          <w:szCs w:val="24"/>
          <w:lang w:val="sr-Cyrl-CS"/>
        </w:rPr>
        <w:t>e-mail</w:t>
      </w:r>
      <w:r w:rsidR="002B6B42">
        <w:rPr>
          <w:rFonts w:ascii="Times New Roman" w:hAnsi="Times New Roman"/>
          <w:sz w:val="24"/>
          <w:szCs w:val="24"/>
          <w:lang w:val="sr-Cyrl-CS"/>
        </w:rPr>
        <w:t xml:space="preserve"> адресе </w:t>
      </w:r>
      <w:hyperlink r:id="rId9" w:history="1">
        <w:r>
          <w:rPr>
            <w:rStyle w:val="Hyperlink"/>
            <w:rFonts w:ascii="Times New Roman" w:hAnsi="Times New Roman"/>
            <w:sz w:val="24"/>
            <w:szCs w:val="24"/>
          </w:rPr>
          <w:t>javnenabavke</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r>
        <w:rPr>
          <w:rFonts w:ascii="Times New Roman" w:hAnsi="Times New Roman"/>
          <w:sz w:val="24"/>
          <w:szCs w:val="24"/>
          <w:lang w:val="sr-Cyrl-CS"/>
        </w:rPr>
        <w:br w:type="page"/>
      </w:r>
    </w:p>
    <w:p w:rsidR="00AA4032" w:rsidRPr="0073431A" w:rsidRDefault="00AA4032" w:rsidP="0073431A">
      <w:pPr>
        <w:jc w:val="center"/>
        <w:rPr>
          <w:rFonts w:ascii="Times New Roman" w:eastAsia="Times New Roman" w:hAnsi="Times New Roman"/>
          <w:b/>
          <w:sz w:val="24"/>
          <w:szCs w:val="24"/>
          <w:lang w:val="sr-Cyrl-RS"/>
        </w:rPr>
      </w:pPr>
      <w:r>
        <w:rPr>
          <w:rFonts w:ascii="Times New Roman" w:eastAsia="Times New Roman" w:hAnsi="Times New Roman"/>
          <w:b/>
          <w:sz w:val="24"/>
          <w:szCs w:val="24"/>
          <w:highlight w:val="lightGray"/>
          <w:bdr w:val="single" w:sz="4" w:space="0" w:color="auto"/>
        </w:rPr>
        <w:lastRenderedPageBreak/>
        <w:t>II</w:t>
      </w:r>
      <w:r w:rsidRPr="002F1E26">
        <w:rPr>
          <w:rFonts w:ascii="Times New Roman" w:eastAsia="Times New Roman" w:hAnsi="Times New Roman"/>
          <w:b/>
          <w:sz w:val="24"/>
          <w:szCs w:val="24"/>
          <w:highlight w:val="lightGray"/>
          <w:bdr w:val="single" w:sz="4" w:space="0" w:color="auto"/>
          <w:lang w:val="ru-RU"/>
        </w:rPr>
        <w:t xml:space="preserve"> </w:t>
      </w:r>
      <w:r w:rsidRPr="009518DE">
        <w:rPr>
          <w:rFonts w:ascii="Times New Roman" w:eastAsia="Times New Roman" w:hAnsi="Times New Roman"/>
          <w:b/>
          <w:sz w:val="24"/>
          <w:szCs w:val="24"/>
          <w:highlight w:val="lightGray"/>
          <w:bdr w:val="single" w:sz="4" w:space="0" w:color="auto"/>
          <w:lang w:val="sr-Cyrl-RS"/>
        </w:rPr>
        <w:t>СПЕЦИФИКАЦИЈА ПРЕДМЕТА НАБАВКЕ</w:t>
      </w:r>
    </w:p>
    <w:p w:rsidR="00AA4032" w:rsidRDefault="00AA4032" w:rsidP="00AA4032">
      <w:pPr>
        <w:ind w:left="0" w:hanging="17"/>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p>
    <w:p w:rsidR="00AA4032" w:rsidRPr="002F1E26" w:rsidRDefault="00AA4032" w:rsidP="00AA4032">
      <w:pPr>
        <w:spacing w:after="120"/>
        <w:ind w:left="0" w:firstLine="567"/>
        <w:rPr>
          <w:rFonts w:ascii="Times New Roman" w:eastAsia="Times New Roman" w:hAnsi="Times New Roman" w:cs="Arial"/>
          <w:sz w:val="24"/>
          <w:szCs w:val="24"/>
          <w:lang w:val="ru-RU"/>
        </w:rPr>
      </w:pPr>
      <w:r w:rsidRPr="002F1E26">
        <w:rPr>
          <w:rFonts w:ascii="Times New Roman" w:eastAsia="Times New Roman" w:hAnsi="Times New Roman" w:cs="Arial"/>
          <w:sz w:val="24"/>
          <w:szCs w:val="24"/>
          <w:lang w:val="ru-RU"/>
        </w:rPr>
        <w:t>Предмет јавне набавке обухвата</w:t>
      </w:r>
      <w:r w:rsidRPr="002F1E26">
        <w:rPr>
          <w:rFonts w:ascii="Times New Roman" w:eastAsia="Times New Roman" w:hAnsi="Times New Roman" w:cs="Arial"/>
          <w:sz w:val="24"/>
          <w:szCs w:val="24"/>
          <w:lang w:val="sr-Cyrl-RS"/>
        </w:rPr>
        <w:t xml:space="preserve"> следеће захтеве</w:t>
      </w:r>
      <w:r w:rsidRPr="002F1E26">
        <w:rPr>
          <w:rFonts w:ascii="Times New Roman" w:eastAsia="Times New Roman" w:hAnsi="Times New Roman" w:cs="Arial"/>
          <w:sz w:val="24"/>
          <w:szCs w:val="24"/>
          <w:lang w:val="ru-RU"/>
        </w:rPr>
        <w:t>:</w:t>
      </w:r>
    </w:p>
    <w:p w:rsidR="00AA4032" w:rsidRPr="002F1E26" w:rsidRDefault="00AA4032" w:rsidP="00AA4032">
      <w:pPr>
        <w:numPr>
          <w:ilvl w:val="0"/>
          <w:numId w:val="5"/>
        </w:numPr>
        <w:spacing w:after="200" w:line="276" w:lineRule="auto"/>
        <w:ind w:left="851" w:hanging="284"/>
        <w:contextualSpacing/>
        <w:jc w:val="left"/>
        <w:rPr>
          <w:rFonts w:eastAsia="Times New Roman"/>
          <w:sz w:val="20"/>
          <w:szCs w:val="20"/>
          <w:lang w:val="ru-RU"/>
        </w:rPr>
      </w:pPr>
      <w:r w:rsidRPr="002F1E26">
        <w:rPr>
          <w:rFonts w:ascii="Times New Roman" w:eastAsia="Times New Roman" w:hAnsi="Times New Roman"/>
          <w:sz w:val="24"/>
          <w:szCs w:val="24"/>
          <w:lang w:val="ru-RU"/>
        </w:rPr>
        <w:t xml:space="preserve">Продужење лиценце за коришћење софтвера (описан у Табели испод) са свим функционалностима које Наручилац поседује </w:t>
      </w:r>
      <w:r w:rsidRPr="002F1E26">
        <w:rPr>
          <w:rFonts w:ascii="Times New Roman" w:eastAsia="Times New Roman" w:hAnsi="Times New Roman"/>
          <w:b/>
          <w:sz w:val="24"/>
          <w:szCs w:val="24"/>
          <w:u w:val="single"/>
          <w:lang w:val="ru-RU"/>
        </w:rPr>
        <w:t>за период 01.12.2020. године - 01.12.2022. године</w:t>
      </w:r>
      <w:r w:rsidRPr="002F1E26">
        <w:rPr>
          <w:rFonts w:ascii="Times New Roman" w:eastAsia="Times New Roman" w:hAnsi="Times New Roman"/>
          <w:sz w:val="24"/>
          <w:szCs w:val="24"/>
          <w:lang w:val="ru-RU"/>
        </w:rPr>
        <w:t xml:space="preserve"> као и унапређење софтв</w:t>
      </w:r>
      <w:r w:rsidRPr="002F1E26">
        <w:rPr>
          <w:rFonts w:ascii="Times New Roman" w:eastAsia="Times New Roman" w:hAnsi="Times New Roman"/>
          <w:sz w:val="24"/>
          <w:szCs w:val="24"/>
        </w:rPr>
        <w:t>e</w:t>
      </w:r>
      <w:r w:rsidRPr="002F1E26">
        <w:rPr>
          <w:rFonts w:ascii="Times New Roman" w:eastAsia="Times New Roman" w:hAnsi="Times New Roman"/>
          <w:sz w:val="24"/>
          <w:szCs w:val="24"/>
          <w:lang w:val="ru-RU"/>
        </w:rPr>
        <w:t>ра на верзију која је актуелна у тренутку објављивања овог позива. Наручилац тренутно поседује софтвер „</w:t>
      </w:r>
      <w:r w:rsidRPr="002F1E26">
        <w:rPr>
          <w:rFonts w:ascii="Times New Roman" w:eastAsia="Times New Roman" w:hAnsi="Times New Roman"/>
          <w:b/>
          <w:sz w:val="24"/>
          <w:szCs w:val="24"/>
          <w:u w:val="single"/>
          <w:lang w:val="ru-RU"/>
        </w:rPr>
        <w:t>Привредног саветника - информационе технологије д.о.о</w:t>
      </w:r>
      <w:proofErr w:type="gramStart"/>
      <w:r w:rsidRPr="002F1E26">
        <w:rPr>
          <w:rFonts w:ascii="Times New Roman" w:eastAsia="Times New Roman" w:hAnsi="Times New Roman"/>
          <w:b/>
          <w:sz w:val="24"/>
          <w:szCs w:val="24"/>
          <w:u w:val="single"/>
          <w:lang w:val="ru-RU"/>
        </w:rPr>
        <w:t>“ –</w:t>
      </w:r>
      <w:proofErr w:type="gramEnd"/>
      <w:r w:rsidRPr="002F1E26">
        <w:rPr>
          <w:rFonts w:ascii="Times New Roman" w:eastAsia="Times New Roman" w:hAnsi="Times New Roman"/>
          <w:b/>
          <w:sz w:val="24"/>
          <w:szCs w:val="24"/>
          <w:u w:val="single"/>
          <w:lang w:val="ru-RU"/>
        </w:rPr>
        <w:t xml:space="preserve"> Мали пословни програми 2.</w:t>
      </w:r>
    </w:p>
    <w:p w:rsidR="00AA4032" w:rsidRPr="002F1E26" w:rsidRDefault="00AA4032" w:rsidP="00AA4032">
      <w:pPr>
        <w:numPr>
          <w:ilvl w:val="0"/>
          <w:numId w:val="5"/>
        </w:numPr>
        <w:spacing w:after="200" w:line="276" w:lineRule="auto"/>
        <w:ind w:left="851" w:hanging="284"/>
        <w:contextualSpacing/>
        <w:jc w:val="left"/>
        <w:rPr>
          <w:rFonts w:eastAsia="Times New Roman"/>
          <w:sz w:val="20"/>
          <w:szCs w:val="20"/>
          <w:lang w:val="ru-RU"/>
        </w:rPr>
      </w:pPr>
      <w:r w:rsidRPr="002F1E26">
        <w:rPr>
          <w:rFonts w:ascii="Times New Roman" w:eastAsia="Times New Roman" w:hAnsi="Times New Roman"/>
          <w:sz w:val="24"/>
          <w:szCs w:val="24"/>
          <w:lang w:val="ru-RU"/>
        </w:rPr>
        <w:t xml:space="preserve">Гаранцију на софтвер (описан у Табели испод) која обухвата све поправке </w:t>
      </w:r>
      <w:proofErr w:type="gramStart"/>
      <w:r w:rsidRPr="002F1E26">
        <w:rPr>
          <w:rFonts w:ascii="Times New Roman" w:eastAsia="Times New Roman" w:hAnsi="Times New Roman"/>
          <w:sz w:val="24"/>
          <w:szCs w:val="24"/>
          <w:lang w:val="ru-RU"/>
        </w:rPr>
        <w:t>на софтверу</w:t>
      </w:r>
      <w:proofErr w:type="gramEnd"/>
      <w:r w:rsidRPr="002F1E26">
        <w:rPr>
          <w:rFonts w:ascii="Times New Roman" w:eastAsia="Times New Roman" w:hAnsi="Times New Roman"/>
          <w:sz w:val="24"/>
          <w:szCs w:val="24"/>
          <w:lang w:val="ru-RU"/>
        </w:rPr>
        <w:t xml:space="preserve"> које су настале као последица интерних проблема у раду (софтверских </w:t>
      </w:r>
      <w:r w:rsidRPr="002F1E26">
        <w:rPr>
          <w:rFonts w:ascii="Times New Roman" w:eastAsia="Times New Roman" w:hAnsi="Times New Roman"/>
          <w:sz w:val="24"/>
          <w:szCs w:val="24"/>
        </w:rPr>
        <w:t>bug</w:t>
      </w:r>
      <w:r w:rsidRPr="002F1E26">
        <w:rPr>
          <w:rFonts w:ascii="Times New Roman" w:eastAsia="Times New Roman" w:hAnsi="Times New Roman"/>
          <w:sz w:val="24"/>
          <w:szCs w:val="24"/>
          <w:lang w:val="ru-RU"/>
        </w:rPr>
        <w:t xml:space="preserve">-ова) као и отклањање свих недостатака везаних за ваљаност лиценце. </w:t>
      </w:r>
    </w:p>
    <w:p w:rsidR="00AA4032" w:rsidRPr="002F1E26" w:rsidRDefault="00AA4032" w:rsidP="00AA4032">
      <w:pPr>
        <w:numPr>
          <w:ilvl w:val="0"/>
          <w:numId w:val="5"/>
        </w:numPr>
        <w:spacing w:after="200" w:line="276" w:lineRule="auto"/>
        <w:ind w:left="851" w:hanging="284"/>
        <w:contextualSpacing/>
        <w:jc w:val="left"/>
        <w:rPr>
          <w:rFonts w:ascii="Times New Roman" w:eastAsia="Times New Roman" w:hAnsi="Times New Roman"/>
          <w:sz w:val="24"/>
          <w:szCs w:val="24"/>
          <w:lang w:val="sr-Cyrl-CS"/>
        </w:rPr>
      </w:pPr>
      <w:r w:rsidRPr="002F1E26">
        <w:rPr>
          <w:rFonts w:ascii="Times New Roman" w:eastAsia="Times New Roman" w:hAnsi="Times New Roman"/>
          <w:sz w:val="24"/>
          <w:szCs w:val="24"/>
          <w:lang w:val="ru-RU"/>
        </w:rPr>
        <w:t xml:space="preserve">Прилагођавање излазних докумената </w:t>
      </w:r>
      <w:proofErr w:type="gramStart"/>
      <w:r w:rsidRPr="002F1E26">
        <w:rPr>
          <w:rFonts w:ascii="Times New Roman" w:eastAsia="Times New Roman" w:hAnsi="Times New Roman"/>
          <w:sz w:val="24"/>
          <w:szCs w:val="24"/>
          <w:lang w:val="ru-RU"/>
        </w:rPr>
        <w:t>у складу</w:t>
      </w:r>
      <w:proofErr w:type="gramEnd"/>
      <w:r w:rsidRPr="002F1E26">
        <w:rPr>
          <w:rFonts w:ascii="Times New Roman" w:eastAsia="Times New Roman" w:hAnsi="Times New Roman"/>
          <w:sz w:val="24"/>
          <w:szCs w:val="24"/>
          <w:lang w:val="ru-RU"/>
        </w:rPr>
        <w:t xml:space="preserve"> са </w:t>
      </w:r>
      <w:r w:rsidRPr="002F1E26">
        <w:rPr>
          <w:rFonts w:ascii="Times New Roman" w:eastAsia="Times New Roman" w:hAnsi="Times New Roman"/>
          <w:sz w:val="24"/>
          <w:szCs w:val="24"/>
          <w:lang w:val="sr-Cyrl-CS"/>
        </w:rPr>
        <w:t>новим логом и називом Наручиоца (пријемница, отпремница, требовање, реверс ...)</w:t>
      </w:r>
    </w:p>
    <w:p w:rsidR="00AA4032" w:rsidRPr="002F1E26" w:rsidRDefault="00AA4032" w:rsidP="00AA4032">
      <w:pPr>
        <w:numPr>
          <w:ilvl w:val="0"/>
          <w:numId w:val="5"/>
        </w:numPr>
        <w:spacing w:after="200" w:line="276" w:lineRule="auto"/>
        <w:ind w:left="851" w:hanging="284"/>
        <w:contextualSpacing/>
        <w:jc w:val="left"/>
        <w:rPr>
          <w:rFonts w:ascii="Times New Roman" w:eastAsia="Times New Roman" w:hAnsi="Times New Roman"/>
          <w:sz w:val="24"/>
          <w:szCs w:val="24"/>
          <w:lang w:val="sr-Cyrl-CS"/>
        </w:rPr>
      </w:pPr>
      <w:r w:rsidRPr="002F1E26">
        <w:rPr>
          <w:rFonts w:ascii="Times New Roman" w:eastAsia="Times New Roman" w:hAnsi="Times New Roman"/>
          <w:sz w:val="24"/>
          <w:szCs w:val="24"/>
          <w:lang w:val="sr-Cyrl-CS"/>
        </w:rPr>
        <w:t>Испоручилац се обавезује да предметни софтвер испоручи и инсталира стручно, квалитетно и у складу са законским прописима и стандардима за ову врсту посла као и да обезбеди непрекидну подршку у виду максимално 3 инсталације на новом рачунару у случају потребе.</w:t>
      </w:r>
    </w:p>
    <w:tbl>
      <w:tblPr>
        <w:tblW w:w="457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720"/>
      </w:tblGrid>
      <w:tr w:rsidR="00AA4032" w:rsidRPr="002F1E26" w:rsidTr="008E1DBE">
        <w:trPr>
          <w:jc w:val="right"/>
        </w:trPr>
        <w:tc>
          <w:tcPr>
            <w:tcW w:w="4046" w:type="pct"/>
            <w:tcBorders>
              <w:top w:val="single" w:sz="4" w:space="0" w:color="auto"/>
              <w:left w:val="single" w:sz="4" w:space="0" w:color="auto"/>
              <w:bottom w:val="single" w:sz="4" w:space="0" w:color="auto"/>
              <w:right w:val="single" w:sz="4" w:space="0" w:color="auto"/>
            </w:tcBorders>
            <w:shd w:val="clear" w:color="auto" w:fill="EEECE1"/>
            <w:hideMark/>
          </w:tcPr>
          <w:p w:rsidR="00AA4032" w:rsidRPr="002F1E26" w:rsidRDefault="00AA4032" w:rsidP="008E1DBE">
            <w:pPr>
              <w:spacing w:line="276" w:lineRule="auto"/>
              <w:ind w:left="0"/>
              <w:jc w:val="center"/>
              <w:rPr>
                <w:rFonts w:ascii="Times New Roman" w:eastAsia="Times New Roman" w:hAnsi="Times New Roman"/>
                <w:b/>
                <w:sz w:val="24"/>
                <w:szCs w:val="24"/>
                <w:lang w:val="sr-Cyrl-CS"/>
              </w:rPr>
            </w:pPr>
            <w:r w:rsidRPr="002F1E26">
              <w:rPr>
                <w:rFonts w:ascii="Times New Roman" w:eastAsia="Times New Roman" w:hAnsi="Times New Roman"/>
                <w:b/>
                <w:sz w:val="24"/>
                <w:szCs w:val="24"/>
                <w:lang w:val="sr-Cyrl-CS"/>
              </w:rPr>
              <w:t>Назив софтвера</w:t>
            </w:r>
          </w:p>
        </w:tc>
        <w:tc>
          <w:tcPr>
            <w:tcW w:w="954" w:type="pct"/>
            <w:tcBorders>
              <w:top w:val="single" w:sz="4" w:space="0" w:color="auto"/>
              <w:left w:val="single" w:sz="4" w:space="0" w:color="auto"/>
              <w:bottom w:val="single" w:sz="4" w:space="0" w:color="auto"/>
              <w:right w:val="single" w:sz="4" w:space="0" w:color="auto"/>
            </w:tcBorders>
            <w:shd w:val="clear" w:color="auto" w:fill="EEECE1"/>
            <w:hideMark/>
          </w:tcPr>
          <w:p w:rsidR="00AA4032" w:rsidRPr="002F1E26" w:rsidRDefault="00AA4032" w:rsidP="008E1DBE">
            <w:pPr>
              <w:spacing w:line="276" w:lineRule="auto"/>
              <w:ind w:left="0"/>
              <w:jc w:val="center"/>
              <w:rPr>
                <w:rFonts w:ascii="Times New Roman" w:eastAsia="Times New Roman" w:hAnsi="Times New Roman" w:cs="Arial"/>
                <w:b/>
                <w:sz w:val="16"/>
                <w:szCs w:val="16"/>
                <w:lang w:val="sr-Cyrl-CS"/>
              </w:rPr>
            </w:pPr>
            <w:r w:rsidRPr="002F1E26">
              <w:rPr>
                <w:rFonts w:ascii="Times New Roman" w:eastAsia="Times New Roman" w:hAnsi="Times New Roman" w:cs="Arial"/>
                <w:b/>
                <w:sz w:val="16"/>
                <w:szCs w:val="16"/>
                <w:lang w:val="sr-Cyrl-CS"/>
              </w:rPr>
              <w:t>Максималан број лиценци</w:t>
            </w:r>
          </w:p>
        </w:tc>
      </w:tr>
      <w:tr w:rsidR="00AA4032" w:rsidRPr="002F1E26" w:rsidTr="008E1DBE">
        <w:trPr>
          <w:jc w:val="right"/>
        </w:trPr>
        <w:tc>
          <w:tcPr>
            <w:tcW w:w="4046" w:type="pct"/>
            <w:tcBorders>
              <w:top w:val="single" w:sz="4" w:space="0" w:color="auto"/>
              <w:left w:val="single" w:sz="4" w:space="0" w:color="auto"/>
              <w:bottom w:val="single" w:sz="4" w:space="0" w:color="auto"/>
              <w:right w:val="single" w:sz="4" w:space="0" w:color="auto"/>
            </w:tcBorders>
            <w:hideMark/>
          </w:tcPr>
          <w:p w:rsidR="00AA4032" w:rsidRPr="002F1E26" w:rsidRDefault="00AA4032" w:rsidP="008E1DBE">
            <w:pPr>
              <w:spacing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Софтвер за магацинско пословање треба да буде првенствено намењен за евидентирање количинских промена</w:t>
            </w:r>
            <w:r w:rsidRPr="002F1E26">
              <w:rPr>
                <w:rFonts w:ascii="Times New Roman" w:eastAsia="Times New Roman" w:hAnsi="Times New Roman"/>
                <w:lang w:val="ru-RU"/>
              </w:rPr>
              <w:t xml:space="preserve"> у</w:t>
            </w:r>
            <w:r w:rsidRPr="002F1E26">
              <w:rPr>
                <w:rFonts w:ascii="Times New Roman" w:eastAsia="Times New Roman" w:hAnsi="Times New Roman"/>
                <w:lang w:val="sr-Cyrl-CS"/>
              </w:rPr>
              <w:t xml:space="preserve"> магацину, без уплива књиговодствених промена.</w:t>
            </w:r>
          </w:p>
          <w:p w:rsidR="00AA4032" w:rsidRPr="002F1E26" w:rsidRDefault="00AA4032" w:rsidP="008E1DBE">
            <w:pPr>
              <w:spacing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Програм треба да обезбеђује најмање следеће захтеве:</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1) подржава мултикориснички рад у мрежи, односно истовремени рад на више рачунара повезаних у локалну мрежу;</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2) омогућава дефинисање више корисника програма са различитим овлашћењима и дозволама за рад само у одређеним деловима програма;</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3) пружа могућност постојања најмање једног основног магацина, као и могућност најмање једног помоћног магацина;</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4) да се улази робе могу формирати само за основни магацин, а да се излази робе, артикала и производа могу формирати из основног или помоћних магацина;</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5) креирање група робе, артикала или производа (материјал, резервни делови, алати и инвентар ...) сходно потребама Наручиоца; Шифарник групе треба да садржи најмање: шифру групе и назив;</w:t>
            </w:r>
          </w:p>
          <w:p w:rsidR="00AA4032" w:rsidRPr="002F1E26" w:rsidRDefault="00AA4032" w:rsidP="008E1DBE">
            <w:pPr>
              <w:spacing w:line="276" w:lineRule="auto"/>
              <w:ind w:left="-8" w:firstLine="720"/>
              <w:rPr>
                <w:rFonts w:ascii="Times New Roman" w:eastAsia="Times New Roman" w:hAnsi="Times New Roman"/>
                <w:lang w:val="sr-Cyrl-CS"/>
              </w:rPr>
            </w:pPr>
            <w:r w:rsidRPr="002F1E26">
              <w:rPr>
                <w:rFonts w:ascii="Times New Roman" w:eastAsia="Times New Roman" w:hAnsi="Times New Roman"/>
                <w:lang w:val="sr-Cyrl-CS"/>
              </w:rPr>
              <w:t>6) аутоматско креирање шифарника појединачних артикала;</w:t>
            </w:r>
            <w:r w:rsidRPr="002F1E26">
              <w:rPr>
                <w:rFonts w:ascii="Arial" w:eastAsia="Times New Roman" w:hAnsi="Arial" w:cs="Arial"/>
                <w:lang w:val="sr-Cyrl-CS"/>
              </w:rPr>
              <w:t xml:space="preserve"> </w:t>
            </w:r>
            <w:r w:rsidRPr="002F1E26">
              <w:rPr>
                <w:rFonts w:ascii="Times New Roman" w:eastAsia="Times New Roman" w:hAnsi="Times New Roman"/>
                <w:lang w:val="sr-Cyrl-CS"/>
              </w:rPr>
              <w:t>Шифарник појединачних артикала треба да садржи најмање: шифру артикла, назив и јединицу мере;</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7) евидентирање пријема робе од испоручиоца (аутоматско креирање пријемнице);</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 xml:space="preserve">Подаци о пријему робе треба да садрже најмање: податке о </w:t>
            </w:r>
            <w:r w:rsidRPr="002F1E26">
              <w:rPr>
                <w:rFonts w:ascii="Times New Roman" w:eastAsia="Times New Roman" w:hAnsi="Times New Roman"/>
                <w:lang w:val="sr-Cyrl-CS"/>
              </w:rPr>
              <w:lastRenderedPageBreak/>
              <w:t>добављачу, датуму пријема, врсти и количини примљене робе;</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8) евидентирање повраћаја робе испоручиоцу када се након пријема робе уочи квалитативна неусаглашеност примљене робе (аутоматско креирање рекламације); Подаци о повраћају робе треба да садрже најмање: податке о добављачу, датуму повраћаја, врсти и количини враћене робе;</w:t>
            </w:r>
          </w:p>
          <w:p w:rsidR="00AA4032" w:rsidRPr="002F1E26" w:rsidRDefault="00AA4032" w:rsidP="008E1DBE">
            <w:pPr>
              <w:spacing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9) пренос дела залиха са основног на помоћне магацине, односно  издавање робе за помоћни магацин, када исти постоји (аутоматско креирање интерне отпремнице);</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Подаци о преносу робе дела залиха са основног на помоћне магацине треба да садрже најмање: податке о основном магацину, помоћном магацину, датуму преноса, врсти и количини робе која се преноси;</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10) повраћај робе из помоћних у основни магацин/е; Подаци о повраћају робе из помоћних у основни магацин треба да садрже најмање: податке о помоћном магацину, основном магацину, датуму повраћаја, врсти и количини робе која се враћа;</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11) издавање робе из магацина за потрошњу, односно одвијање редовних пословних процеса (аутоматско креирање требовања); Подаци о издавању робе из магацина треба да садрже најмање: податке о основним/помоћном магацину, организационој јединици Наручиоца</w:t>
            </w:r>
            <w:r w:rsidRPr="002F1E26">
              <w:rPr>
                <w:rFonts w:ascii="Times New Roman" w:eastAsia="Times New Roman" w:hAnsi="Times New Roman"/>
                <w:lang w:val="ru-RU"/>
              </w:rPr>
              <w:t xml:space="preserve"> и имену запосленог</w:t>
            </w:r>
            <w:r w:rsidRPr="002F1E26">
              <w:rPr>
                <w:rFonts w:ascii="Times New Roman" w:eastAsia="Times New Roman" w:hAnsi="Times New Roman"/>
                <w:lang w:val="sr-Cyrl-CS"/>
              </w:rPr>
              <w:t xml:space="preserve"> коме се издаје роба, датуму издавања, врсти и количини робе која се издаје;</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12) праћење свих промена у магацинима, односно аутоматско ажурирање стања залиха након сваког пријема, издавања, отписа;</w:t>
            </w:r>
          </w:p>
          <w:p w:rsidR="00AA4032" w:rsidRPr="002F1E26" w:rsidRDefault="00AA4032" w:rsidP="008E1DBE">
            <w:pPr>
              <w:autoSpaceDE w:val="0"/>
              <w:autoSpaceDN w:val="0"/>
              <w:adjustRightInd w:val="0"/>
              <w:spacing w:line="276" w:lineRule="auto"/>
              <w:ind w:left="0" w:firstLine="720"/>
              <w:jc w:val="left"/>
              <w:rPr>
                <w:rFonts w:ascii="Times New Roman" w:eastAsia="Times New Roman" w:hAnsi="Times New Roman"/>
                <w:lang w:val="sr-Cyrl-CS"/>
              </w:rPr>
            </w:pPr>
            <w:r w:rsidRPr="002F1E26">
              <w:rPr>
                <w:rFonts w:ascii="Times New Roman" w:eastAsia="Times New Roman" w:hAnsi="Times New Roman"/>
                <w:lang w:val="sr-Cyrl-CS"/>
              </w:rPr>
              <w:t>13) усаглашавање - сравњење количина у магацину и количина артикала и производа које се воде на стању, сходно извршеном попису магацина;</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 xml:space="preserve">14) извештаји магацинске евиденције треба да обухватају најмање следеће извештаје: </w:t>
            </w:r>
          </w:p>
          <w:p w:rsidR="00AA4032" w:rsidRPr="002F1E26" w:rsidRDefault="00AA4032" w:rsidP="008E1DBE">
            <w:pPr>
              <w:spacing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 xml:space="preserve">- стању залиха за артикал (један, групу или све), </w:t>
            </w:r>
          </w:p>
          <w:p w:rsidR="00AA4032" w:rsidRPr="002F1E26" w:rsidRDefault="00AA4032" w:rsidP="008E1DBE">
            <w:pPr>
              <w:spacing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 утрошку по носиоцу трошка за период;</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 утрошку по појединачним артиклима (један, групу или све) за период;</w:t>
            </w:r>
          </w:p>
          <w:p w:rsidR="00AA4032" w:rsidRPr="002F1E26" w:rsidRDefault="00AA4032" w:rsidP="008E1DBE">
            <w:pPr>
              <w:spacing w:after="120"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15) штампа табела извештаја у одговарајућем формату и извoз у Excel формату (који није закључан);</w:t>
            </w:r>
          </w:p>
          <w:p w:rsidR="00AA4032" w:rsidRPr="002F1E26" w:rsidRDefault="00AA4032" w:rsidP="008E1DBE">
            <w:pPr>
              <w:spacing w:line="276" w:lineRule="auto"/>
              <w:ind w:left="0" w:firstLine="720"/>
              <w:rPr>
                <w:rFonts w:ascii="Times New Roman" w:eastAsia="Times New Roman" w:hAnsi="Times New Roman"/>
                <w:lang w:val="sr-Cyrl-CS"/>
              </w:rPr>
            </w:pPr>
            <w:r w:rsidRPr="002F1E26">
              <w:rPr>
                <w:rFonts w:ascii="Times New Roman" w:eastAsia="Times New Roman" w:hAnsi="Times New Roman"/>
                <w:lang w:val="sr-Cyrl-CS"/>
              </w:rPr>
              <w:t>16) штампа излазних докумената са новим логом и називом Наручиоца (пријемница, отпремница, требовање, реверс ...);</w:t>
            </w:r>
          </w:p>
          <w:p w:rsidR="00AA4032" w:rsidRPr="002F1E26" w:rsidRDefault="00AA4032" w:rsidP="008E1DBE">
            <w:pPr>
              <w:spacing w:after="120" w:line="276" w:lineRule="auto"/>
              <w:ind w:left="0" w:firstLine="720"/>
              <w:rPr>
                <w:rFonts w:ascii="Times New Roman" w:eastAsia="Times New Roman" w:hAnsi="Times New Roman"/>
                <w:sz w:val="24"/>
                <w:szCs w:val="24"/>
                <w:lang w:val="sr-Cyrl-CS"/>
              </w:rPr>
            </w:pPr>
            <w:r w:rsidRPr="002F1E26">
              <w:rPr>
                <w:rFonts w:ascii="Times New Roman" w:eastAsia="Times New Roman" w:hAnsi="Times New Roman"/>
                <w:lang w:val="sr-Cyrl-CS"/>
              </w:rPr>
              <w:t>Уз испоруку софтвера, обавезно се испоручује и корисничко упутство.</w:t>
            </w:r>
          </w:p>
        </w:tc>
        <w:tc>
          <w:tcPr>
            <w:tcW w:w="954" w:type="pct"/>
            <w:tcBorders>
              <w:top w:val="single" w:sz="4" w:space="0" w:color="auto"/>
              <w:left w:val="single" w:sz="4" w:space="0" w:color="auto"/>
              <w:bottom w:val="single" w:sz="4" w:space="0" w:color="auto"/>
              <w:right w:val="single" w:sz="4" w:space="0" w:color="auto"/>
            </w:tcBorders>
            <w:hideMark/>
          </w:tcPr>
          <w:p w:rsidR="00AA4032" w:rsidRPr="002F1E26" w:rsidRDefault="00AA4032" w:rsidP="008E1DBE">
            <w:pPr>
              <w:spacing w:line="276" w:lineRule="auto"/>
              <w:ind w:left="0"/>
              <w:jc w:val="center"/>
              <w:rPr>
                <w:rFonts w:ascii="Times New Roman" w:eastAsia="Times New Roman" w:hAnsi="Times New Roman" w:cs="Arial"/>
                <w:sz w:val="24"/>
                <w:szCs w:val="24"/>
                <w:lang w:val="sr-Cyrl-CS"/>
              </w:rPr>
            </w:pPr>
            <w:r w:rsidRPr="002F1E26">
              <w:rPr>
                <w:rFonts w:ascii="Times New Roman" w:eastAsia="Times New Roman" w:hAnsi="Times New Roman" w:cs="Arial"/>
                <w:sz w:val="24"/>
                <w:szCs w:val="24"/>
                <w:lang w:val="sr-Cyrl-CS"/>
              </w:rPr>
              <w:lastRenderedPageBreak/>
              <w:t>3</w:t>
            </w:r>
          </w:p>
        </w:tc>
      </w:tr>
    </w:tbl>
    <w:p w:rsidR="0073431A" w:rsidRDefault="0073431A" w:rsidP="00AA4032">
      <w:pPr>
        <w:ind w:left="0"/>
        <w:rPr>
          <w:rFonts w:ascii="Times New Roman" w:eastAsia="Times New Roman" w:hAnsi="Times New Roman"/>
          <w:sz w:val="24"/>
          <w:szCs w:val="24"/>
        </w:rPr>
      </w:pPr>
      <w:r>
        <w:rPr>
          <w:rFonts w:ascii="Times New Roman" w:eastAsia="Times New Roman" w:hAnsi="Times New Roman"/>
          <w:sz w:val="24"/>
          <w:szCs w:val="24"/>
        </w:rPr>
        <w:br w:type="page"/>
      </w:r>
    </w:p>
    <w:p w:rsidR="00AA4032" w:rsidRPr="0073431A" w:rsidRDefault="00AA4032" w:rsidP="00AA4032">
      <w:pPr>
        <w:ind w:left="0"/>
        <w:rPr>
          <w:rFonts w:ascii="Times New Roman" w:hAnsi="Times New Roman"/>
          <w:sz w:val="24"/>
          <w:szCs w:val="24"/>
          <w:lang w:val="ru-RU"/>
        </w:rPr>
      </w:pPr>
    </w:p>
    <w:p w:rsidR="00AA4032" w:rsidRDefault="00AA4032" w:rsidP="00AA4032">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b/>
          <w:sz w:val="24"/>
          <w:szCs w:val="24"/>
          <w:lang w:val="sr-Cyrl-CS"/>
        </w:rPr>
      </w:pPr>
      <w:r>
        <w:rPr>
          <w:rFonts w:ascii="Times New Roman" w:hAnsi="Times New Roman"/>
          <w:b/>
          <w:sz w:val="24"/>
          <w:szCs w:val="24"/>
        </w:rPr>
        <w:t>III</w:t>
      </w:r>
      <w:r>
        <w:rPr>
          <w:rFonts w:ascii="Times New Roman" w:hAnsi="Times New Roman"/>
          <w:b/>
          <w:sz w:val="24"/>
          <w:szCs w:val="24"/>
          <w:lang w:val="ru-RU"/>
        </w:rPr>
        <w:t xml:space="preserve"> </w:t>
      </w:r>
      <w:r>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AA4032" w:rsidRDefault="00AA4032" w:rsidP="00AA4032">
      <w:pPr>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shd w:val="clear" w:color="auto" w:fill="FFFFFF"/>
        <w:ind w:left="0" w:firstLine="720"/>
        <w:rPr>
          <w:rFonts w:ascii="Times New Roman" w:hAnsi="Times New Roman"/>
          <w:sz w:val="24"/>
          <w:szCs w:val="24"/>
          <w:lang w:val="sr-Cyrl-CS"/>
        </w:rPr>
      </w:pPr>
      <w:r>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AA4032" w:rsidRDefault="00AA4032" w:rsidP="00AA4032">
      <w:pPr>
        <w:ind w:left="0" w:right="-352" w:firstLine="720"/>
        <w:rPr>
          <w:rFonts w:ascii="Times New Roman" w:eastAsia="Times New Roman" w:hAnsi="Times New Roman"/>
          <w:sz w:val="24"/>
          <w:szCs w:val="24"/>
          <w:lang w:val="ru-RU"/>
        </w:rPr>
      </w:pPr>
      <w:r>
        <w:rPr>
          <w:rFonts w:ascii="Times New Roman" w:hAnsi="Times New Roman"/>
          <w:b/>
          <w:sz w:val="24"/>
          <w:szCs w:val="24"/>
          <w:lang w:val="sr-Cyrl-CS"/>
        </w:rPr>
        <w:t>Обавезни услови за учешће сваког понуђача у поступку јавне набавке</w:t>
      </w:r>
      <w:r>
        <w:rPr>
          <w:rFonts w:ascii="Times New Roman" w:hAnsi="Times New Roman"/>
          <w:sz w:val="24"/>
          <w:szCs w:val="24"/>
          <w:lang w:val="sr-Cyrl-CS"/>
        </w:rPr>
        <w:t>, сагласно члану 75. Закона о јавним набавкама су:</w:t>
      </w:r>
    </w:p>
    <w:p w:rsidR="00AA4032" w:rsidRDefault="00AA4032" w:rsidP="00AA4032">
      <w:pPr>
        <w:widowControl w:val="0"/>
        <w:numPr>
          <w:ilvl w:val="0"/>
          <w:numId w:val="1"/>
        </w:numPr>
        <w:tabs>
          <w:tab w:val="left" w:pos="1440"/>
        </w:tabs>
        <w:ind w:right="-352"/>
        <w:rPr>
          <w:rFonts w:ascii="Times New Roman" w:hAnsi="Times New Roman"/>
          <w:b/>
          <w:sz w:val="24"/>
          <w:szCs w:val="24"/>
          <w:lang w:val="ru-RU"/>
        </w:rPr>
      </w:pPr>
      <w:r>
        <w:rPr>
          <w:rFonts w:ascii="Times New Roman" w:hAnsi="Times New Roman"/>
          <w:b/>
          <w:sz w:val="24"/>
          <w:szCs w:val="24"/>
          <w:lang w:val="uz-Cyrl-UZ"/>
        </w:rPr>
        <w:t xml:space="preserve">да </w:t>
      </w:r>
      <w:r>
        <w:rPr>
          <w:rFonts w:ascii="Times New Roman" w:hAnsi="Times New Roman"/>
          <w:b/>
          <w:sz w:val="24"/>
          <w:szCs w:val="24"/>
        </w:rPr>
        <w:t>j</w:t>
      </w:r>
      <w:r>
        <w:rPr>
          <w:rFonts w:ascii="Times New Roman" w:hAnsi="Times New Roman"/>
          <w:b/>
          <w:sz w:val="24"/>
          <w:szCs w:val="24"/>
          <w:lang w:val="ru-RU"/>
        </w:rPr>
        <w:t xml:space="preserve">е регистрован код надлежног органа, односно уписан у одговарајући регистар; </w:t>
      </w:r>
    </w:p>
    <w:p w:rsidR="00AA4032" w:rsidRDefault="00AA4032" w:rsidP="00AA4032">
      <w:pPr>
        <w:tabs>
          <w:tab w:val="left" w:pos="680"/>
        </w:tabs>
        <w:snapToGrid w:val="0"/>
        <w:ind w:left="-180" w:right="-352"/>
        <w:rPr>
          <w:rFonts w:ascii="Times New Roman" w:hAnsi="Times New Roman"/>
          <w:sz w:val="24"/>
          <w:szCs w:val="24"/>
          <w:lang w:val="ru-RU"/>
        </w:rPr>
      </w:pPr>
      <w:r>
        <w:rPr>
          <w:rFonts w:ascii="Times New Roman" w:hAnsi="Times New Roman"/>
          <w:sz w:val="24"/>
          <w:szCs w:val="24"/>
          <w:lang w:val="ru-RU"/>
        </w:rPr>
        <w:tab/>
        <w:t>Доказ:</w:t>
      </w:r>
    </w:p>
    <w:p w:rsidR="00AA4032" w:rsidRDefault="00AA4032" w:rsidP="00AA4032">
      <w:pPr>
        <w:tabs>
          <w:tab w:val="left" w:pos="680"/>
        </w:tabs>
        <w:snapToGrid w:val="0"/>
        <w:ind w:left="-180" w:right="-352"/>
        <w:rPr>
          <w:rFonts w:ascii="Times New Roman" w:hAnsi="Times New Roman"/>
          <w:sz w:val="24"/>
          <w:szCs w:val="24"/>
          <w:lang w:val="uz-Cyrl-UZ"/>
        </w:rPr>
      </w:pPr>
      <w:r>
        <w:rPr>
          <w:rFonts w:ascii="Times New Roman" w:hAnsi="Times New Roman"/>
          <w:b/>
          <w:sz w:val="24"/>
          <w:szCs w:val="24"/>
          <w:lang w:val="ru-RU"/>
        </w:rPr>
        <w:tab/>
        <w:t xml:space="preserve">- </w:t>
      </w:r>
      <w:r>
        <w:rPr>
          <w:rFonts w:ascii="Times New Roman" w:hAnsi="Times New Roman"/>
          <w:b/>
          <w:sz w:val="24"/>
          <w:szCs w:val="24"/>
          <w:u w:val="single"/>
          <w:lang w:val="uz-Cyrl-UZ"/>
        </w:rPr>
        <w:t>ПРАВНО ЛИЦЕ</w:t>
      </w:r>
      <w:r>
        <w:rPr>
          <w:rFonts w:ascii="Times New Roman" w:hAnsi="Times New Roman"/>
          <w:sz w:val="24"/>
          <w:szCs w:val="24"/>
          <w:lang w:val="uz-Cyrl-UZ"/>
        </w:rPr>
        <w:t xml:space="preserve">: </w:t>
      </w:r>
      <w:r>
        <w:rPr>
          <w:rFonts w:ascii="Times New Roman" w:hAnsi="Times New Roman"/>
          <w:sz w:val="24"/>
          <w:szCs w:val="24"/>
          <w:lang w:val="ru-RU"/>
        </w:rPr>
        <w:t>Извод из регистра</w:t>
      </w:r>
      <w:r>
        <w:rPr>
          <w:rFonts w:ascii="Times New Roman" w:hAnsi="Times New Roman"/>
          <w:b/>
          <w:sz w:val="24"/>
          <w:szCs w:val="24"/>
          <w:lang w:val="ru-RU"/>
        </w:rPr>
        <w:t xml:space="preserve"> </w:t>
      </w:r>
      <w:r>
        <w:rPr>
          <w:rFonts w:ascii="Times New Roman" w:hAnsi="Times New Roman"/>
          <w:sz w:val="24"/>
          <w:szCs w:val="24"/>
          <w:lang w:val="ru-RU"/>
        </w:rPr>
        <w:t xml:space="preserve">Агенције за привредне регистре, односно извод из регистра надлежног Привредног суда </w:t>
      </w:r>
    </w:p>
    <w:p w:rsidR="00AA4032" w:rsidRDefault="00AA4032" w:rsidP="00AA4032">
      <w:pPr>
        <w:tabs>
          <w:tab w:val="left" w:pos="680"/>
        </w:tabs>
        <w:snapToGrid w:val="0"/>
        <w:ind w:left="-180" w:right="-352"/>
        <w:rPr>
          <w:rFonts w:ascii="Times New Roman" w:hAnsi="Times New Roman"/>
          <w:sz w:val="24"/>
          <w:szCs w:val="24"/>
          <w:lang w:val="sr-Cyrl-CS"/>
        </w:rPr>
      </w:pPr>
      <w:r>
        <w:rPr>
          <w:rFonts w:ascii="Times New Roman" w:hAnsi="Times New Roman"/>
          <w:b/>
          <w:sz w:val="24"/>
          <w:szCs w:val="24"/>
          <w:lang w:val="uz-Cyrl-UZ"/>
        </w:rPr>
        <w:tab/>
        <w:t xml:space="preserve">- </w:t>
      </w:r>
      <w:r>
        <w:rPr>
          <w:rFonts w:ascii="Times New Roman" w:hAnsi="Times New Roman"/>
          <w:b/>
          <w:sz w:val="24"/>
          <w:szCs w:val="24"/>
          <w:u w:val="single"/>
          <w:lang w:val="uz-Cyrl-UZ"/>
        </w:rPr>
        <w:t>ПРЕДУЗЕТНИК:</w:t>
      </w:r>
      <w:r>
        <w:rPr>
          <w:rFonts w:ascii="Times New Roman" w:hAnsi="Times New Roman"/>
          <w:b/>
          <w:sz w:val="24"/>
          <w:szCs w:val="24"/>
          <w:lang w:val="uz-Cyrl-UZ"/>
        </w:rPr>
        <w:t xml:space="preserve"> </w:t>
      </w:r>
      <w:r>
        <w:rPr>
          <w:rFonts w:ascii="Times New Roman" w:hAnsi="Times New Roman"/>
          <w:sz w:val="24"/>
          <w:szCs w:val="24"/>
          <w:lang w:val="uz-Cyrl-UZ"/>
        </w:rPr>
        <w:t>И</w:t>
      </w:r>
      <w:r>
        <w:rPr>
          <w:rFonts w:ascii="Times New Roman" w:hAnsi="Times New Roman"/>
          <w:sz w:val="24"/>
          <w:szCs w:val="24"/>
          <w:lang w:val="ru-RU"/>
        </w:rPr>
        <w:t>звод из регистра Агенције за привредне регистре односно извод  из одговарајућег регистра.</w:t>
      </w:r>
    </w:p>
    <w:p w:rsidR="00AA4032" w:rsidRDefault="00AA4032" w:rsidP="00AA4032">
      <w:pPr>
        <w:tabs>
          <w:tab w:val="left" w:pos="680"/>
        </w:tabs>
        <w:snapToGrid w:val="0"/>
        <w:ind w:left="-180" w:right="-352"/>
        <w:rPr>
          <w:rFonts w:ascii="Times New Roman" w:hAnsi="Times New Roman"/>
          <w:b/>
          <w:sz w:val="24"/>
          <w:szCs w:val="24"/>
          <w:lang w:val="ru-RU"/>
        </w:rPr>
      </w:pPr>
      <w:r>
        <w:rPr>
          <w:rFonts w:ascii="Times New Roman" w:hAnsi="Times New Roman"/>
          <w:b/>
          <w:sz w:val="24"/>
          <w:szCs w:val="24"/>
          <w:lang w:val="ru-RU"/>
        </w:rPr>
        <w:t xml:space="preserve">    2.  да он и његов законски заступник ни</w:t>
      </w:r>
      <w:r>
        <w:rPr>
          <w:rFonts w:ascii="Times New Roman" w:hAnsi="Times New Roman"/>
          <w:b/>
          <w:sz w:val="24"/>
          <w:szCs w:val="24"/>
          <w:lang w:val="uz-Cyrl-UZ"/>
        </w:rPr>
        <w:t>је</w:t>
      </w:r>
      <w:r>
        <w:rPr>
          <w:rFonts w:ascii="Times New Roman" w:hAnsi="Times New Roman"/>
          <w:b/>
          <w:sz w:val="24"/>
          <w:szCs w:val="24"/>
          <w:lang w:val="ru-RU"/>
        </w:rPr>
        <w:t xml:space="preserve"> осуђиван за неко од крив</w:t>
      </w:r>
      <w:r>
        <w:rPr>
          <w:rFonts w:ascii="Times New Roman" w:hAnsi="Times New Roman"/>
          <w:b/>
          <w:sz w:val="24"/>
          <w:szCs w:val="24"/>
          <w:lang w:val="uz-Cyrl-UZ"/>
        </w:rPr>
        <w:t>и</w:t>
      </w:r>
      <w:r>
        <w:rPr>
          <w:rFonts w:ascii="Times New Roman" w:hAnsi="Times New Roman"/>
          <w:b/>
          <w:sz w:val="24"/>
          <w:szCs w:val="24"/>
          <w:lang w:val="ru-RU"/>
        </w:rPr>
        <w:t>чних дела као члан</w:t>
      </w:r>
      <w:r>
        <w:rPr>
          <w:rFonts w:ascii="Times New Roman" w:hAnsi="Times New Roman"/>
          <w:b/>
          <w:sz w:val="24"/>
          <w:szCs w:val="24"/>
          <w:lang w:val="uz-Cyrl-UZ"/>
        </w:rPr>
        <w:t>ови</w:t>
      </w:r>
      <w:r>
        <w:rPr>
          <w:rFonts w:ascii="Times New Roman" w:hAnsi="Times New Roman"/>
          <w:b/>
          <w:sz w:val="24"/>
          <w:szCs w:val="24"/>
          <w:lang w:val="ru-RU"/>
        </w:rPr>
        <w:t xml:space="preserve"> организоване криминалне групе, да ни</w:t>
      </w:r>
      <w:r>
        <w:rPr>
          <w:rFonts w:ascii="Times New Roman" w:hAnsi="Times New Roman"/>
          <w:b/>
          <w:sz w:val="24"/>
          <w:szCs w:val="24"/>
          <w:lang w:val="uz-Cyrl-UZ"/>
        </w:rPr>
        <w:t>је</w:t>
      </w:r>
      <w:r>
        <w:rPr>
          <w:rFonts w:ascii="Times New Roman" w:hAnsi="Times New Roman"/>
          <w:b/>
          <w:sz w:val="24"/>
          <w:szCs w:val="24"/>
          <w:lang w:val="ru-RU"/>
        </w:rPr>
        <w:t xml:space="preserve"> осуђиван за кривична дела против привреде, кривична дела против животне средине, кривично дело примања или давања мита, кривично дело преваре</w:t>
      </w:r>
    </w:p>
    <w:p w:rsidR="00AA4032" w:rsidRDefault="00AA4032" w:rsidP="00AA4032">
      <w:pPr>
        <w:suppressAutoHyphens/>
        <w:autoSpaceDE w:val="0"/>
        <w:autoSpaceDN w:val="0"/>
        <w:adjustRightInd w:val="0"/>
        <w:ind w:left="-180" w:right="-352" w:firstLine="900"/>
        <w:rPr>
          <w:rFonts w:ascii="Times New Roman" w:hAnsi="Times New Roman"/>
          <w:sz w:val="24"/>
          <w:szCs w:val="24"/>
          <w:lang w:val="ru-RU"/>
        </w:rPr>
      </w:pPr>
      <w:r>
        <w:rPr>
          <w:rFonts w:ascii="Times New Roman" w:hAnsi="Times New Roman"/>
          <w:sz w:val="24"/>
          <w:szCs w:val="24"/>
          <w:lang w:val="ru-RU"/>
        </w:rPr>
        <w:t>Доказ:</w:t>
      </w:r>
    </w:p>
    <w:p w:rsidR="00AA4032" w:rsidRDefault="00AA4032" w:rsidP="00AA4032">
      <w:pPr>
        <w:suppressAutoHyphens/>
        <w:autoSpaceDE w:val="0"/>
        <w:autoSpaceDN w:val="0"/>
        <w:adjustRightInd w:val="0"/>
        <w:ind w:left="-180" w:right="-352" w:firstLine="900"/>
        <w:rPr>
          <w:rFonts w:ascii="Times New Roman" w:hAnsi="Times New Roman"/>
          <w:sz w:val="24"/>
          <w:szCs w:val="24"/>
          <w:lang w:val="ru-RU"/>
        </w:rPr>
      </w:pPr>
      <w:r>
        <w:rPr>
          <w:rFonts w:ascii="Times New Roman" w:hAnsi="Times New Roman"/>
          <w:b/>
          <w:sz w:val="24"/>
          <w:szCs w:val="24"/>
          <w:u w:val="single"/>
          <w:lang w:val="ru-RU"/>
        </w:rPr>
        <w:t>-</w:t>
      </w:r>
      <w:r>
        <w:rPr>
          <w:rFonts w:ascii="Times New Roman" w:hAnsi="Times New Roman"/>
          <w:b/>
          <w:sz w:val="24"/>
          <w:szCs w:val="24"/>
          <w:u w:val="single"/>
          <w:lang w:val="uz-Cyrl-UZ"/>
        </w:rPr>
        <w:t xml:space="preserve"> ПРАВНО ЛИЦЕ</w:t>
      </w:r>
      <w:r>
        <w:rPr>
          <w:rFonts w:ascii="Times New Roman" w:hAnsi="Times New Roman"/>
          <w:sz w:val="24"/>
          <w:szCs w:val="24"/>
          <w:lang w:val="uz-Cyrl-UZ"/>
        </w:rPr>
        <w:t xml:space="preserve">: </w:t>
      </w:r>
      <w:r>
        <w:rPr>
          <w:rFonts w:ascii="Times New Roman" w:hAnsi="Times New Roman"/>
          <w:sz w:val="24"/>
          <w:szCs w:val="24"/>
          <w:lang w:val="ru-RU"/>
        </w:rPr>
        <w:t xml:space="preserve">Извод из казнене евиденције односно уверење надлежног суда </w:t>
      </w:r>
      <w:r>
        <w:rPr>
          <w:rFonts w:ascii="Times New Roman" w:hAnsi="Times New Roman"/>
          <w:sz w:val="24"/>
          <w:szCs w:val="24"/>
          <w:u w:val="single"/>
          <w:lang w:val="ru-RU"/>
        </w:rPr>
        <w:t>и</w:t>
      </w:r>
      <w:r>
        <w:rPr>
          <w:rFonts w:ascii="Times New Roman" w:hAnsi="Times New Roman"/>
          <w:sz w:val="24"/>
          <w:szCs w:val="24"/>
          <w:lang w:val="ru-RU"/>
        </w:rPr>
        <w:t xml:space="preserve">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w:t>
      </w:r>
      <w:proofErr w:type="gramStart"/>
      <w:r>
        <w:rPr>
          <w:rFonts w:ascii="Times New Roman" w:hAnsi="Times New Roman"/>
          <w:sz w:val="24"/>
          <w:szCs w:val="24"/>
          <w:lang w:val="ru-RU"/>
        </w:rPr>
        <w:t>да  оно</w:t>
      </w:r>
      <w:proofErr w:type="gramEnd"/>
      <w:r>
        <w:rPr>
          <w:rFonts w:ascii="Times New Roman" w:hAnsi="Times New Roman"/>
          <w:sz w:val="24"/>
          <w:szCs w:val="24"/>
          <w:lang w:val="ru-RU"/>
        </w:rPr>
        <w:t xml:space="preserve"> и његов законски заступник није осуђиван за неко од крив</w:t>
      </w:r>
      <w:r>
        <w:rPr>
          <w:rFonts w:ascii="Times New Roman" w:hAnsi="Times New Roman"/>
          <w:sz w:val="24"/>
          <w:szCs w:val="24"/>
          <w:lang w:val="uz-Cyrl-UZ"/>
        </w:rPr>
        <w:t>и</w:t>
      </w:r>
      <w:r>
        <w:rPr>
          <w:rFonts w:ascii="Times New Roman" w:hAnsi="Times New Roman"/>
          <w:sz w:val="24"/>
          <w:szCs w:val="24"/>
          <w:lang w:val="ru-RU"/>
        </w:rPr>
        <w:t>чних дела као члан организоване криминалне групе, да није осуђиван</w:t>
      </w:r>
      <w:r>
        <w:rPr>
          <w:rFonts w:ascii="Times New Roman" w:hAnsi="Times New Roman"/>
          <w:sz w:val="24"/>
          <w:szCs w:val="24"/>
          <w:lang w:val="uz-Cyrl-UZ"/>
        </w:rPr>
        <w:t>и</w:t>
      </w:r>
      <w:r>
        <w:rPr>
          <w:rFonts w:ascii="Times New Roman" w:hAnsi="Times New Roman"/>
          <w:sz w:val="24"/>
          <w:szCs w:val="24"/>
          <w:lang w:val="ru-RU"/>
        </w:rPr>
        <w:t xml:space="preserve">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hAnsi="Times New Roman"/>
          <w:b/>
          <w:sz w:val="24"/>
          <w:szCs w:val="24"/>
          <w:lang w:val="ru-RU"/>
        </w:rPr>
        <w:t>и то:</w:t>
      </w:r>
    </w:p>
    <w:p w:rsidR="00AA4032" w:rsidRDefault="00AA4032" w:rsidP="00AA4032">
      <w:pPr>
        <w:suppressAutoHyphens/>
        <w:autoSpaceDE w:val="0"/>
        <w:autoSpaceDN w:val="0"/>
        <w:adjustRightInd w:val="0"/>
        <w:ind w:left="-180" w:right="-352"/>
        <w:rPr>
          <w:rFonts w:ascii="Times New Roman" w:hAnsi="Times New Roman"/>
          <w:sz w:val="24"/>
          <w:szCs w:val="24"/>
          <w:lang w:val="sr-Cyrl-CS"/>
        </w:rPr>
      </w:pPr>
      <w:r>
        <w:rPr>
          <w:rFonts w:ascii="Times New Roman" w:hAnsi="Times New Roman"/>
          <w:sz w:val="24"/>
          <w:szCs w:val="24"/>
          <w:lang w:val="ru-RU"/>
        </w:rPr>
        <w:t xml:space="preserve">- Извод из казнене евиденције основног суда на </w:t>
      </w:r>
      <w:proofErr w:type="gramStart"/>
      <w:r>
        <w:rPr>
          <w:rFonts w:ascii="Times New Roman" w:hAnsi="Times New Roman"/>
          <w:sz w:val="24"/>
          <w:szCs w:val="24"/>
          <w:lang w:val="ru-RU"/>
        </w:rPr>
        <w:t>чијем  је</w:t>
      </w:r>
      <w:proofErr w:type="gramEnd"/>
      <w:r>
        <w:rPr>
          <w:rFonts w:ascii="Times New Roman" w:hAnsi="Times New Roman"/>
          <w:sz w:val="24"/>
          <w:szCs w:val="24"/>
          <w:lang w:val="ru-RU"/>
        </w:rPr>
        <w:t xml:space="preserve"> подручју седиште домаћег правног лица, односно седиште представништва или огранка страног правног лица,</w:t>
      </w:r>
    </w:p>
    <w:p w:rsidR="00AA4032" w:rsidRDefault="00AA4032" w:rsidP="00AA4032">
      <w:pPr>
        <w:suppressAutoHyphens/>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Извод из казнене евиденције Посебног одељења (за организовани криминал) Вишег суда у Београду,</w:t>
      </w:r>
    </w:p>
    <w:p w:rsidR="00AA4032" w:rsidRDefault="00AA4032" w:rsidP="00AA4032">
      <w:pPr>
        <w:suppressAutoHyphens/>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xml:space="preserve"> -Уверење из казнене евиденције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за законског заступника. </w:t>
      </w:r>
    </w:p>
    <w:p w:rsidR="00AA4032" w:rsidRDefault="00AA4032" w:rsidP="00AA4032">
      <w:pPr>
        <w:suppressAutoHyphens/>
        <w:autoSpaceDE w:val="0"/>
        <w:autoSpaceDN w:val="0"/>
        <w:adjustRightInd w:val="0"/>
        <w:ind w:left="-180" w:right="-352" w:firstLine="900"/>
        <w:rPr>
          <w:rFonts w:ascii="Times New Roman" w:hAnsi="Times New Roman"/>
          <w:sz w:val="24"/>
          <w:szCs w:val="24"/>
          <w:lang w:val="sr-Cyrl-CS"/>
        </w:rPr>
      </w:pPr>
      <w:r>
        <w:rPr>
          <w:rFonts w:ascii="Times New Roman" w:hAnsi="Times New Roman"/>
          <w:b/>
          <w:sz w:val="24"/>
          <w:szCs w:val="24"/>
          <w:u w:val="single"/>
          <w:lang w:val="uz-Cyrl-UZ"/>
        </w:rPr>
        <w:t>- ФИЗИЧКО ЛИЦЕ И ПРЕДУЗЕТНИК</w:t>
      </w:r>
      <w:r>
        <w:rPr>
          <w:rFonts w:ascii="Times New Roman" w:hAnsi="Times New Roman"/>
          <w:b/>
          <w:sz w:val="24"/>
          <w:szCs w:val="24"/>
          <w:lang w:val="uz-Cyrl-UZ"/>
        </w:rPr>
        <w:t xml:space="preserve">: </w:t>
      </w:r>
      <w:r>
        <w:rPr>
          <w:rFonts w:ascii="Times New Roman" w:hAnsi="Times New Roman"/>
          <w:sz w:val="24"/>
          <w:szCs w:val="24"/>
          <w:lang w:val="ru-RU"/>
        </w:rPr>
        <w:t xml:space="preserve">Извод из казнене евиденције, односно уверење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да није осуђиван за неко од крив</w:t>
      </w:r>
      <w:r>
        <w:rPr>
          <w:rFonts w:ascii="Times New Roman" w:hAnsi="Times New Roman"/>
          <w:sz w:val="24"/>
          <w:szCs w:val="24"/>
          <w:lang w:val="uz-Cyrl-UZ"/>
        </w:rPr>
        <w:t>и</w:t>
      </w:r>
      <w:r>
        <w:rPr>
          <w:rFonts w:ascii="Times New Roman" w:hAnsi="Times New Roman"/>
          <w:sz w:val="24"/>
          <w:szCs w:val="24"/>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A4032" w:rsidRDefault="00AA4032" w:rsidP="00AA4032">
      <w:pPr>
        <w:suppressAutoHyphens/>
        <w:autoSpaceDE w:val="0"/>
        <w:autoSpaceDN w:val="0"/>
        <w:adjustRightInd w:val="0"/>
        <w:ind w:left="-180" w:right="-352"/>
        <w:rPr>
          <w:rFonts w:ascii="Times New Roman" w:hAnsi="Times New Roman"/>
          <w:sz w:val="24"/>
          <w:szCs w:val="24"/>
          <w:lang w:val="ru-RU"/>
        </w:rPr>
      </w:pPr>
    </w:p>
    <w:p w:rsidR="00AA4032" w:rsidRDefault="00AA4032" w:rsidP="00AA4032">
      <w:pPr>
        <w:suppressAutoHyphens/>
        <w:autoSpaceDE w:val="0"/>
        <w:autoSpaceDN w:val="0"/>
        <w:adjustRightInd w:val="0"/>
        <w:ind w:left="-180" w:right="-352"/>
        <w:rPr>
          <w:rFonts w:ascii="Times New Roman" w:hAnsi="Times New Roman"/>
          <w:b/>
          <w:sz w:val="24"/>
          <w:szCs w:val="24"/>
          <w:lang w:val="ru-RU"/>
        </w:rPr>
      </w:pPr>
      <w:r>
        <w:rPr>
          <w:rFonts w:ascii="Times New Roman" w:hAnsi="Times New Roman"/>
          <w:b/>
          <w:sz w:val="24"/>
          <w:szCs w:val="24"/>
          <w:lang w:val="ru-RU"/>
        </w:rPr>
        <w:t xml:space="preserve">    3.  </w:t>
      </w:r>
      <w:r>
        <w:rPr>
          <w:rFonts w:ascii="Times New Roman" w:hAnsi="Times New Roman"/>
          <w:b/>
          <w:sz w:val="24"/>
          <w:szCs w:val="24"/>
          <w:lang w:val="uz-Cyrl-UZ"/>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ascii="Times New Roman" w:hAnsi="Times New Roman"/>
          <w:b/>
          <w:sz w:val="24"/>
          <w:szCs w:val="24"/>
          <w:lang w:val="ru-RU"/>
        </w:rPr>
        <w:t xml:space="preserve"> </w:t>
      </w:r>
    </w:p>
    <w:p w:rsidR="00AA4032" w:rsidRDefault="00AA4032" w:rsidP="00AA4032">
      <w:pPr>
        <w:snapToGrid w:val="0"/>
        <w:ind w:left="-180" w:right="-352" w:firstLine="900"/>
        <w:rPr>
          <w:rFonts w:ascii="Times New Roman" w:hAnsi="Times New Roman"/>
          <w:b/>
          <w:sz w:val="24"/>
          <w:szCs w:val="24"/>
          <w:u w:val="single"/>
          <w:lang w:val="ru-RU"/>
        </w:rPr>
      </w:pPr>
      <w:r>
        <w:rPr>
          <w:rFonts w:ascii="Times New Roman" w:hAnsi="Times New Roman"/>
          <w:sz w:val="24"/>
          <w:szCs w:val="24"/>
          <w:lang w:val="ru-RU"/>
        </w:rPr>
        <w:t>Доказ:</w:t>
      </w:r>
      <w:r>
        <w:rPr>
          <w:rFonts w:ascii="Times New Roman" w:hAnsi="Times New Roman"/>
          <w:b/>
          <w:sz w:val="24"/>
          <w:szCs w:val="24"/>
          <w:u w:val="single"/>
          <w:lang w:val="ru-RU"/>
        </w:rPr>
        <w:t xml:space="preserve"> </w:t>
      </w:r>
    </w:p>
    <w:p w:rsidR="00AA4032" w:rsidRDefault="00AA4032" w:rsidP="00AA4032">
      <w:pPr>
        <w:snapToGrid w:val="0"/>
        <w:ind w:left="-180" w:right="-352" w:firstLine="900"/>
        <w:rPr>
          <w:rFonts w:ascii="Times New Roman" w:hAnsi="Times New Roman"/>
          <w:sz w:val="24"/>
          <w:szCs w:val="24"/>
          <w:lang w:val="ru-RU"/>
        </w:rPr>
      </w:pPr>
      <w:r>
        <w:rPr>
          <w:rFonts w:ascii="Times New Roman" w:hAnsi="Times New Roman"/>
          <w:b/>
          <w:sz w:val="24"/>
          <w:szCs w:val="24"/>
          <w:u w:val="single"/>
          <w:lang w:val="ru-RU"/>
        </w:rPr>
        <w:t>ПРАВНО ЛИЦЕ, ПРЕДУЗЕТНИК, ФИЗИЧКО ЛИЦЕ:</w:t>
      </w:r>
      <w:r>
        <w:rPr>
          <w:rFonts w:ascii="Times New Roman" w:hAnsi="Times New Roman"/>
          <w:sz w:val="24"/>
          <w:szCs w:val="24"/>
          <w:lang w:val="ru-RU"/>
        </w:rPr>
        <w:t xml:space="preserve"> </w:t>
      </w:r>
    </w:p>
    <w:p w:rsidR="00AA4032" w:rsidRDefault="00AA4032" w:rsidP="00AA4032">
      <w:pPr>
        <w:snapToGrid w:val="0"/>
        <w:ind w:left="-180" w:right="-352"/>
        <w:rPr>
          <w:rFonts w:ascii="Times New Roman" w:hAnsi="Times New Roman"/>
          <w:sz w:val="24"/>
          <w:szCs w:val="24"/>
          <w:lang w:val="ru-RU"/>
        </w:rPr>
      </w:pPr>
      <w:r>
        <w:rPr>
          <w:rFonts w:ascii="Times New Roman" w:hAnsi="Times New Roman"/>
          <w:sz w:val="24"/>
          <w:szCs w:val="24"/>
          <w:u w:val="single"/>
          <w:lang w:val="ru-RU"/>
        </w:rPr>
        <w:t xml:space="preserve">- </w:t>
      </w:r>
      <w:r>
        <w:rPr>
          <w:rFonts w:ascii="Times New Roman" w:hAnsi="Times New Roman"/>
          <w:b/>
          <w:sz w:val="24"/>
          <w:szCs w:val="24"/>
          <w:u w:val="single"/>
          <w:lang w:val="ru-RU"/>
        </w:rPr>
        <w:t>Уверење Пореске управе</w:t>
      </w:r>
      <w:r>
        <w:rPr>
          <w:rFonts w:ascii="Times New Roman" w:hAnsi="Times New Roman"/>
          <w:sz w:val="24"/>
          <w:szCs w:val="24"/>
          <w:lang w:val="ru-RU"/>
        </w:rPr>
        <w:t xml:space="preserve"> Министарства финансија и привреде да је измирио доспеле </w:t>
      </w:r>
      <w:r>
        <w:rPr>
          <w:rFonts w:ascii="Times New Roman" w:hAnsi="Times New Roman"/>
          <w:sz w:val="24"/>
          <w:szCs w:val="24"/>
          <w:lang w:val="ru-RU" w:eastAsia="uz-Cyrl-UZ"/>
        </w:rPr>
        <w:t xml:space="preserve">порезе и доприносе </w:t>
      </w:r>
      <w:r>
        <w:rPr>
          <w:rFonts w:ascii="Times New Roman" w:hAnsi="Times New Roman"/>
          <w:b/>
          <w:sz w:val="24"/>
          <w:szCs w:val="24"/>
          <w:u w:val="single"/>
          <w:lang w:val="ru-RU"/>
        </w:rPr>
        <w:t>и</w:t>
      </w:r>
    </w:p>
    <w:p w:rsidR="00AA4032" w:rsidRDefault="00AA4032" w:rsidP="00AA4032">
      <w:pPr>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xml:space="preserve">- </w:t>
      </w:r>
      <w:proofErr w:type="gramStart"/>
      <w:r>
        <w:rPr>
          <w:rFonts w:ascii="Times New Roman" w:hAnsi="Times New Roman"/>
          <w:b/>
          <w:sz w:val="24"/>
          <w:szCs w:val="24"/>
          <w:u w:val="single"/>
          <w:lang w:val="ru-RU"/>
        </w:rPr>
        <w:t>Уверење  надлежне</w:t>
      </w:r>
      <w:proofErr w:type="gramEnd"/>
      <w:r>
        <w:rPr>
          <w:rFonts w:ascii="Times New Roman" w:hAnsi="Times New Roman"/>
          <w:b/>
          <w:sz w:val="24"/>
          <w:szCs w:val="24"/>
          <w:u w:val="single"/>
          <w:lang w:val="ru-RU"/>
        </w:rPr>
        <w:t xml:space="preserve"> управе локалне самоуправе </w:t>
      </w:r>
      <w:r>
        <w:rPr>
          <w:rFonts w:ascii="Times New Roman" w:hAnsi="Times New Roman"/>
          <w:sz w:val="24"/>
          <w:szCs w:val="24"/>
          <w:lang w:val="ru-RU"/>
        </w:rPr>
        <w:t xml:space="preserve">да је измирио обавезе по основу изворних локалних јавних прихода </w:t>
      </w:r>
    </w:p>
    <w:p w:rsidR="00AA4032" w:rsidRDefault="00AA4032" w:rsidP="00AA4032">
      <w:pPr>
        <w:autoSpaceDE w:val="0"/>
        <w:autoSpaceDN w:val="0"/>
        <w:adjustRightInd w:val="0"/>
        <w:ind w:left="-180" w:right="-352"/>
        <w:rPr>
          <w:rFonts w:ascii="Times New Roman" w:hAnsi="Times New Roman"/>
          <w:sz w:val="24"/>
          <w:szCs w:val="24"/>
          <w:lang w:val="ru-RU"/>
        </w:rPr>
      </w:pPr>
    </w:p>
    <w:p w:rsidR="00AA4032" w:rsidRDefault="00AA4032" w:rsidP="00AA4032">
      <w:pPr>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lastRenderedPageBreak/>
        <w:t xml:space="preserve">Понуђачи морају да изричито наведу да су при састављању својих понуда поштовали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p>
    <w:p w:rsidR="00AA4032" w:rsidRDefault="00AA4032" w:rsidP="00AA4032">
      <w:pPr>
        <w:suppressAutoHyphens/>
        <w:autoSpaceDE w:val="0"/>
        <w:autoSpaceDN w:val="0"/>
        <w:adjustRightInd w:val="0"/>
        <w:ind w:left="-180" w:right="-352" w:firstLine="900"/>
        <w:rPr>
          <w:rFonts w:ascii="Times New Roman" w:hAnsi="Times New Roman"/>
          <w:sz w:val="24"/>
          <w:szCs w:val="24"/>
          <w:lang w:val="sr-Cyrl-CS"/>
        </w:rPr>
      </w:pPr>
      <w:r>
        <w:rPr>
          <w:rFonts w:ascii="Times New Roman" w:hAnsi="Times New Roman"/>
          <w:sz w:val="24"/>
          <w:szCs w:val="24"/>
          <w:lang w:val="ru-RU"/>
        </w:rPr>
        <w:t>Доказ:</w:t>
      </w:r>
    </w:p>
    <w:p w:rsidR="00AA4032" w:rsidRDefault="00AA4032" w:rsidP="00AA4032">
      <w:pPr>
        <w:snapToGrid w:val="0"/>
        <w:ind w:left="-180" w:right="-352"/>
        <w:rPr>
          <w:rFonts w:ascii="Times New Roman" w:hAnsi="Times New Roman"/>
          <w:sz w:val="24"/>
          <w:szCs w:val="24"/>
          <w:lang w:val="uz-Cyrl-UZ"/>
        </w:rPr>
      </w:pPr>
      <w:r>
        <w:rPr>
          <w:rFonts w:ascii="Times New Roman" w:hAnsi="Times New Roman"/>
          <w:b/>
          <w:sz w:val="24"/>
          <w:szCs w:val="24"/>
          <w:u w:val="single"/>
          <w:lang w:val="ru-RU"/>
        </w:rPr>
        <w:t xml:space="preserve">- Попуњена изјава која је саставни део конкурсне </w:t>
      </w:r>
      <w:r w:rsidRPr="002254C6">
        <w:rPr>
          <w:rFonts w:ascii="Times New Roman" w:hAnsi="Times New Roman"/>
          <w:b/>
          <w:sz w:val="24"/>
          <w:szCs w:val="24"/>
          <w:u w:val="single"/>
          <w:lang w:val="ru-RU"/>
        </w:rPr>
        <w:t>документације</w:t>
      </w:r>
      <w:r w:rsidRPr="002254C6">
        <w:rPr>
          <w:rFonts w:ascii="Times New Roman" w:hAnsi="Times New Roman"/>
          <w:b/>
          <w:sz w:val="24"/>
          <w:szCs w:val="24"/>
          <w:lang w:val="ru-RU"/>
        </w:rPr>
        <w:t xml:space="preserve"> </w:t>
      </w:r>
      <w:r w:rsidRPr="002254C6">
        <w:rPr>
          <w:rFonts w:ascii="Times New Roman" w:hAnsi="Times New Roman"/>
          <w:b/>
          <w:i/>
          <w:sz w:val="24"/>
          <w:szCs w:val="24"/>
          <w:lang w:val="ru-RU"/>
        </w:rPr>
        <w:t>(Образац</w:t>
      </w:r>
      <w:r>
        <w:rPr>
          <w:rFonts w:ascii="Times New Roman" w:hAnsi="Times New Roman"/>
          <w:b/>
          <w:i/>
          <w:sz w:val="24"/>
          <w:szCs w:val="24"/>
          <w:lang w:val="ru-RU"/>
        </w:rPr>
        <w:t xml:space="preserve"> 4</w:t>
      </w:r>
      <w:r w:rsidRPr="002254C6">
        <w:rPr>
          <w:rFonts w:ascii="Times New Roman" w:hAnsi="Times New Roman"/>
          <w:b/>
          <w:i/>
          <w:sz w:val="24"/>
          <w:szCs w:val="24"/>
          <w:lang w:val="ru-RU"/>
        </w:rPr>
        <w:t>)</w:t>
      </w:r>
    </w:p>
    <w:p w:rsidR="00AA4032" w:rsidRDefault="00AA4032" w:rsidP="00AA4032">
      <w:pPr>
        <w:autoSpaceDE w:val="0"/>
        <w:autoSpaceDN w:val="0"/>
        <w:adjustRightInd w:val="0"/>
        <w:ind w:right="-352"/>
        <w:rPr>
          <w:rFonts w:ascii="Times New Roman" w:hAnsi="Times New Roman"/>
          <w:sz w:val="24"/>
          <w:szCs w:val="24"/>
          <w:lang w:val="ru-RU"/>
        </w:rPr>
      </w:pPr>
    </w:p>
    <w:p w:rsidR="00AA4032" w:rsidRDefault="00AA4032" w:rsidP="00AA4032">
      <w:pPr>
        <w:tabs>
          <w:tab w:val="left" w:pos="680"/>
        </w:tabs>
        <w:snapToGrid w:val="0"/>
        <w:ind w:left="-180" w:right="-352"/>
        <w:rPr>
          <w:rFonts w:ascii="Times New Roman" w:hAnsi="Times New Roman"/>
          <w:b/>
          <w:sz w:val="24"/>
          <w:szCs w:val="24"/>
          <w:lang w:val="sr-Cyrl-RS"/>
        </w:rPr>
      </w:pPr>
      <w:r>
        <w:rPr>
          <w:rFonts w:ascii="Times New Roman" w:hAnsi="Times New Roman"/>
          <w:b/>
          <w:sz w:val="24"/>
          <w:szCs w:val="24"/>
          <w:lang w:val="ru-RU"/>
        </w:rPr>
        <w:tab/>
      </w:r>
      <w:proofErr w:type="gramStart"/>
      <w:r>
        <w:rPr>
          <w:rFonts w:ascii="Times New Roman" w:hAnsi="Times New Roman"/>
          <w:b/>
          <w:sz w:val="24"/>
          <w:szCs w:val="24"/>
          <w:lang w:val="ru-RU"/>
        </w:rPr>
        <w:t>Докази  за</w:t>
      </w:r>
      <w:proofErr w:type="gramEnd"/>
      <w:r>
        <w:rPr>
          <w:rFonts w:ascii="Times New Roman" w:hAnsi="Times New Roman"/>
          <w:b/>
          <w:sz w:val="24"/>
          <w:szCs w:val="24"/>
          <w:lang w:val="ru-RU"/>
        </w:rPr>
        <w:t xml:space="preserve"> тачке 2. и 3.  не могу бити старији од два месеца пре отварања понуд</w:t>
      </w:r>
      <w:r>
        <w:rPr>
          <w:rFonts w:ascii="Times New Roman" w:hAnsi="Times New Roman"/>
          <w:b/>
          <w:sz w:val="24"/>
          <w:szCs w:val="24"/>
          <w:lang w:val="sr-Cyrl-RS"/>
        </w:rPr>
        <w:t>а.</w:t>
      </w:r>
    </w:p>
    <w:p w:rsidR="00AA4032" w:rsidRPr="00AF56D6" w:rsidRDefault="00AA4032" w:rsidP="00AA4032">
      <w:pPr>
        <w:tabs>
          <w:tab w:val="left" w:pos="0"/>
        </w:tabs>
        <w:ind w:left="0"/>
        <w:rPr>
          <w:lang w:val="sr-Cyrl-CS"/>
        </w:rPr>
      </w:pPr>
    </w:p>
    <w:p w:rsidR="00AA4032" w:rsidRDefault="00AA4032" w:rsidP="00AA4032">
      <w:pPr>
        <w:pStyle w:val="Normal1"/>
        <w:spacing w:before="0" w:beforeAutospacing="0" w:after="0" w:afterAutospacing="0"/>
        <w:jc w:val="both"/>
        <w:rPr>
          <w:rFonts w:ascii="Times New Roman" w:hAnsi="Times New Roman" w:cs="Times New Roman"/>
          <w:sz w:val="24"/>
          <w:szCs w:val="24"/>
          <w:lang w:val="ru-RU"/>
        </w:rPr>
      </w:pPr>
    </w:p>
    <w:p w:rsidR="00AA4032" w:rsidRDefault="00AA4032" w:rsidP="00AA4032">
      <w:pPr>
        <w:pStyle w:val="Normal1"/>
        <w:spacing w:before="0" w:beforeAutospacing="0" w:after="0" w:afterAutospacing="0"/>
        <w:ind w:firstLine="720"/>
        <w:jc w:val="both"/>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 xml:space="preserve">НАПОМЕНЕ: </w:t>
      </w:r>
    </w:p>
    <w:p w:rsidR="00AA4032" w:rsidRDefault="00AA4032" w:rsidP="00AA4032">
      <w:pPr>
        <w:pStyle w:val="Normal1"/>
        <w:spacing w:before="0" w:beforeAutospacing="0" w:after="0" w:afterAutospacing="0"/>
        <w:jc w:val="both"/>
        <w:rPr>
          <w:rFonts w:ascii="Times New Roman" w:hAnsi="Times New Roman" w:cs="Times New Roman"/>
          <w:b/>
          <w:sz w:val="24"/>
          <w:szCs w:val="24"/>
          <w:u w:val="single"/>
          <w:lang w:val="ru-RU"/>
        </w:rPr>
      </w:pPr>
    </w:p>
    <w:p w:rsidR="00AA4032" w:rsidRPr="00483A9A" w:rsidRDefault="00AA4032" w:rsidP="00AA4032">
      <w:pPr>
        <w:pStyle w:val="NormalWeb"/>
        <w:numPr>
          <w:ilvl w:val="0"/>
          <w:numId w:val="2"/>
        </w:numPr>
        <w:tabs>
          <w:tab w:val="left" w:pos="1080"/>
        </w:tabs>
        <w:spacing w:before="0" w:beforeAutospacing="0" w:after="0" w:afterAutospacing="0"/>
        <w:ind w:left="0" w:firstLine="720"/>
        <w:jc w:val="both"/>
        <w:rPr>
          <w:spacing w:val="-4"/>
          <w:u w:val="single"/>
          <w:lang w:val="sr-Cyrl-CS"/>
        </w:rPr>
      </w:pPr>
      <w:r>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Pr>
          <w:spacing w:val="-4"/>
          <w:u w:val="single"/>
          <w:lang w:val="sr-Cyrl-CS"/>
        </w:rPr>
        <w:t xml:space="preserve">. </w:t>
      </w:r>
      <w:r>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w:t>
      </w:r>
      <w:r w:rsidRPr="00483A9A">
        <w:rPr>
          <w:u w:val="single"/>
          <w:lang w:val="sr-Cyrl-CS"/>
        </w:rPr>
        <w:t>делатности (Образац 4).</w:t>
      </w:r>
      <w:r w:rsidRPr="00483A9A">
        <w:rPr>
          <w:spacing w:val="-4"/>
          <w:u w:val="single"/>
          <w:lang w:val="sr-Cyrl-CS"/>
        </w:rPr>
        <w:t xml:space="preserve"> </w:t>
      </w:r>
    </w:p>
    <w:p w:rsidR="00AA4032" w:rsidRDefault="00AA4032" w:rsidP="00AA4032">
      <w:pPr>
        <w:pStyle w:val="NormalWeb"/>
        <w:numPr>
          <w:ilvl w:val="0"/>
          <w:numId w:val="2"/>
        </w:numPr>
        <w:tabs>
          <w:tab w:val="left" w:pos="1080"/>
        </w:tabs>
        <w:ind w:left="0" w:firstLine="720"/>
        <w:jc w:val="both"/>
        <w:rPr>
          <w:spacing w:val="-4"/>
          <w:u w:val="single"/>
          <w:lang w:val="sr-Cyrl-CS"/>
        </w:rPr>
      </w:pPr>
      <w:r>
        <w:rPr>
          <w:u w:val="single"/>
          <w:lang w:val="sr-Cyrl-CS"/>
        </w:rPr>
        <w:t>Сваки Понуђач из групе Понуђача мора да испуни обавезне услове из члана 75. став 1. тач. 1) до 4) Закона о јавним набавкама</w:t>
      </w:r>
      <w:r>
        <w:rPr>
          <w:spacing w:val="-4"/>
          <w:u w:val="single"/>
          <w:lang w:val="sr-Cyrl-CS"/>
        </w:rPr>
        <w:t xml:space="preserve">. Услов из члана 75. став 1. тачка 5) </w:t>
      </w:r>
      <w:r>
        <w:rPr>
          <w:u w:val="single"/>
          <w:lang w:val="sr-Cyrl-CS"/>
        </w:rPr>
        <w:t>Закона о јавним набавкама</w:t>
      </w:r>
      <w:r>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w:t>
      </w:r>
      <w:r w:rsidRPr="00483A9A">
        <w:rPr>
          <w:u w:val="single"/>
          <w:lang w:val="sr-Cyrl-CS"/>
        </w:rPr>
        <w:t>делатности (Образац</w:t>
      </w:r>
      <w:r>
        <w:rPr>
          <w:u w:val="single"/>
          <w:lang w:val="sr-Cyrl-CS"/>
        </w:rPr>
        <w:t xml:space="preserve"> 4</w:t>
      </w:r>
      <w:r w:rsidRPr="00483A9A">
        <w:rPr>
          <w:u w:val="single"/>
          <w:lang w:val="sr-Cyrl-CS"/>
        </w:rPr>
        <w:t>).</w:t>
      </w:r>
      <w:r>
        <w:rPr>
          <w:u w:val="single"/>
          <w:lang w:val="sr-Cyrl-CS"/>
        </w:rPr>
        <w:t xml:space="preserve"> </w:t>
      </w:r>
      <w:r>
        <w:rPr>
          <w:spacing w:val="-4"/>
          <w:u w:val="single"/>
          <w:lang w:val="sr-Cyrl-CS"/>
        </w:rPr>
        <w:t>Додатне услове Понуђачи из групе Понуђача испуњавају заједно.</w:t>
      </w:r>
    </w:p>
    <w:p w:rsidR="00AA4032" w:rsidRDefault="00AA4032" w:rsidP="00AA4032">
      <w:pPr>
        <w:pStyle w:val="NormalWeb"/>
        <w:numPr>
          <w:ilvl w:val="0"/>
          <w:numId w:val="2"/>
        </w:numPr>
        <w:tabs>
          <w:tab w:val="left" w:pos="1080"/>
        </w:tabs>
        <w:ind w:left="0" w:firstLine="720"/>
        <w:jc w:val="both"/>
        <w:rPr>
          <w:spacing w:val="-4"/>
          <w:u w:val="single"/>
          <w:lang w:val="sr-Cyrl-CS"/>
        </w:rPr>
      </w:pPr>
      <w:r>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w:t>
      </w:r>
      <w:r>
        <w:rPr>
          <w:b/>
          <w:u w:val="single"/>
          <w:lang w:val="sr-Cyrl-CS"/>
        </w:rPr>
        <w:t>нпр.</w:t>
      </w:r>
      <w:r>
        <w:rPr>
          <w:u w:val="single"/>
          <w:lang w:val="sr-Cyrl-CS"/>
        </w:rPr>
        <w:t xml:space="preserve"> </w:t>
      </w:r>
      <w:r>
        <w:rPr>
          <w:b/>
          <w:u w:val="single"/>
          <w:lang w:val="sr-Cyrl-CS"/>
        </w:rPr>
        <w:t xml:space="preserve">уколико је Понуђач уписан у Регистар Понуђача код Агенције за привредне регистре није у обавези да достави доказе о </w:t>
      </w:r>
      <w:r>
        <w:rPr>
          <w:b/>
          <w:u w:val="single"/>
          <w:lang w:val="ru-RU"/>
        </w:rPr>
        <w:t>испуњава</w:t>
      </w:r>
      <w:r>
        <w:rPr>
          <w:b/>
          <w:u w:val="single"/>
          <w:lang w:val="sr-Cyrl-CS"/>
        </w:rPr>
        <w:t>њу</w:t>
      </w:r>
      <w:r>
        <w:rPr>
          <w:b/>
          <w:u w:val="single"/>
          <w:lang w:val="ru-RU"/>
        </w:rPr>
        <w:t xml:space="preserve"> обавезних услова из члана 75. став 1. тач. 1) до 4) Закона, </w:t>
      </w:r>
      <w:r>
        <w:rPr>
          <w:b/>
          <w:u w:val="single"/>
          <w:lang w:val="sr-Cyrl-CS"/>
        </w:rPr>
        <w:t xml:space="preserve">већ је довољно да у Обрасцу </w:t>
      </w:r>
      <w:r w:rsidRPr="00872F1F">
        <w:rPr>
          <w:b/>
          <w:u w:val="single"/>
          <w:lang w:val="sr-Cyrl-CS"/>
        </w:rPr>
        <w:t>понуде (Образац 1)</w:t>
      </w:r>
      <w:r w:rsidRPr="00872F1F">
        <w:rPr>
          <w:b/>
          <w:u w:val="single"/>
          <w:lang w:val="sr-Latn-CS"/>
        </w:rPr>
        <w:t xml:space="preserve"> на</w:t>
      </w:r>
      <w:r>
        <w:rPr>
          <w:b/>
          <w:u w:val="single"/>
          <w:lang w:val="sr-Latn-CS"/>
        </w:rPr>
        <w:t xml:space="preserve">ведe </w:t>
      </w:r>
      <w:r>
        <w:rPr>
          <w:b/>
          <w:u w:val="single"/>
          <w:lang w:val="ru-RU"/>
        </w:rPr>
        <w:t>интернет страницу на којој су ови подаци доступни</w:t>
      </w:r>
      <w:r>
        <w:rPr>
          <w:u w:val="single"/>
          <w:lang w:val="sr-Cyrl-CS"/>
        </w:rPr>
        <w:t>).</w:t>
      </w:r>
      <w:bookmarkStart w:id="0" w:name="str_92"/>
      <w:bookmarkEnd w:id="0"/>
    </w:p>
    <w:p w:rsidR="00AA4032" w:rsidRDefault="00AA4032" w:rsidP="00AA4032">
      <w:pPr>
        <w:pStyle w:val="NormalWeb"/>
        <w:numPr>
          <w:ilvl w:val="0"/>
          <w:numId w:val="2"/>
        </w:numPr>
        <w:tabs>
          <w:tab w:val="left" w:pos="1080"/>
        </w:tabs>
        <w:ind w:left="0" w:firstLine="720"/>
        <w:jc w:val="both"/>
        <w:rPr>
          <w:spacing w:val="-4"/>
          <w:u w:val="single"/>
          <w:lang w:val="sr-Cyrl-CS"/>
        </w:rPr>
      </w:pPr>
      <w:r>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AA4032" w:rsidRDefault="00AA4032" w:rsidP="00AA4032">
      <w:pPr>
        <w:pStyle w:val="NormalWeb"/>
        <w:numPr>
          <w:ilvl w:val="0"/>
          <w:numId w:val="2"/>
        </w:numPr>
        <w:tabs>
          <w:tab w:val="left" w:pos="1080"/>
        </w:tabs>
        <w:ind w:left="0" w:firstLine="720"/>
        <w:jc w:val="both"/>
        <w:rPr>
          <w:spacing w:val="-4"/>
          <w:u w:val="single"/>
          <w:lang w:val="sr-Cyrl-CS"/>
        </w:rPr>
      </w:pPr>
      <w:r>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AA4032" w:rsidRDefault="00AA4032" w:rsidP="00AA4032">
      <w:pPr>
        <w:pStyle w:val="NormalWeb"/>
        <w:numPr>
          <w:ilvl w:val="0"/>
          <w:numId w:val="2"/>
        </w:numPr>
        <w:tabs>
          <w:tab w:val="left" w:pos="1080"/>
        </w:tabs>
        <w:ind w:left="0" w:firstLine="720"/>
        <w:jc w:val="both"/>
        <w:rPr>
          <w:spacing w:val="-4"/>
          <w:u w:val="single"/>
          <w:lang w:val="sr-Cyrl-CS"/>
        </w:rPr>
      </w:pPr>
      <w:r>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D175CD" w:rsidRDefault="00AA4032" w:rsidP="00D175CD">
      <w:pPr>
        <w:pStyle w:val="NormalWeb"/>
        <w:numPr>
          <w:ilvl w:val="0"/>
          <w:numId w:val="2"/>
        </w:numPr>
        <w:tabs>
          <w:tab w:val="left" w:pos="1080"/>
        </w:tabs>
        <w:ind w:left="0" w:firstLine="720"/>
        <w:jc w:val="both"/>
        <w:rPr>
          <w:u w:val="single"/>
          <w:lang w:val="sr-Cyrl-CS"/>
        </w:rPr>
      </w:pPr>
      <w:r>
        <w:rPr>
          <w:u w:val="single"/>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D175CD">
        <w:rPr>
          <w:u w:val="single"/>
          <w:lang w:val="sr-Cyrl-CS"/>
        </w:rPr>
        <w:br w:type="page"/>
      </w:r>
    </w:p>
    <w:p w:rsidR="00AA4032" w:rsidRPr="00D175CD" w:rsidRDefault="00AA4032" w:rsidP="00D175CD">
      <w:pPr>
        <w:pStyle w:val="NormalWeb"/>
        <w:tabs>
          <w:tab w:val="left" w:pos="1080"/>
        </w:tabs>
        <w:jc w:val="center"/>
        <w:rPr>
          <w:spacing w:val="-4"/>
          <w:u w:val="single"/>
          <w:lang w:val="sr-Cyrl-CS"/>
        </w:rPr>
      </w:pPr>
      <w:r w:rsidRPr="00D175CD">
        <w:rPr>
          <w:b/>
          <w:bdr w:val="single" w:sz="4" w:space="0" w:color="auto" w:frame="1"/>
          <w:shd w:val="clear" w:color="auto" w:fill="D9D9D9" w:themeFill="background1" w:themeFillShade="D9"/>
        </w:rPr>
        <w:lastRenderedPageBreak/>
        <w:t>V</w:t>
      </w:r>
      <w:r w:rsidRPr="00D175CD">
        <w:rPr>
          <w:b/>
          <w:bdr w:val="single" w:sz="4" w:space="0" w:color="auto" w:frame="1"/>
          <w:shd w:val="clear" w:color="auto" w:fill="D9D9D9" w:themeFill="background1" w:themeFillShade="D9"/>
          <w:lang w:val="ru-RU"/>
        </w:rPr>
        <w:t xml:space="preserve"> </w:t>
      </w:r>
      <w:r w:rsidRPr="00D175CD">
        <w:rPr>
          <w:b/>
          <w:bdr w:val="single" w:sz="4" w:space="0" w:color="auto" w:frame="1"/>
          <w:shd w:val="clear" w:color="auto" w:fill="D9D9D9" w:themeFill="background1" w:themeFillShade="D9"/>
          <w:lang w:val="sr-Cyrl-CS"/>
        </w:rPr>
        <w:t>УПУТСТВО ПОНУЂАЧИМА КАКО ДА САЧИНЕ ПОНУДУ</w:t>
      </w:r>
    </w:p>
    <w:p w:rsidR="00AA4032" w:rsidRDefault="00AA4032" w:rsidP="00AA4032">
      <w:pPr>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numPr>
          <w:ilvl w:val="0"/>
          <w:numId w:val="3"/>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ЈЕЗИК ПОНУДЕ</w:t>
      </w:r>
    </w:p>
    <w:p w:rsidR="00AA4032" w:rsidRDefault="00AA4032" w:rsidP="00AA4032">
      <w:pPr>
        <w:ind w:firstLine="720"/>
        <w:rPr>
          <w:rFonts w:ascii="Times New Roman" w:eastAsia="Arial Unicode MS" w:hAnsi="Times New Roman"/>
          <w:sz w:val="24"/>
          <w:szCs w:val="24"/>
          <w:lang w:val="sr-Cyrl-CS"/>
        </w:rPr>
      </w:pPr>
    </w:p>
    <w:p w:rsidR="00AA4032" w:rsidRDefault="00AA4032" w:rsidP="00AA4032">
      <w:pPr>
        <w:ind w:left="0" w:firstLine="720"/>
        <w:rPr>
          <w:rFonts w:ascii="Times New Roman" w:eastAsia="Arial Unicode MS" w:hAnsi="Times New Roman"/>
          <w:sz w:val="24"/>
          <w:szCs w:val="24"/>
          <w:lang w:val="sr-Cyrl-CS"/>
        </w:rPr>
      </w:pPr>
      <w:r>
        <w:rPr>
          <w:rFonts w:ascii="Times New Roman" w:eastAsia="Arial Unicode MS" w:hAnsi="Times New Roman"/>
          <w:sz w:val="24"/>
          <w:szCs w:val="24"/>
          <w:lang w:val="sr-Cyrl-CS"/>
        </w:rPr>
        <w:t>Понуђач подноси понуду на српском језику.</w:t>
      </w:r>
    </w:p>
    <w:p w:rsidR="00AA4032" w:rsidRDefault="00AA4032" w:rsidP="00AA4032">
      <w:pPr>
        <w:rPr>
          <w:rFonts w:ascii="Times New Roman" w:hAnsi="Times New Roman"/>
          <w:sz w:val="24"/>
          <w:szCs w:val="24"/>
          <w:highlight w:val="yellow"/>
          <w:lang w:val="sr-Cyrl-CS"/>
        </w:rPr>
      </w:pPr>
    </w:p>
    <w:p w:rsidR="00AA4032" w:rsidRDefault="00AA4032" w:rsidP="00AA4032">
      <w:pPr>
        <w:pStyle w:val="ListParagraph"/>
        <w:numPr>
          <w:ilvl w:val="0"/>
          <w:numId w:val="3"/>
        </w:numPr>
        <w:tabs>
          <w:tab w:val="num" w:pos="720"/>
        </w:tabs>
        <w:spacing w:after="0"/>
        <w:ind w:left="720" w:firstLine="0"/>
        <w:jc w:val="both"/>
        <w:rPr>
          <w:rFonts w:ascii="Times New Roman" w:hAnsi="Times New Roman"/>
          <w:sz w:val="24"/>
          <w:szCs w:val="24"/>
          <w:u w:val="single"/>
          <w:lang w:val="sr-Cyrl-CS"/>
        </w:rPr>
      </w:pPr>
      <w:r>
        <w:rPr>
          <w:rFonts w:ascii="Times New Roman" w:hAnsi="Times New Roman"/>
          <w:sz w:val="24"/>
          <w:szCs w:val="24"/>
          <w:u w:val="single"/>
          <w:lang w:val="sr-Cyrl-CS"/>
        </w:rPr>
        <w:t xml:space="preserve"> НАЧИН ПОДНОШЕЊА ПОНУДЕ</w:t>
      </w:r>
    </w:p>
    <w:p w:rsidR="00AA4032" w:rsidRDefault="00AA4032" w:rsidP="00AA4032">
      <w:pPr>
        <w:pStyle w:val="ListParagraph"/>
        <w:spacing w:after="0"/>
        <w:jc w:val="both"/>
        <w:rPr>
          <w:rFonts w:ascii="Times New Roman" w:hAnsi="Times New Roman"/>
          <w:sz w:val="24"/>
          <w:szCs w:val="24"/>
          <w:u w:val="single"/>
          <w:lang w:val="sr-Cyrl-CS"/>
        </w:rPr>
      </w:pPr>
    </w:p>
    <w:p w:rsidR="00AA4032" w:rsidRDefault="00AA4032" w:rsidP="00AA4032">
      <w:pPr>
        <w:ind w:left="0" w:firstLine="720"/>
        <w:rPr>
          <w:rFonts w:ascii="Times New Roman" w:hAnsi="Times New Roman"/>
          <w:sz w:val="24"/>
          <w:szCs w:val="24"/>
          <w:lang w:val="sr-Cyrl-CS"/>
        </w:rPr>
      </w:pPr>
      <w:r>
        <w:rPr>
          <w:rFonts w:ascii="Times New Roman" w:hAnsi="Times New Roman"/>
          <w:bCs/>
          <w:sz w:val="24"/>
          <w:szCs w:val="24"/>
          <w:lang w:val="sr-Cyrl-CS"/>
        </w:rPr>
        <w:t>Понуђач подноси понуду у писаном облику. Понуђач може, поред писаног облика, да достави понуду и у</w:t>
      </w:r>
      <w:r>
        <w:rPr>
          <w:rFonts w:ascii="Times New Roman" w:eastAsia="Arial Unicode MS" w:hAnsi="Times New Roman"/>
          <w:sz w:val="24"/>
          <w:szCs w:val="24"/>
          <w:lang w:val="sr-Cyrl-CS"/>
        </w:rPr>
        <w:t xml:space="preserve"> електронском облику (на „</w:t>
      </w:r>
      <w:r>
        <w:rPr>
          <w:rFonts w:ascii="Times New Roman" w:eastAsia="Arial Unicode MS" w:hAnsi="Times New Roman"/>
          <w:i/>
          <w:sz w:val="24"/>
          <w:szCs w:val="24"/>
          <w:lang w:val="sr-Cyrl-CS"/>
        </w:rPr>
        <w:t>CD ROM“-у</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USB“-у</w:t>
      </w:r>
      <w:r>
        <w:rPr>
          <w:rFonts w:ascii="Times New Roman" w:eastAsia="Arial Unicode MS" w:hAnsi="Times New Roman"/>
          <w:sz w:val="24"/>
          <w:szCs w:val="24"/>
          <w:lang w:val="sr-Cyrl-CS"/>
        </w:rPr>
        <w:t xml:space="preserve">, у </w:t>
      </w:r>
      <w:r>
        <w:rPr>
          <w:rFonts w:ascii="Times New Roman" w:eastAsia="Arial Unicode MS" w:hAnsi="Times New Roman"/>
          <w:i/>
          <w:sz w:val="24"/>
          <w:szCs w:val="24"/>
          <w:lang w:val="sr-Cyrl-CS"/>
        </w:rPr>
        <w:t>Word</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doc</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doc</w:t>
      </w:r>
      <w:r>
        <w:rPr>
          <w:rFonts w:ascii="Times New Roman" w:eastAsia="Arial Unicode MS" w:hAnsi="Times New Roman"/>
          <w:i/>
          <w:sz w:val="24"/>
          <w:szCs w:val="24"/>
          <w:lang w:val="sr-Latn-CS"/>
        </w:rPr>
        <w:t>x</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Acrobat Reader</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pdf</w:t>
      </w:r>
      <w:r>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Pr>
          <w:rFonts w:ascii="Times New Roman" w:hAnsi="Times New Roman"/>
          <w:sz w:val="24"/>
          <w:szCs w:val="24"/>
          <w:lang w:val="sr-Cyrl-CS"/>
        </w:rPr>
        <w:t xml:space="preserve"> </w:t>
      </w: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Понуђач понуду подноси непосредно или путем поште препорученом пошиљком, у затвореној ковери или кутији, затвореној на начин да се приликом отварања понуде може са сигурношћу утврдити да се први пут отвара.</w:t>
      </w: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Понуђач подноси само једну понуду.</w:t>
      </w: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На полеђини коверте треба навести назив и адресу понуђача.</w:t>
      </w: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ab/>
        <w:t xml:space="preserve">Препоручљиво је да се документа и докази, који су тражени конкурсном документацијом, сортирају по редоследу како су тражени конкурсном документацијом и међусобно повежу тако да чине целину (не морају се увезати јемствеником) </w:t>
      </w:r>
    </w:p>
    <w:p w:rsidR="00AA4032" w:rsidRDefault="00AA4032" w:rsidP="00AA4032">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rsidR="00AA4032" w:rsidRDefault="00AA4032" w:rsidP="00AA4032">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AA4032" w:rsidRDefault="00AA4032" w:rsidP="00AA4032">
      <w:pPr>
        <w:rPr>
          <w:rFonts w:ascii="Times New Roman" w:hAnsi="Times New Roman"/>
          <w:b/>
          <w:sz w:val="24"/>
          <w:szCs w:val="24"/>
          <w:lang w:val="sr-Cyrl-CS"/>
        </w:rPr>
      </w:pPr>
    </w:p>
    <w:p w:rsidR="00AA4032" w:rsidRDefault="00AA4032" w:rsidP="00AA4032">
      <w:pPr>
        <w:numPr>
          <w:ilvl w:val="0"/>
          <w:numId w:val="3"/>
        </w:numPr>
        <w:tabs>
          <w:tab w:val="num" w:pos="720"/>
        </w:tabs>
        <w:ind w:left="720" w:firstLine="0"/>
        <w:jc w:val="left"/>
        <w:rPr>
          <w:rFonts w:ascii="Times New Roman" w:hAnsi="Times New Roman"/>
          <w:sz w:val="24"/>
          <w:szCs w:val="24"/>
          <w:u w:val="single"/>
          <w:lang w:val="sr-Cyrl-CS"/>
        </w:rPr>
      </w:pPr>
      <w:r>
        <w:rPr>
          <w:rFonts w:ascii="Times New Roman" w:hAnsi="Times New Roman"/>
          <w:sz w:val="24"/>
          <w:szCs w:val="24"/>
          <w:u w:val="single"/>
          <w:lang w:val="sr-Cyrl-CS"/>
        </w:rPr>
        <w:t xml:space="preserve"> ВАРИЈАНТНА ПОНУДА</w:t>
      </w:r>
    </w:p>
    <w:p w:rsidR="00AA4032" w:rsidRDefault="00AA4032" w:rsidP="00AA4032">
      <w:pPr>
        <w:pStyle w:val="ListParagraph"/>
        <w:spacing w:after="0"/>
        <w:rPr>
          <w:rFonts w:ascii="Times New Roman" w:hAnsi="Times New Roman"/>
          <w:sz w:val="24"/>
          <w:szCs w:val="24"/>
          <w:lang w:val="sr-Cyrl-CS"/>
        </w:rPr>
      </w:pPr>
    </w:p>
    <w:p w:rsidR="00AA4032" w:rsidRDefault="00AA4032" w:rsidP="00AA4032">
      <w:pPr>
        <w:pStyle w:val="ListParagraph"/>
        <w:spacing w:after="0"/>
        <w:rPr>
          <w:rFonts w:ascii="Times New Roman" w:hAnsi="Times New Roman"/>
          <w:sz w:val="24"/>
          <w:szCs w:val="24"/>
          <w:lang w:val="sr-Cyrl-CS"/>
        </w:rPr>
      </w:pPr>
      <w:r>
        <w:rPr>
          <w:rFonts w:ascii="Times New Roman" w:hAnsi="Times New Roman"/>
          <w:sz w:val="24"/>
          <w:szCs w:val="24"/>
          <w:lang w:val="sr-Cyrl-CS"/>
        </w:rPr>
        <w:t>Подношење понуде са варијантама није дозвољено.</w:t>
      </w:r>
    </w:p>
    <w:p w:rsidR="00AA4032" w:rsidRDefault="00AA4032" w:rsidP="00AA4032">
      <w:pPr>
        <w:pStyle w:val="ListParagraph"/>
        <w:spacing w:after="0"/>
        <w:rPr>
          <w:rFonts w:ascii="Times New Roman" w:hAnsi="Times New Roman"/>
          <w:sz w:val="24"/>
          <w:szCs w:val="24"/>
          <w:lang w:val="sr-Cyrl-CS"/>
        </w:rPr>
      </w:pPr>
    </w:p>
    <w:p w:rsidR="00AA4032" w:rsidRDefault="00AA4032" w:rsidP="00AA4032">
      <w:pPr>
        <w:numPr>
          <w:ilvl w:val="0"/>
          <w:numId w:val="3"/>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ИЗМЕНА, ДОПУНА И ОПОЗИВ ПОНУДЕ</w:t>
      </w:r>
    </w:p>
    <w:p w:rsidR="00AA4032" w:rsidRDefault="00AA4032" w:rsidP="00AA4032">
      <w:pPr>
        <w:tabs>
          <w:tab w:val="num" w:pos="720"/>
        </w:tabs>
        <w:rPr>
          <w:rFonts w:ascii="Times New Roman" w:hAnsi="Times New Roman"/>
          <w:sz w:val="24"/>
          <w:szCs w:val="24"/>
          <w:u w:val="single"/>
        </w:rPr>
      </w:pPr>
    </w:p>
    <w:p w:rsidR="00AA4032" w:rsidRDefault="00AA4032" w:rsidP="00AA4032">
      <w:pPr>
        <w:ind w:left="0" w:firstLine="720"/>
        <w:rPr>
          <w:rFonts w:ascii="Times New Roman" w:hAnsi="Times New Roman"/>
          <w:sz w:val="24"/>
          <w:szCs w:val="24"/>
          <w:lang w:val="sr-Cyrl-CS"/>
        </w:rPr>
      </w:pPr>
      <w:proofErr w:type="gramStart"/>
      <w:r>
        <w:rPr>
          <w:rFonts w:ascii="Times New Roman" w:hAnsi="Times New Roman"/>
          <w:sz w:val="24"/>
          <w:szCs w:val="24"/>
          <w:lang w:val="ru-RU"/>
        </w:rPr>
        <w:t>У року</w:t>
      </w:r>
      <w:proofErr w:type="gramEnd"/>
      <w:r>
        <w:rPr>
          <w:rFonts w:ascii="Times New Roman" w:hAnsi="Times New Roman"/>
          <w:sz w:val="24"/>
          <w:szCs w:val="24"/>
          <w:lang w:val="ru-RU"/>
        </w:rPr>
        <w:t xml:space="preserve"> за подношење понуде понуђач може да измени, допуни или опозове своју понуду, уколико је понуду предао. </w:t>
      </w:r>
      <w:r>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AA4032" w:rsidRDefault="00AA4032" w:rsidP="00AA4032">
      <w:pPr>
        <w:ind w:firstLine="540"/>
        <w:rPr>
          <w:rFonts w:ascii="Times New Roman" w:hAnsi="Times New Roman"/>
          <w:sz w:val="24"/>
          <w:szCs w:val="24"/>
          <w:lang w:val="sr-Cyrl-CS"/>
        </w:rPr>
      </w:pPr>
    </w:p>
    <w:p w:rsidR="00AA4032" w:rsidRDefault="00AA4032" w:rsidP="00AA4032">
      <w:pPr>
        <w:ind w:left="540"/>
        <w:jc w:val="center"/>
        <w:rPr>
          <w:rFonts w:ascii="Times New Roman" w:hAnsi="Times New Roman"/>
          <w:b/>
          <w:bCs/>
          <w:sz w:val="24"/>
          <w:szCs w:val="24"/>
          <w:lang w:val="sr-Cyrl-CS"/>
        </w:rPr>
      </w:pPr>
      <w:r>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AA4032" w:rsidRDefault="00AA4032" w:rsidP="00AA4032">
      <w:pPr>
        <w:ind w:left="360"/>
        <w:jc w:val="center"/>
        <w:rPr>
          <w:rFonts w:ascii="Times New Roman" w:hAnsi="Times New Roman"/>
          <w:b/>
          <w:bCs/>
          <w:sz w:val="24"/>
          <w:szCs w:val="24"/>
          <w:lang w:val="sr-Cyrl-CS"/>
        </w:rPr>
      </w:pPr>
      <w:r>
        <w:rPr>
          <w:rFonts w:ascii="Times New Roman" w:hAnsi="Times New Roman"/>
          <w:b/>
          <w:bCs/>
          <w:sz w:val="24"/>
          <w:szCs w:val="24"/>
          <w:lang w:val="sr-Cyrl-CS"/>
        </w:rPr>
        <w:t>ул. Палмотићева број 2, 11000 Београд</w:t>
      </w:r>
    </w:p>
    <w:p w:rsidR="00AA4032" w:rsidRDefault="00AA4032" w:rsidP="00AA4032">
      <w:pPr>
        <w:ind w:left="360"/>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AA4032" w:rsidRDefault="00AA4032" w:rsidP="00AA4032">
      <w:pPr>
        <w:pStyle w:val="Footer"/>
        <w:tabs>
          <w:tab w:val="left" w:pos="720"/>
        </w:tabs>
        <w:jc w:val="center"/>
        <w:rPr>
          <w:rFonts w:ascii="Times New Roman" w:hAnsi="Times New Roman"/>
          <w:sz w:val="24"/>
          <w:szCs w:val="24"/>
          <w:lang w:val="sr-Cyrl-CS"/>
        </w:rPr>
      </w:pPr>
      <w:r>
        <w:rPr>
          <w:rFonts w:ascii="Times New Roman" w:hAnsi="Times New Roman"/>
          <w:b/>
          <w:bCs/>
          <w:sz w:val="24"/>
          <w:szCs w:val="24"/>
          <w:lang w:val="sr-Cyrl-CS"/>
        </w:rPr>
        <w:t xml:space="preserve">”ИЗМЕНА/ДОПУНА/ОПОЗИВ Понуде за јавну набавку услуга – </w:t>
      </w:r>
      <w:r w:rsidR="00A36943" w:rsidRPr="00A36943">
        <w:rPr>
          <w:rFonts w:ascii="Times New Roman" w:hAnsi="Times New Roman"/>
          <w:b/>
          <w:iCs/>
          <w:sz w:val="24"/>
          <w:szCs w:val="24"/>
          <w:lang w:val="ru-RU"/>
        </w:rPr>
        <w:t xml:space="preserve">одржавање </w:t>
      </w:r>
      <w:r w:rsidR="00A36943" w:rsidRPr="00A36943">
        <w:rPr>
          <w:rFonts w:ascii="Times New Roman" w:hAnsi="Times New Roman"/>
          <w:b/>
          <w:sz w:val="24"/>
          <w:szCs w:val="24"/>
          <w:lang w:val="ru-RU"/>
        </w:rPr>
        <w:t>и надоградња софтвера за магациско пословање на две године</w:t>
      </w:r>
      <w:r w:rsidR="00A36943" w:rsidRPr="00A36943">
        <w:rPr>
          <w:rFonts w:ascii="Times New Roman" w:hAnsi="Times New Roman"/>
          <w:b/>
          <w:bCs/>
          <w:sz w:val="24"/>
          <w:szCs w:val="24"/>
          <w:lang w:val="sr-Cyrl-CS"/>
        </w:rPr>
        <w:t xml:space="preserve"> </w:t>
      </w:r>
      <w:r w:rsidRPr="00A36943">
        <w:rPr>
          <w:rFonts w:ascii="Times New Roman" w:hAnsi="Times New Roman"/>
          <w:b/>
          <w:bCs/>
          <w:sz w:val="24"/>
          <w:szCs w:val="24"/>
          <w:lang w:val="sr-Cyrl-CS"/>
        </w:rPr>
        <w:t>бр</w:t>
      </w:r>
      <w:r>
        <w:rPr>
          <w:rFonts w:ascii="Times New Roman" w:hAnsi="Times New Roman"/>
          <w:b/>
          <w:bCs/>
          <w:sz w:val="24"/>
          <w:szCs w:val="24"/>
          <w:lang w:val="sr-Cyrl-CS"/>
        </w:rPr>
        <w:t>. 1-02-4042-37/20”</w:t>
      </w:r>
    </w:p>
    <w:p w:rsidR="00AA4032" w:rsidRDefault="00AA4032" w:rsidP="00AA4032">
      <w:pPr>
        <w:pStyle w:val="CM55"/>
        <w:spacing w:after="0" w:line="291" w:lineRule="atLeast"/>
        <w:ind w:left="720"/>
        <w:jc w:val="center"/>
        <w:rPr>
          <w:rFonts w:ascii="Times New Roman" w:hAnsi="Times New Roman" w:cs="Times New Roman"/>
          <w:b/>
          <w:lang w:val="sr-Cyrl-CS"/>
        </w:rPr>
      </w:pPr>
      <w:r>
        <w:rPr>
          <w:rFonts w:ascii="Times New Roman" w:hAnsi="Times New Roman" w:cs="Times New Roman"/>
          <w:b/>
          <w:lang w:val="sr-Cyrl-CS"/>
        </w:rPr>
        <w:t>- НЕ ОТВАРАТИ  -</w:t>
      </w:r>
    </w:p>
    <w:p w:rsidR="00AA4032" w:rsidRDefault="00AA4032" w:rsidP="00AA4032">
      <w:pPr>
        <w:tabs>
          <w:tab w:val="num" w:pos="720"/>
        </w:tabs>
        <w:ind w:firstLine="720"/>
        <w:rPr>
          <w:rFonts w:ascii="Times New Roman" w:hAnsi="Times New Roman"/>
          <w:sz w:val="24"/>
          <w:szCs w:val="24"/>
          <w:u w:val="single"/>
          <w:lang w:val="sr-Cyrl-CS"/>
        </w:rPr>
      </w:pPr>
    </w:p>
    <w:p w:rsidR="00AA4032" w:rsidRDefault="00AA4032" w:rsidP="00AA4032">
      <w:pPr>
        <w:numPr>
          <w:ilvl w:val="0"/>
          <w:numId w:val="3"/>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lastRenderedPageBreak/>
        <w:t xml:space="preserve"> УЧЕСТВОВАЊЕ У ЗАЈЕДНИЧКОЈ ПОНУДИ ИЛИ КАО ПОДИЗВОЂАЧ</w:t>
      </w:r>
    </w:p>
    <w:p w:rsidR="00AA4032" w:rsidRDefault="00AA4032" w:rsidP="00AA4032">
      <w:pPr>
        <w:ind w:left="720"/>
        <w:rPr>
          <w:rFonts w:ascii="Times New Roman" w:hAnsi="Times New Roman"/>
          <w:sz w:val="24"/>
          <w:szCs w:val="24"/>
          <w:u w:val="single"/>
          <w:lang w:val="sr-Cyrl-CS"/>
        </w:rPr>
      </w:pPr>
    </w:p>
    <w:p w:rsidR="00AA4032" w:rsidRDefault="00AA4032" w:rsidP="00AA4032">
      <w:pPr>
        <w:pStyle w:val="ListParagraph"/>
        <w:spacing w:after="0"/>
        <w:ind w:left="0" w:firstLine="720"/>
        <w:jc w:val="both"/>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AA4032" w:rsidRDefault="00AA4032" w:rsidP="00AA4032">
      <w:pPr>
        <w:ind w:left="0" w:firstLine="720"/>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AA4032" w:rsidRDefault="00AA4032" w:rsidP="00AA4032">
      <w:pPr>
        <w:ind w:firstLine="720"/>
        <w:rPr>
          <w:rFonts w:ascii="Times New Roman" w:hAnsi="Times New Roman"/>
          <w:caps/>
          <w:sz w:val="24"/>
          <w:szCs w:val="24"/>
          <w:u w:val="single"/>
          <w:lang w:val="sr-Cyrl-CS"/>
        </w:rPr>
      </w:pPr>
    </w:p>
    <w:p w:rsidR="00AA4032" w:rsidRDefault="00AA4032" w:rsidP="00AA4032">
      <w:pPr>
        <w:numPr>
          <w:ilvl w:val="0"/>
          <w:numId w:val="3"/>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Извршење набавке са подизвођачем</w:t>
      </w:r>
    </w:p>
    <w:p w:rsidR="00AA4032" w:rsidRDefault="00AA4032" w:rsidP="00AA4032">
      <w:pPr>
        <w:ind w:left="720"/>
        <w:rPr>
          <w:rFonts w:ascii="Times New Roman" w:hAnsi="Times New Roman"/>
          <w:caps/>
          <w:sz w:val="24"/>
          <w:szCs w:val="24"/>
          <w:u w:val="single"/>
          <w:lang w:val="sr-Cyrl-CS"/>
        </w:rPr>
      </w:pP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AA4032" w:rsidRDefault="00AA4032" w:rsidP="00AA4032">
      <w:pPr>
        <w:pStyle w:val="Normal1"/>
        <w:spacing w:before="0" w:beforeAutospacing="0" w:after="0" w:afterAutospacing="0"/>
        <w:rPr>
          <w:rFonts w:ascii="Times New Roman" w:hAnsi="Times New Roman" w:cs="Times New Roman"/>
          <w:sz w:val="24"/>
          <w:szCs w:val="24"/>
          <w:lang w:val="sr-Cyrl-CS"/>
        </w:rPr>
      </w:pPr>
    </w:p>
    <w:p w:rsidR="00AA4032" w:rsidRDefault="00AA4032" w:rsidP="00AA4032">
      <w:pPr>
        <w:numPr>
          <w:ilvl w:val="0"/>
          <w:numId w:val="3"/>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Подношење заједничке понуде</w:t>
      </w:r>
    </w:p>
    <w:p w:rsidR="00AA4032" w:rsidRDefault="00AA4032" w:rsidP="00AA4032">
      <w:pPr>
        <w:tabs>
          <w:tab w:val="num" w:pos="720"/>
        </w:tabs>
        <w:ind w:left="720"/>
        <w:rPr>
          <w:rFonts w:ascii="Times New Roman" w:hAnsi="Times New Roman"/>
          <w:caps/>
          <w:sz w:val="24"/>
          <w:szCs w:val="24"/>
          <w:u w:val="single"/>
          <w:lang w:val="sr-Cyrl-CS"/>
        </w:rPr>
      </w:pP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Понуду може поднети група понуђача.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2) опис послова сваког од понуђача из групе понуђача у извршењу уговора;</w:t>
      </w: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p>
    <w:p w:rsidR="00AA4032" w:rsidRDefault="00AA4032" w:rsidP="00AA4032">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AA4032" w:rsidRDefault="00AA4032" w:rsidP="00AA4032">
      <w:pPr>
        <w:ind w:left="720"/>
        <w:rPr>
          <w:rFonts w:ascii="Times New Roman" w:hAnsi="Times New Roman"/>
          <w:sz w:val="24"/>
          <w:szCs w:val="24"/>
          <w:lang w:val="sr-Cyrl-CS"/>
        </w:rPr>
      </w:pPr>
    </w:p>
    <w:p w:rsidR="00AA4032" w:rsidRDefault="00AA4032" w:rsidP="00AA4032">
      <w:pPr>
        <w:numPr>
          <w:ilvl w:val="0"/>
          <w:numId w:val="3"/>
        </w:numPr>
        <w:rPr>
          <w:rFonts w:ascii="Times New Roman" w:hAnsi="Times New Roman"/>
          <w:sz w:val="24"/>
          <w:szCs w:val="24"/>
          <w:u w:val="single"/>
          <w:lang w:val="sr-Latn-CS"/>
        </w:rPr>
      </w:pPr>
      <w:r>
        <w:rPr>
          <w:rFonts w:ascii="Times New Roman" w:eastAsia="TimesNewRomanPSMT" w:hAnsi="Times New Roman"/>
          <w:bCs/>
          <w:iCs/>
          <w:sz w:val="24"/>
          <w:szCs w:val="24"/>
          <w:u w:val="single"/>
          <w:lang w:val="uz-Cyrl-UZ"/>
        </w:rPr>
        <w:t xml:space="preserve">ОСТАЛИ </w:t>
      </w:r>
      <w:r>
        <w:rPr>
          <w:rFonts w:ascii="Times New Roman" w:eastAsia="TimesNewRomanPSMT" w:hAnsi="Times New Roman"/>
          <w:bCs/>
          <w:iCs/>
          <w:sz w:val="24"/>
          <w:szCs w:val="24"/>
          <w:u w:val="single"/>
          <w:lang w:val="ru-RU"/>
        </w:rPr>
        <w:t>ЗАХТЕВ</w:t>
      </w:r>
      <w:r>
        <w:rPr>
          <w:rFonts w:ascii="Times New Roman" w:eastAsia="TimesNewRomanPSMT" w:hAnsi="Times New Roman"/>
          <w:bCs/>
          <w:iCs/>
          <w:sz w:val="24"/>
          <w:szCs w:val="24"/>
          <w:u w:val="single"/>
          <w:lang w:val="uz-Cyrl-UZ"/>
        </w:rPr>
        <w:t>И НАРУЧИОЦА</w:t>
      </w:r>
      <w:r>
        <w:rPr>
          <w:rFonts w:ascii="Times New Roman" w:eastAsia="TimesNewRomanPSMT" w:hAnsi="Times New Roman"/>
          <w:bCs/>
          <w:iCs/>
          <w:sz w:val="24"/>
          <w:szCs w:val="24"/>
          <w:u w:val="single"/>
          <w:lang w:val="ru-RU"/>
        </w:rPr>
        <w:t xml:space="preserve"> ОД КОЈИХ ЗАВИСИ ПРИХВАТЉИВОСТ ПОНУДЕ  </w:t>
      </w:r>
    </w:p>
    <w:p w:rsidR="00AA4032" w:rsidRDefault="00AA4032" w:rsidP="00AA4032">
      <w:pPr>
        <w:ind w:left="1080"/>
        <w:rPr>
          <w:rFonts w:ascii="Times New Roman" w:hAnsi="Times New Roman"/>
          <w:sz w:val="24"/>
          <w:szCs w:val="24"/>
          <w:u w:val="single"/>
          <w:lang w:val="sr-Latn-CS"/>
        </w:rPr>
      </w:pPr>
    </w:p>
    <w:p w:rsidR="00AA4032" w:rsidRDefault="00AA4032" w:rsidP="00AA4032">
      <w:pPr>
        <w:widowControl w:val="0"/>
        <w:ind w:firstLine="720"/>
        <w:rPr>
          <w:rFonts w:ascii="Times New Roman" w:hAnsi="Times New Roman"/>
          <w:sz w:val="24"/>
          <w:szCs w:val="24"/>
          <w:lang w:val="sr-Cyrl-CS"/>
        </w:rPr>
      </w:pPr>
    </w:p>
    <w:p w:rsidR="00AA4032" w:rsidRDefault="00AA4032" w:rsidP="00AA4032">
      <w:pPr>
        <w:ind w:left="0" w:firstLine="720"/>
        <w:rPr>
          <w:rFonts w:ascii="Times New Roman" w:hAnsi="Times New Roman"/>
          <w:b/>
          <w:sz w:val="24"/>
          <w:szCs w:val="24"/>
          <w:u w:val="single"/>
          <w:lang w:val="sr-Cyrl-CS"/>
        </w:rPr>
      </w:pPr>
      <w:r>
        <w:rPr>
          <w:rFonts w:ascii="Times New Roman" w:hAnsi="Times New Roman"/>
          <w:b/>
          <w:sz w:val="24"/>
          <w:szCs w:val="24"/>
          <w:u w:val="single"/>
          <w:lang w:val="sr-Cyrl-CS"/>
        </w:rPr>
        <w:t>Цена</w:t>
      </w:r>
    </w:p>
    <w:p w:rsidR="00AA4032" w:rsidRDefault="00AA4032" w:rsidP="00AA4032">
      <w:pPr>
        <w:ind w:left="0" w:firstLine="720"/>
        <w:rPr>
          <w:rFonts w:ascii="Times New Roman" w:hAnsi="Times New Roman"/>
          <w:b/>
          <w:sz w:val="24"/>
          <w:szCs w:val="24"/>
          <w:u w:val="single"/>
          <w:lang w:val="sr-Latn-CS"/>
        </w:rPr>
      </w:pPr>
    </w:p>
    <w:p w:rsidR="00AA4032" w:rsidRDefault="00AA4032" w:rsidP="00AA4032">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 xml:space="preserve">Понуђач морa понудити цену у динарима. </w:t>
      </w:r>
    </w:p>
    <w:p w:rsidR="00AA4032" w:rsidRDefault="00AA4032" w:rsidP="00AA4032">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 xml:space="preserve">Цена </w:t>
      </w:r>
      <w:r>
        <w:rPr>
          <w:rFonts w:ascii="Times New Roman" w:hAnsi="Times New Roman"/>
          <w:bCs/>
          <w:iCs/>
          <w:sz w:val="24"/>
          <w:szCs w:val="24"/>
          <w:lang w:val="sr-Cyrl-RS"/>
        </w:rPr>
        <w:t>ће</w:t>
      </w:r>
      <w:r>
        <w:rPr>
          <w:rFonts w:ascii="Times New Roman" w:hAnsi="Times New Roman"/>
          <w:bCs/>
          <w:iCs/>
          <w:sz w:val="24"/>
          <w:szCs w:val="24"/>
          <w:lang w:val="sr-Cyrl-CS"/>
        </w:rPr>
        <w:t xml:space="preserve"> бити фиксна до краја реализације уговора.</w:t>
      </w:r>
    </w:p>
    <w:p w:rsidR="00AA4032" w:rsidRDefault="00AA4032" w:rsidP="00AA4032">
      <w:pPr>
        <w:ind w:left="0" w:firstLine="709"/>
        <w:rPr>
          <w:rFonts w:ascii="Times New Roman" w:hAnsi="Times New Roman"/>
          <w:bCs/>
          <w:sz w:val="24"/>
          <w:szCs w:val="24"/>
          <w:lang w:val="sr-Cyrl-CS"/>
        </w:rPr>
      </w:pPr>
      <w:r w:rsidRPr="00CB53DB">
        <w:rPr>
          <w:rFonts w:ascii="Times New Roman" w:hAnsi="Times New Roman"/>
          <w:bCs/>
          <w:sz w:val="24"/>
          <w:szCs w:val="24"/>
          <w:lang w:val="sr-Cyrl-CS"/>
        </w:rPr>
        <w:t xml:space="preserve">Укупна цена са и без ПДВ из Табеле Обрасца структуре цена, мора бити иста као и укупна цена са и без ПДВ из Обрасца понуде. </w:t>
      </w:r>
    </w:p>
    <w:p w:rsidR="00AA4032" w:rsidRPr="00CB53DB" w:rsidRDefault="00AA4032" w:rsidP="00AA4032">
      <w:pPr>
        <w:ind w:left="0" w:firstLine="709"/>
        <w:rPr>
          <w:rFonts w:ascii="Times New Roman" w:hAnsi="Times New Roman"/>
          <w:bCs/>
          <w:sz w:val="24"/>
          <w:szCs w:val="24"/>
          <w:lang w:val="sr-Cyrl-CS"/>
        </w:rPr>
      </w:pPr>
      <w:r>
        <w:rPr>
          <w:rFonts w:ascii="Times New Roman" w:hAnsi="Times New Roman"/>
          <w:bCs/>
          <w:sz w:val="24"/>
          <w:szCs w:val="24"/>
          <w:lang w:val="sr-Cyrl-CS"/>
        </w:rPr>
        <w:t xml:space="preserve">Укупно понуђена цена служиће уједно и за  избор најповољнијег понуђача. </w:t>
      </w:r>
    </w:p>
    <w:p w:rsidR="00AA4032" w:rsidRDefault="00AA4032" w:rsidP="00AA4032">
      <w:pPr>
        <w:ind w:left="0" w:firstLine="709"/>
        <w:rPr>
          <w:rFonts w:ascii="Times New Roman" w:hAnsi="Times New Roman"/>
          <w:bCs/>
          <w:iCs/>
          <w:sz w:val="24"/>
          <w:szCs w:val="24"/>
          <w:lang w:val="sr-Cyrl-CS"/>
        </w:rPr>
      </w:pPr>
      <w:r>
        <w:rPr>
          <w:rFonts w:ascii="Times New Roman" w:hAnsi="Times New Roman"/>
          <w:bCs/>
          <w:iCs/>
          <w:sz w:val="24"/>
          <w:szCs w:val="24"/>
          <w:lang w:val="sr-Cyrl-CS"/>
        </w:rPr>
        <w:t>Сви евентуални попусти на цену морају бити укључени у укупну цену.</w:t>
      </w:r>
    </w:p>
    <w:p w:rsidR="00AA4032" w:rsidRPr="00CB53DB" w:rsidRDefault="00AA4032" w:rsidP="00AA4032">
      <w:pPr>
        <w:ind w:left="0" w:firstLine="720"/>
        <w:rPr>
          <w:rFonts w:ascii="Times New Roman" w:hAnsi="Times New Roman"/>
          <w:bCs/>
          <w:iCs/>
          <w:sz w:val="24"/>
          <w:szCs w:val="24"/>
          <w:lang w:val="sr-Cyrl-CS"/>
        </w:rPr>
      </w:pPr>
      <w:r>
        <w:rPr>
          <w:rFonts w:ascii="Times New Roman" w:hAnsi="Times New Roman"/>
          <w:bCs/>
          <w:iCs/>
          <w:sz w:val="24"/>
          <w:szCs w:val="24"/>
          <w:lang w:val="sr-Cyrl-CS"/>
        </w:rPr>
        <w:t>Цена мора да обухвати и све остале зависне трошкове неопходне за реализацију предмета набавке, а који нису посебно описани.</w:t>
      </w:r>
    </w:p>
    <w:p w:rsidR="00AA4032" w:rsidRDefault="00AA4032" w:rsidP="00AA4032">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Ако је у понуди исказана неуобичајено ниска цена, наручилац ће поступити у складу са </w:t>
      </w:r>
      <w:r>
        <w:rPr>
          <w:rFonts w:ascii="Times New Roman" w:hAnsi="Times New Roman"/>
          <w:b/>
          <w:sz w:val="24"/>
          <w:szCs w:val="24"/>
          <w:lang w:val="sr-Cyrl-CS"/>
        </w:rPr>
        <w:t>чланом 92. Закона</w:t>
      </w:r>
      <w:r>
        <w:rPr>
          <w:rFonts w:ascii="Times New Roman" w:hAnsi="Times New Roman"/>
          <w:sz w:val="24"/>
          <w:szCs w:val="24"/>
          <w:lang w:val="sr-Cyrl-CS"/>
        </w:rPr>
        <w:t>, односно тражиће образложење свих њених саставних делова које сматра меродавним.</w:t>
      </w:r>
    </w:p>
    <w:p w:rsidR="00F36AA2" w:rsidRDefault="00F36AA2" w:rsidP="00F36AA2">
      <w:pPr>
        <w:ind w:left="0"/>
        <w:jc w:val="left"/>
        <w:rPr>
          <w:rFonts w:ascii="Times New Roman" w:hAnsi="Times New Roman"/>
          <w:sz w:val="24"/>
          <w:szCs w:val="24"/>
          <w:lang w:val="sr-Cyrl-CS"/>
        </w:rPr>
      </w:pPr>
    </w:p>
    <w:p w:rsidR="00F36AA2" w:rsidRDefault="00F36AA2" w:rsidP="00F36AA2">
      <w:pPr>
        <w:ind w:left="0" w:firstLine="715"/>
        <w:jc w:val="left"/>
        <w:rPr>
          <w:rFonts w:ascii="Times New Roman" w:hAnsi="Times New Roman"/>
          <w:b/>
          <w:sz w:val="24"/>
          <w:szCs w:val="24"/>
          <w:u w:val="single"/>
          <w:lang w:val="sr-Cyrl-CS"/>
        </w:rPr>
      </w:pPr>
      <w:r>
        <w:rPr>
          <w:rFonts w:ascii="Times New Roman" w:hAnsi="Times New Roman"/>
          <w:b/>
          <w:sz w:val="24"/>
          <w:szCs w:val="24"/>
          <w:u w:val="single"/>
          <w:lang w:val="sr-Latn-CS"/>
        </w:rPr>
        <w:t xml:space="preserve">Начин </w:t>
      </w:r>
      <w:r>
        <w:rPr>
          <w:rFonts w:ascii="Times New Roman" w:hAnsi="Times New Roman"/>
          <w:b/>
          <w:sz w:val="24"/>
          <w:szCs w:val="24"/>
          <w:u w:val="single"/>
          <w:lang w:val="sr-Cyrl-RS"/>
        </w:rPr>
        <w:t>плаћања</w:t>
      </w:r>
      <w:r>
        <w:rPr>
          <w:rFonts w:ascii="Times New Roman" w:hAnsi="Times New Roman"/>
          <w:b/>
          <w:sz w:val="24"/>
          <w:szCs w:val="24"/>
          <w:u w:val="single"/>
          <w:lang w:val="sr-Cyrl-CS"/>
        </w:rPr>
        <w:t xml:space="preserve"> </w:t>
      </w:r>
    </w:p>
    <w:p w:rsidR="00F36AA2" w:rsidRDefault="00F36AA2" w:rsidP="00F36AA2">
      <w:pPr>
        <w:ind w:left="0" w:firstLine="715"/>
        <w:jc w:val="left"/>
        <w:rPr>
          <w:rFonts w:ascii="Times New Roman" w:hAnsi="Times New Roman"/>
          <w:b/>
          <w:sz w:val="24"/>
          <w:szCs w:val="24"/>
          <w:u w:val="single"/>
          <w:lang w:val="sr-Cyrl-CS"/>
        </w:rPr>
      </w:pPr>
    </w:p>
    <w:p w:rsidR="00F36AA2" w:rsidRDefault="00F36AA2" w:rsidP="00F36AA2">
      <w:pPr>
        <w:ind w:left="0" w:firstLine="715"/>
        <w:rPr>
          <w:rFonts w:ascii="Times New Roman" w:hAnsi="Times New Roman"/>
          <w:noProof/>
          <w:sz w:val="24"/>
          <w:szCs w:val="24"/>
          <w:lang w:val="sr-Cyrl-CS"/>
        </w:rPr>
      </w:pPr>
      <w:r>
        <w:rPr>
          <w:rFonts w:ascii="Times New Roman" w:hAnsi="Times New Roman"/>
          <w:noProof/>
          <w:sz w:val="24"/>
          <w:szCs w:val="24"/>
          <w:lang w:val="sr-Cyrl-CS"/>
        </w:rPr>
        <w:t xml:space="preserve">Плаћање ће се вршити квартално, у једнаким износима (укупан износ из Обрасца понуде/8), по испостављеној фактури. Фактура се издаје од 01. до 10. последњег месеца текућег квартала за који се врши плаћање (до 10. фебруара, до 10. маја, до 10. августа, до 10. новембра). </w:t>
      </w:r>
    </w:p>
    <w:p w:rsidR="00F36AA2" w:rsidRPr="00F36AA2" w:rsidRDefault="00F36AA2" w:rsidP="00F36AA2">
      <w:pPr>
        <w:ind w:left="0" w:firstLine="715"/>
        <w:rPr>
          <w:rFonts w:ascii="Times New Roman" w:hAnsi="Times New Roman"/>
          <w:b/>
          <w:bCs/>
          <w:sz w:val="24"/>
          <w:szCs w:val="24"/>
          <w:lang w:val="sr-Cyrl-CS"/>
        </w:rPr>
      </w:pPr>
      <w:r>
        <w:rPr>
          <w:rFonts w:ascii="Times New Roman" w:hAnsi="Times New Roman"/>
          <w:noProof/>
          <w:sz w:val="24"/>
          <w:szCs w:val="24"/>
          <w:lang w:val="sr-Cyrl-CS"/>
        </w:rPr>
        <w:t xml:space="preserve">Услов плаћања фактуре је Записник о квалитативном пријему услуга, којим овлашћено лице Наручиоца потврђује да је услуга у кварталу за који се врши плаћање извршена у складу са условима из уговора. </w:t>
      </w:r>
      <w:r w:rsidRPr="00965040">
        <w:rPr>
          <w:rFonts w:ascii="Times New Roman" w:hAnsi="Times New Roman"/>
          <w:sz w:val="24"/>
          <w:szCs w:val="24"/>
          <w:lang w:val="sr-Cyrl-CS"/>
        </w:rPr>
        <w:t>Рок плаћања фактуре се рачуна од дана службеног пријема рачуна</w:t>
      </w:r>
      <w:r>
        <w:rPr>
          <w:rFonts w:ascii="Times New Roman" w:hAnsi="Times New Roman"/>
          <w:sz w:val="24"/>
          <w:szCs w:val="24"/>
          <w:lang w:val="sr-Cyrl-CS"/>
        </w:rPr>
        <w:t xml:space="preserve"> </w:t>
      </w:r>
      <w:r w:rsidRPr="00594CCC">
        <w:rPr>
          <w:rFonts w:ascii="Times New Roman" w:hAnsi="Times New Roman"/>
          <w:sz w:val="24"/>
          <w:szCs w:val="24"/>
          <w:lang w:val="ru-RU" w:eastAsia="ar-SA"/>
        </w:rPr>
        <w:t xml:space="preserve">преко писарнице </w:t>
      </w:r>
      <w:r w:rsidRPr="00594CCC">
        <w:rPr>
          <w:rFonts w:ascii="Times New Roman" w:hAnsi="Times New Roman"/>
          <w:sz w:val="24"/>
          <w:szCs w:val="24"/>
          <w:lang w:val="sr-Cyrl-CS" w:eastAsia="ar-SA"/>
        </w:rPr>
        <w:t>н</w:t>
      </w:r>
      <w:r>
        <w:rPr>
          <w:rFonts w:ascii="Times New Roman" w:hAnsi="Times New Roman"/>
          <w:sz w:val="24"/>
          <w:szCs w:val="24"/>
          <w:lang w:val="ru-RU" w:eastAsia="ar-SA"/>
        </w:rPr>
        <w:t>аручиоца.</w:t>
      </w:r>
    </w:p>
    <w:p w:rsidR="00F36AA2" w:rsidRPr="00F62F5D" w:rsidRDefault="00F36AA2" w:rsidP="00F36AA2">
      <w:pPr>
        <w:widowControl w:val="0"/>
        <w:ind w:left="0" w:firstLine="633"/>
        <w:rPr>
          <w:rFonts w:ascii="Times New Roman" w:hAnsi="Times New Roman"/>
          <w:bCs/>
          <w:sz w:val="24"/>
          <w:szCs w:val="24"/>
          <w:lang w:val="ru-RU"/>
        </w:rPr>
      </w:pPr>
      <w:r w:rsidRPr="00965040">
        <w:rPr>
          <w:rFonts w:ascii="Times New Roman" w:hAnsi="Times New Roman"/>
          <w:sz w:val="24"/>
          <w:szCs w:val="24"/>
          <w:lang w:val="sr-Cyrl-CS"/>
        </w:rPr>
        <w:t>Рок плаћања фактуре се рачуна од дана службеног пријема рачуна</w:t>
      </w:r>
      <w:r>
        <w:rPr>
          <w:rFonts w:ascii="Times New Roman" w:hAnsi="Times New Roman"/>
          <w:sz w:val="24"/>
          <w:szCs w:val="24"/>
          <w:lang w:val="sr-Cyrl-CS"/>
        </w:rPr>
        <w:t xml:space="preserve"> </w:t>
      </w:r>
      <w:r w:rsidRPr="00594CCC">
        <w:rPr>
          <w:rFonts w:ascii="Times New Roman" w:hAnsi="Times New Roman"/>
          <w:sz w:val="24"/>
          <w:szCs w:val="24"/>
          <w:lang w:val="ru-RU" w:eastAsia="ar-SA"/>
        </w:rPr>
        <w:t xml:space="preserve">преко писарнице </w:t>
      </w:r>
      <w:r w:rsidRPr="00594CCC">
        <w:rPr>
          <w:rFonts w:ascii="Times New Roman" w:hAnsi="Times New Roman"/>
          <w:sz w:val="24"/>
          <w:szCs w:val="24"/>
          <w:lang w:val="sr-Cyrl-CS" w:eastAsia="ar-SA"/>
        </w:rPr>
        <w:t>н</w:t>
      </w:r>
      <w:r>
        <w:rPr>
          <w:rFonts w:ascii="Times New Roman" w:hAnsi="Times New Roman"/>
          <w:sz w:val="24"/>
          <w:szCs w:val="24"/>
          <w:lang w:val="ru-RU" w:eastAsia="ar-SA"/>
        </w:rPr>
        <w:t>аручиоца</w:t>
      </w:r>
      <w:r>
        <w:rPr>
          <w:rFonts w:ascii="Times New Roman" w:eastAsia="Arial Unicode MS" w:hAnsi="Times New Roman" w:cs="Calibri"/>
          <w:color w:val="000000"/>
          <w:kern w:val="2"/>
          <w:sz w:val="24"/>
          <w:szCs w:val="24"/>
          <w:lang w:val="ru-RU" w:eastAsia="ar-SA"/>
        </w:rPr>
        <w:t xml:space="preserve"> </w:t>
      </w:r>
      <w:r w:rsidRPr="00965040">
        <w:rPr>
          <w:rFonts w:ascii="Times New Roman" w:hAnsi="Times New Roman"/>
          <w:sz w:val="24"/>
          <w:szCs w:val="24"/>
          <w:lang w:val="sr-Cyrl-CS"/>
        </w:rPr>
        <w:t xml:space="preserve">и не може бити </w:t>
      </w:r>
      <w:r w:rsidRPr="00965040">
        <w:rPr>
          <w:rFonts w:ascii="Times New Roman" w:eastAsia="Arial Unicode MS" w:hAnsi="Times New Roman"/>
          <w:b/>
          <w:iCs/>
          <w:color w:val="000000"/>
          <w:kern w:val="2"/>
          <w:sz w:val="24"/>
          <w:szCs w:val="24"/>
          <w:lang w:val="sr-Cyrl-CS" w:eastAsia="ar-SA"/>
        </w:rPr>
        <w:t xml:space="preserve">краћи од </w:t>
      </w:r>
      <w:r w:rsidRPr="00965040">
        <w:rPr>
          <w:rFonts w:ascii="Times New Roman" w:eastAsia="Arial Unicode MS" w:hAnsi="Times New Roman"/>
          <w:b/>
          <w:iCs/>
          <w:color w:val="000000"/>
          <w:kern w:val="2"/>
          <w:sz w:val="24"/>
          <w:szCs w:val="24"/>
          <w:lang w:val="ru-RU" w:eastAsia="ar-SA"/>
        </w:rPr>
        <w:t>1</w:t>
      </w:r>
      <w:r w:rsidRPr="00965040">
        <w:rPr>
          <w:rFonts w:ascii="Times New Roman" w:eastAsia="Arial Unicode MS" w:hAnsi="Times New Roman"/>
          <w:b/>
          <w:iCs/>
          <w:color w:val="000000"/>
          <w:kern w:val="2"/>
          <w:sz w:val="24"/>
          <w:szCs w:val="24"/>
          <w:lang w:val="sr-Cyrl-CS" w:eastAsia="ar-SA"/>
        </w:rPr>
        <w:t>5 и не дужи од</w:t>
      </w:r>
      <w:r w:rsidRPr="00965040">
        <w:rPr>
          <w:rFonts w:ascii="Times New Roman" w:eastAsia="Arial Unicode MS" w:hAnsi="Times New Roman"/>
          <w:iCs/>
          <w:color w:val="000000"/>
          <w:kern w:val="2"/>
          <w:sz w:val="24"/>
          <w:szCs w:val="24"/>
          <w:lang w:val="sr-Cyrl-CS" w:eastAsia="ar-SA"/>
        </w:rPr>
        <w:t xml:space="preserve"> </w:t>
      </w:r>
      <w:r w:rsidRPr="00965040">
        <w:rPr>
          <w:rFonts w:ascii="Times New Roman" w:eastAsia="Arial Unicode MS" w:hAnsi="Times New Roman"/>
          <w:b/>
          <w:color w:val="000000"/>
          <w:kern w:val="2"/>
          <w:sz w:val="24"/>
          <w:szCs w:val="24"/>
          <w:lang w:val="sr-Cyrl-CS" w:eastAsia="ar-SA"/>
        </w:rPr>
        <w:t>45 дана од дана пријема захтева за плаћање</w:t>
      </w:r>
      <w:r w:rsidRPr="00965040">
        <w:rPr>
          <w:rFonts w:ascii="Times New Roman" w:eastAsia="Arial Unicode MS" w:hAnsi="Times New Roman"/>
          <w:color w:val="000000"/>
          <w:kern w:val="2"/>
          <w:sz w:val="24"/>
          <w:szCs w:val="24"/>
          <w:lang w:val="sr-Cyrl-CS" w:eastAsia="ar-SA"/>
        </w:rPr>
        <w:t>,</w:t>
      </w:r>
      <w:r w:rsidRPr="00594CCC">
        <w:rPr>
          <w:rFonts w:ascii="Times New Roman" w:eastAsia="Arial Unicode MS" w:hAnsi="Times New Roman"/>
          <w:kern w:val="2"/>
          <w:sz w:val="24"/>
          <w:szCs w:val="24"/>
          <w:lang w:val="sr-Cyrl-CS" w:eastAsia="ar-SA"/>
        </w:rPr>
        <w:t xml:space="preserve"> у складу са Законом о роковима измирења новчаних обавеза у комерцијалним трансакцијама („Сл. гласник РС“ бр. 119/12,</w:t>
      </w:r>
      <w:r w:rsidRPr="00594CCC">
        <w:rPr>
          <w:rFonts w:ascii="Times New Roman" w:eastAsia="Arial Unicode MS" w:hAnsi="Times New Roman"/>
          <w:color w:val="000000"/>
          <w:kern w:val="2"/>
          <w:sz w:val="24"/>
          <w:szCs w:val="24"/>
          <w:lang w:val="sr-Cyrl-CS" w:eastAsia="ar-SA"/>
        </w:rPr>
        <w:t xml:space="preserve"> 68/15, 113/17 и 91/19</w:t>
      </w:r>
      <w:r w:rsidRPr="00594CCC">
        <w:rPr>
          <w:rFonts w:ascii="Times New Roman" w:eastAsia="Arial Unicode MS" w:hAnsi="Times New Roman"/>
          <w:kern w:val="2"/>
          <w:sz w:val="24"/>
          <w:szCs w:val="24"/>
          <w:lang w:val="sr-Cyrl-CS" w:eastAsia="ar-SA"/>
        </w:rPr>
        <w:t>)</w:t>
      </w:r>
      <w:r>
        <w:rPr>
          <w:rFonts w:ascii="Times New Roman" w:eastAsia="Arial Unicode MS" w:hAnsi="Times New Roman" w:cs="Calibri"/>
          <w:color w:val="000000"/>
          <w:kern w:val="2"/>
          <w:sz w:val="24"/>
          <w:szCs w:val="24"/>
          <w:lang w:val="ru-RU" w:eastAsia="ar-SA"/>
        </w:rPr>
        <w:t xml:space="preserve">. </w:t>
      </w:r>
    </w:p>
    <w:p w:rsidR="00F36AA2" w:rsidRDefault="00F36AA2" w:rsidP="00F36AA2">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F36AA2" w:rsidRDefault="00F36AA2" w:rsidP="00F36AA2">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Плаћање се врши уплатом на рачун понуђача.</w:t>
      </w:r>
    </w:p>
    <w:p w:rsidR="00F36AA2" w:rsidRDefault="00F36AA2" w:rsidP="00F36AA2">
      <w:pPr>
        <w:ind w:left="0" w:firstLine="633"/>
        <w:rPr>
          <w:rFonts w:ascii="Times New Roman" w:hAnsi="Times New Roman"/>
          <w:sz w:val="24"/>
          <w:szCs w:val="24"/>
          <w:lang w:val="sr-Cyrl-CS"/>
        </w:rPr>
      </w:pPr>
      <w:r>
        <w:rPr>
          <w:rFonts w:ascii="Times New Roman" w:hAnsi="Times New Roman"/>
          <w:sz w:val="24"/>
          <w:szCs w:val="24"/>
          <w:lang w:val="sr-Cyrl-CS"/>
        </w:rPr>
        <w:t xml:space="preserve"> </w:t>
      </w:r>
      <w:r w:rsidRPr="00965040">
        <w:rPr>
          <w:rFonts w:ascii="Times New Roman" w:hAnsi="Times New Roman"/>
          <w:sz w:val="24"/>
          <w:szCs w:val="24"/>
          <w:lang w:val="sr-Cyrl-CS"/>
        </w:rPr>
        <w:t>Уколико се понуде услови лошији од наведених</w:t>
      </w:r>
      <w:r w:rsidRPr="00D971D7">
        <w:rPr>
          <w:rFonts w:ascii="Times New Roman" w:hAnsi="Times New Roman"/>
          <w:sz w:val="24"/>
          <w:szCs w:val="24"/>
          <w:lang w:val="ru-RU"/>
        </w:rPr>
        <w:t xml:space="preserve"> </w:t>
      </w:r>
      <w:r>
        <w:rPr>
          <w:rFonts w:ascii="Times New Roman" w:hAnsi="Times New Roman"/>
          <w:sz w:val="24"/>
          <w:szCs w:val="24"/>
          <w:lang w:val="sr-Cyrl-CS"/>
        </w:rPr>
        <w:t>(у погледу рока плаћања)</w:t>
      </w:r>
      <w:r w:rsidRPr="00965040">
        <w:rPr>
          <w:rFonts w:ascii="Times New Roman" w:hAnsi="Times New Roman"/>
          <w:sz w:val="24"/>
          <w:szCs w:val="24"/>
          <w:lang w:val="sr-Cyrl-CS"/>
        </w:rPr>
        <w:t>, понуда ће бити о</w:t>
      </w:r>
      <w:r>
        <w:rPr>
          <w:rFonts w:ascii="Times New Roman" w:hAnsi="Times New Roman"/>
          <w:sz w:val="24"/>
          <w:szCs w:val="24"/>
          <w:lang w:val="sr-Cyrl-CS"/>
        </w:rPr>
        <w:t>дбијена.</w:t>
      </w:r>
    </w:p>
    <w:p w:rsidR="00F36AA2" w:rsidRDefault="00F36AA2" w:rsidP="00AA4032">
      <w:pPr>
        <w:autoSpaceDE w:val="0"/>
        <w:autoSpaceDN w:val="0"/>
        <w:adjustRightInd w:val="0"/>
        <w:ind w:left="0" w:firstLine="720"/>
        <w:rPr>
          <w:rFonts w:ascii="Times New Roman" w:hAnsi="Times New Roman"/>
          <w:sz w:val="24"/>
          <w:szCs w:val="24"/>
          <w:lang w:val="sr-Cyrl-CS"/>
        </w:rPr>
      </w:pPr>
    </w:p>
    <w:p w:rsidR="00AA4032" w:rsidRDefault="00AA4032" w:rsidP="00AA4032">
      <w:pPr>
        <w:autoSpaceDE w:val="0"/>
        <w:autoSpaceDN w:val="0"/>
        <w:adjustRightInd w:val="0"/>
        <w:ind w:left="0" w:firstLine="720"/>
        <w:rPr>
          <w:rFonts w:ascii="Times New Roman" w:hAnsi="Times New Roman"/>
          <w:sz w:val="24"/>
          <w:szCs w:val="24"/>
          <w:lang w:val="sr-Cyrl-CS"/>
        </w:rPr>
      </w:pPr>
    </w:p>
    <w:p w:rsidR="00AA4032" w:rsidRDefault="00AA4032" w:rsidP="00AA4032">
      <w:pPr>
        <w:autoSpaceDE w:val="0"/>
        <w:autoSpaceDN w:val="0"/>
        <w:adjustRightInd w:val="0"/>
        <w:ind w:left="0" w:firstLine="720"/>
        <w:rPr>
          <w:rFonts w:ascii="Times New Roman" w:hAnsi="Times New Roman"/>
          <w:b/>
          <w:sz w:val="24"/>
          <w:szCs w:val="24"/>
          <w:u w:val="single"/>
          <w:lang w:val="sr-Cyrl-CS"/>
        </w:rPr>
      </w:pPr>
      <w:r w:rsidRPr="007A66AA">
        <w:rPr>
          <w:rFonts w:ascii="Times New Roman" w:hAnsi="Times New Roman"/>
          <w:b/>
          <w:sz w:val="24"/>
          <w:szCs w:val="24"/>
          <w:u w:val="single"/>
          <w:lang w:val="sr-Cyrl-CS"/>
        </w:rPr>
        <w:t>Гаранција</w:t>
      </w:r>
    </w:p>
    <w:p w:rsidR="00AA4032" w:rsidRDefault="00AA4032" w:rsidP="00AA4032">
      <w:pPr>
        <w:autoSpaceDE w:val="0"/>
        <w:autoSpaceDN w:val="0"/>
        <w:adjustRightInd w:val="0"/>
        <w:ind w:left="0" w:firstLine="720"/>
        <w:rPr>
          <w:rFonts w:ascii="Times New Roman" w:hAnsi="Times New Roman"/>
          <w:b/>
          <w:iCs/>
          <w:sz w:val="24"/>
          <w:szCs w:val="24"/>
          <w:u w:val="single"/>
          <w:lang w:val="ru-RU"/>
        </w:rPr>
      </w:pPr>
    </w:p>
    <w:p w:rsidR="00AA4032" w:rsidRPr="00766F14" w:rsidRDefault="00AA4032" w:rsidP="00AA4032">
      <w:pPr>
        <w:ind w:left="0" w:firstLine="720"/>
        <w:rPr>
          <w:rFonts w:ascii="Times New Roman" w:hAnsi="Times New Roman"/>
          <w:sz w:val="24"/>
          <w:szCs w:val="24"/>
          <w:lang w:val="sr-Cyrl-CS"/>
        </w:rPr>
      </w:pPr>
      <w:r w:rsidRPr="00C270B4">
        <w:rPr>
          <w:rFonts w:ascii="Times New Roman" w:hAnsi="Times New Roman"/>
          <w:iCs/>
          <w:sz w:val="24"/>
          <w:szCs w:val="24"/>
          <w:lang w:val="ru-RU"/>
        </w:rPr>
        <w:t>Понуђач гарантује да ће лиценце исправно фу</w:t>
      </w:r>
      <w:r w:rsidR="00C270B4">
        <w:rPr>
          <w:rFonts w:ascii="Times New Roman" w:hAnsi="Times New Roman"/>
          <w:iCs/>
          <w:sz w:val="24"/>
          <w:szCs w:val="24"/>
          <w:lang w:val="ru-RU"/>
        </w:rPr>
        <w:t>нкционисати минимум до 01.12.2022. године.</w:t>
      </w:r>
    </w:p>
    <w:p w:rsidR="00AA4032" w:rsidRDefault="00AA4032" w:rsidP="00AA4032">
      <w:pPr>
        <w:ind w:left="0"/>
        <w:rPr>
          <w:rFonts w:ascii="Times New Roman" w:hAnsi="Times New Roman"/>
          <w:sz w:val="24"/>
          <w:szCs w:val="24"/>
          <w:highlight w:val="yellow"/>
          <w:u w:val="single"/>
          <w:lang w:val="sr-Latn-CS"/>
        </w:rPr>
      </w:pPr>
    </w:p>
    <w:p w:rsidR="00AA4032" w:rsidRDefault="00AA4032" w:rsidP="00AA4032">
      <w:pPr>
        <w:ind w:left="720"/>
        <w:rPr>
          <w:rFonts w:ascii="Times New Roman" w:hAnsi="Times New Roman"/>
          <w:sz w:val="24"/>
          <w:szCs w:val="24"/>
          <w:u w:val="single"/>
          <w:lang w:val="sr-Cyrl-CS"/>
        </w:rPr>
      </w:pPr>
    </w:p>
    <w:p w:rsidR="00AA4032" w:rsidRDefault="00AA4032" w:rsidP="00AA4032">
      <w:pPr>
        <w:numPr>
          <w:ilvl w:val="0"/>
          <w:numId w:val="3"/>
        </w:numPr>
        <w:jc w:val="left"/>
        <w:rPr>
          <w:rFonts w:ascii="Times New Roman" w:hAnsi="Times New Roman"/>
          <w:sz w:val="24"/>
          <w:szCs w:val="24"/>
          <w:u w:val="single"/>
          <w:lang w:val="sr-Latn-CS"/>
        </w:rPr>
      </w:pPr>
      <w:r>
        <w:rPr>
          <w:rFonts w:ascii="Times New Roman" w:hAnsi="Times New Roman"/>
          <w:sz w:val="24"/>
          <w:szCs w:val="24"/>
          <w:u w:val="single"/>
          <w:lang w:val="sr-Cyrl-CS"/>
        </w:rPr>
        <w:t>ПОЧЕТАК И ТРАЈАЊЕ ОДРЖАВАЊА</w:t>
      </w:r>
    </w:p>
    <w:p w:rsidR="00AA4032" w:rsidRDefault="00AA4032" w:rsidP="00AA4032">
      <w:pPr>
        <w:ind w:left="1080"/>
        <w:jc w:val="left"/>
        <w:rPr>
          <w:rFonts w:ascii="Times New Roman" w:hAnsi="Times New Roman"/>
          <w:sz w:val="24"/>
          <w:szCs w:val="24"/>
          <w:u w:val="single"/>
          <w:lang w:val="sr-Latn-CS"/>
        </w:rPr>
      </w:pPr>
    </w:p>
    <w:p w:rsidR="00AA4032" w:rsidRPr="00CB53DB"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lastRenderedPageBreak/>
        <w:t xml:space="preserve">Одржавање и </w:t>
      </w:r>
      <w:r w:rsidR="00461E9F">
        <w:rPr>
          <w:rFonts w:ascii="Times New Roman" w:hAnsi="Times New Roman"/>
          <w:sz w:val="24"/>
          <w:szCs w:val="24"/>
          <w:lang w:val="sr-Cyrl-CS"/>
        </w:rPr>
        <w:t>надоградња</w:t>
      </w:r>
      <w:r w:rsidR="00162FCE">
        <w:rPr>
          <w:rFonts w:ascii="Times New Roman" w:hAnsi="Times New Roman"/>
          <w:sz w:val="24"/>
          <w:szCs w:val="24"/>
          <w:lang w:val="sr-Cyrl-CS"/>
        </w:rPr>
        <w:t xml:space="preserve"> софтвера трајаће 24 месеци</w:t>
      </w:r>
      <w:r>
        <w:rPr>
          <w:rFonts w:ascii="Times New Roman" w:hAnsi="Times New Roman"/>
          <w:sz w:val="24"/>
          <w:szCs w:val="24"/>
          <w:lang w:val="sr-Cyrl-CS"/>
        </w:rPr>
        <w:t>, рачунајући од 01.12.2020. године</w:t>
      </w:r>
      <w:r w:rsidR="00C270B4">
        <w:rPr>
          <w:rFonts w:ascii="Times New Roman" w:hAnsi="Times New Roman"/>
          <w:sz w:val="24"/>
          <w:szCs w:val="24"/>
          <w:lang w:val="sr-Cyrl-CS"/>
        </w:rPr>
        <w:t>.</w:t>
      </w:r>
    </w:p>
    <w:p w:rsidR="00AA4032" w:rsidRPr="00A04808" w:rsidRDefault="00AA4032" w:rsidP="00AA4032">
      <w:pPr>
        <w:pStyle w:val="Default"/>
        <w:ind w:firstLine="720"/>
        <w:jc w:val="both"/>
        <w:rPr>
          <w:lang w:val="sr-Latn-CS"/>
        </w:rPr>
      </w:pPr>
    </w:p>
    <w:p w:rsidR="00AA4032" w:rsidRDefault="00AA4032" w:rsidP="00AA4032">
      <w:pPr>
        <w:numPr>
          <w:ilvl w:val="0"/>
          <w:numId w:val="3"/>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ЗАШТИТА ДОКУМЕНТАЦИЈЕ И ПОДАТАКА</w:t>
      </w:r>
    </w:p>
    <w:p w:rsidR="00AA4032" w:rsidRDefault="00AA4032" w:rsidP="00AA4032">
      <w:pPr>
        <w:ind w:left="720"/>
        <w:rPr>
          <w:rFonts w:ascii="Times New Roman" w:hAnsi="Times New Roman"/>
          <w:sz w:val="24"/>
          <w:szCs w:val="24"/>
          <w:u w:val="single"/>
          <w:lang w:val="sr-Cyrl-CS"/>
        </w:rPr>
      </w:pPr>
    </w:p>
    <w:p w:rsidR="00AA4032" w:rsidRDefault="00AA4032" w:rsidP="00AA4032">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AA4032" w:rsidRDefault="00AA4032" w:rsidP="00AA4032">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AA4032" w:rsidRDefault="00AA4032" w:rsidP="00AA4032">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AA4032" w:rsidRDefault="00AA4032" w:rsidP="00AA4032">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AA4032" w:rsidRDefault="00AA4032" w:rsidP="00AA4032">
      <w:pPr>
        <w:pStyle w:val="1tekst"/>
        <w:ind w:left="0" w:right="0" w:firstLine="720"/>
        <w:rPr>
          <w:rFonts w:ascii="Times New Roman" w:hAnsi="Times New Roman" w:cs="Times New Roman"/>
          <w:sz w:val="24"/>
          <w:szCs w:val="24"/>
          <w:lang w:val="sr-Cyrl-CS"/>
        </w:rPr>
      </w:pPr>
    </w:p>
    <w:p w:rsidR="00AA4032" w:rsidRDefault="00AA4032" w:rsidP="00AA4032">
      <w:pPr>
        <w:numPr>
          <w:ilvl w:val="0"/>
          <w:numId w:val="3"/>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ДОДАТНЕ ИНФОРМАЦИЈЕ И ПОЈАШЊЕЊА КОНКУР. ДОКУМЕНТАЦИЈЕ</w:t>
      </w:r>
    </w:p>
    <w:p w:rsidR="00AA4032" w:rsidRDefault="00AA4032" w:rsidP="00AA4032">
      <w:pPr>
        <w:ind w:left="720"/>
        <w:rPr>
          <w:rFonts w:ascii="Times New Roman" w:hAnsi="Times New Roman"/>
          <w:sz w:val="24"/>
          <w:szCs w:val="24"/>
          <w:u w:val="single"/>
          <w:lang w:val="sr-Cyrl-CS"/>
        </w:rPr>
      </w:pP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Заинтересовано лице може писаним путем, односно путем поште, електронске поште или 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AA4032" w:rsidRDefault="00AA4032" w:rsidP="00AA4032">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Ако наручилац измени или допуни Конкурсну документацију</w:t>
      </w:r>
      <w:r>
        <w:rPr>
          <w:rFonts w:ascii="Times New Roman" w:eastAsia="Arial Unicode MS" w:hAnsi="Times New Roman"/>
          <w:kern w:val="2"/>
          <w:sz w:val="24"/>
          <w:szCs w:val="24"/>
          <w:lang w:val="ru-RU" w:eastAsia="ar-SA"/>
        </w:rPr>
        <w:t xml:space="preserve"> 8</w:t>
      </w:r>
      <w:r>
        <w:rPr>
          <w:rFonts w:ascii="Times New Roman" w:eastAsia="Arial Unicode MS" w:hAnsi="Times New Roman"/>
          <w:color w:val="000000"/>
          <w:kern w:val="2"/>
          <w:sz w:val="24"/>
          <w:szCs w:val="24"/>
          <w:lang w:val="ru-RU"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A4032" w:rsidRDefault="00AA4032" w:rsidP="00AA4032">
      <w:pPr>
        <w:suppressAutoHyphens/>
        <w:ind w:left="-17"/>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По истеку рока предвиђеног за подношење понуда наручилац не може да мења нити да допуњује Конкурсну документацију. </w:t>
      </w:r>
    </w:p>
    <w:p w:rsidR="00AA4032" w:rsidRDefault="00AA4032" w:rsidP="00AA4032">
      <w:pPr>
        <w:shd w:val="clear" w:color="auto" w:fill="FFFFFF"/>
        <w:ind w:firstLine="1457"/>
        <w:rPr>
          <w:rFonts w:ascii="Times New Roman" w:hAnsi="Times New Roman"/>
          <w:sz w:val="24"/>
          <w:szCs w:val="24"/>
          <w:lang w:val="sr-Cyrl-CS"/>
        </w:rPr>
      </w:pPr>
      <w:r>
        <w:rPr>
          <w:rFonts w:ascii="Times New Roman" w:hAnsi="Times New Roman"/>
          <w:sz w:val="24"/>
          <w:szCs w:val="24"/>
          <w:lang w:val="sr-Cyrl-CS"/>
        </w:rPr>
        <w:t>Захтев за додатне информације или појашњења треба упутити на адресу:</w:t>
      </w:r>
    </w:p>
    <w:p w:rsidR="00AA4032" w:rsidRDefault="00AA4032" w:rsidP="00AA4032">
      <w:pPr>
        <w:rPr>
          <w:rFonts w:ascii="Times New Roman" w:hAnsi="Times New Roman"/>
          <w:b/>
          <w:bCs/>
          <w:sz w:val="24"/>
          <w:szCs w:val="24"/>
          <w:lang w:val="sr-Cyrl-CS"/>
        </w:rPr>
      </w:pPr>
    </w:p>
    <w:p w:rsidR="00AA4032" w:rsidRDefault="00AA4032" w:rsidP="00AA4032">
      <w:pPr>
        <w:jc w:val="center"/>
        <w:rPr>
          <w:rFonts w:ascii="Times New Roman" w:hAnsi="Times New Roman"/>
          <w:b/>
          <w:bCs/>
          <w:sz w:val="24"/>
          <w:szCs w:val="24"/>
          <w:lang w:val="sr-Cyrl-CS"/>
        </w:rPr>
      </w:pPr>
      <w:r>
        <w:rPr>
          <w:rFonts w:ascii="Times New Roman" w:hAnsi="Times New Roman"/>
          <w:b/>
          <w:bCs/>
          <w:sz w:val="24"/>
          <w:szCs w:val="24"/>
          <w:lang w:val="sr-Cyrl-CS"/>
        </w:rPr>
        <w:t>Регулаторна агенција за електронске комуникације и поштанске услуге</w:t>
      </w:r>
    </w:p>
    <w:p w:rsidR="00AA4032" w:rsidRDefault="00AA4032" w:rsidP="00AA4032">
      <w:pPr>
        <w:jc w:val="center"/>
        <w:rPr>
          <w:rFonts w:ascii="Times New Roman" w:hAnsi="Times New Roman"/>
          <w:b/>
          <w:bCs/>
          <w:sz w:val="24"/>
          <w:szCs w:val="24"/>
          <w:lang w:val="sr-Cyrl-CS"/>
        </w:rPr>
      </w:pPr>
      <w:r>
        <w:rPr>
          <w:rFonts w:ascii="Times New Roman" w:hAnsi="Times New Roman"/>
          <w:b/>
          <w:bCs/>
          <w:sz w:val="24"/>
          <w:szCs w:val="24"/>
          <w:lang w:val="sr-Cyrl-CS"/>
        </w:rPr>
        <w:t>11000 Београд</w:t>
      </w:r>
    </w:p>
    <w:p w:rsidR="00AA4032" w:rsidRDefault="00AA4032" w:rsidP="00AA4032">
      <w:pPr>
        <w:jc w:val="center"/>
        <w:rPr>
          <w:rFonts w:ascii="Times New Roman" w:hAnsi="Times New Roman"/>
          <w:b/>
          <w:bCs/>
          <w:sz w:val="24"/>
          <w:szCs w:val="24"/>
          <w:lang w:val="sr-Cyrl-CS"/>
        </w:rPr>
      </w:pPr>
      <w:r>
        <w:rPr>
          <w:rFonts w:ascii="Times New Roman" w:hAnsi="Times New Roman"/>
          <w:b/>
          <w:bCs/>
          <w:sz w:val="24"/>
          <w:szCs w:val="24"/>
          <w:lang w:val="sr-Cyrl-CS"/>
        </w:rPr>
        <w:t>Палмотићева број 2</w:t>
      </w:r>
    </w:p>
    <w:p w:rsidR="00AA4032" w:rsidRDefault="00AA4032" w:rsidP="00AA4032">
      <w:pPr>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AA4032" w:rsidRDefault="00AA4032" w:rsidP="00AA4032">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w:t>
      </w:r>
      <w:r>
        <w:rPr>
          <w:rFonts w:ascii="Times New Roman" w:hAnsi="Times New Roman"/>
          <w:b/>
          <w:sz w:val="24"/>
          <w:szCs w:val="24"/>
          <w:lang w:val="sr-Cyrl-CS"/>
        </w:rPr>
        <w:t>Објашњења – јавна набавка услуга</w:t>
      </w:r>
      <w:r w:rsidR="00F80393">
        <w:rPr>
          <w:rFonts w:ascii="Times New Roman" w:hAnsi="Times New Roman"/>
          <w:b/>
          <w:sz w:val="24"/>
          <w:szCs w:val="24"/>
          <w:lang w:val="sr-Cyrl-CS"/>
        </w:rPr>
        <w:t xml:space="preserve"> </w:t>
      </w:r>
      <w:r w:rsidR="004E6145" w:rsidRPr="004E6145">
        <w:rPr>
          <w:rFonts w:ascii="Times New Roman" w:hAnsi="Times New Roman"/>
          <w:b/>
          <w:iCs/>
          <w:sz w:val="24"/>
          <w:szCs w:val="24"/>
          <w:lang w:val="ru-RU"/>
        </w:rPr>
        <w:t xml:space="preserve">одржавање </w:t>
      </w:r>
      <w:r w:rsidR="004E6145" w:rsidRPr="004E6145">
        <w:rPr>
          <w:rFonts w:ascii="Times New Roman" w:hAnsi="Times New Roman"/>
          <w:b/>
          <w:sz w:val="24"/>
          <w:szCs w:val="24"/>
          <w:lang w:val="ru-RU"/>
        </w:rPr>
        <w:t>и надоградња софтвера за магациско пословање на две године</w:t>
      </w:r>
      <w:r>
        <w:rPr>
          <w:rFonts w:ascii="Times New Roman" w:hAnsi="Times New Roman"/>
          <w:b/>
          <w:sz w:val="24"/>
          <w:szCs w:val="24"/>
          <w:lang w:val="sr-Cyrl-CS"/>
        </w:rPr>
        <w:t xml:space="preserve"> број 1-02-4042-37/20</w:t>
      </w:r>
      <w:r>
        <w:rPr>
          <w:rFonts w:ascii="Times New Roman" w:hAnsi="Times New Roman"/>
          <w:b/>
          <w:bCs/>
          <w:sz w:val="24"/>
          <w:szCs w:val="24"/>
          <w:lang w:val="sr-Cyrl-CS"/>
        </w:rPr>
        <w:t>”</w:t>
      </w:r>
    </w:p>
    <w:p w:rsidR="00AA4032" w:rsidRDefault="00AA4032" w:rsidP="00AA4032">
      <w:pPr>
        <w:pStyle w:val="Footer"/>
        <w:tabs>
          <w:tab w:val="left" w:pos="720"/>
        </w:tabs>
        <w:jc w:val="center"/>
        <w:rPr>
          <w:rFonts w:ascii="Times New Roman" w:hAnsi="Times New Roman"/>
          <w:b/>
          <w:sz w:val="24"/>
          <w:szCs w:val="24"/>
          <w:lang w:val="sr-Cyrl-CS"/>
        </w:rPr>
      </w:pPr>
    </w:p>
    <w:p w:rsidR="00AA4032" w:rsidRDefault="00AA4032" w:rsidP="00B02781">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могу се добити сваког радног дана од 10.00 до</w:t>
      </w:r>
      <w:r w:rsidR="00B02781">
        <w:rPr>
          <w:rFonts w:ascii="Times New Roman" w:hAnsi="Times New Roman"/>
          <w:sz w:val="24"/>
          <w:szCs w:val="24"/>
          <w:lang w:val="sr-Cyrl-CS"/>
        </w:rPr>
        <w:t xml:space="preserve"> 14.00 часова, преко </w:t>
      </w:r>
      <w:r w:rsidR="00B02781" w:rsidRPr="00B02781">
        <w:rPr>
          <w:rFonts w:ascii="Times New Roman" w:hAnsi="Times New Roman"/>
          <w:i/>
          <w:sz w:val="24"/>
          <w:szCs w:val="24"/>
        </w:rPr>
        <w:t>e</w:t>
      </w:r>
      <w:r w:rsidR="002C6957">
        <w:rPr>
          <w:rFonts w:ascii="Times New Roman" w:hAnsi="Times New Roman"/>
          <w:i/>
          <w:sz w:val="24"/>
          <w:szCs w:val="24"/>
          <w:lang w:val="sr-Cyrl-RS"/>
        </w:rPr>
        <w:t>-</w:t>
      </w:r>
      <w:r w:rsidR="00B02781" w:rsidRPr="00B02781">
        <w:rPr>
          <w:rFonts w:ascii="Times New Roman" w:hAnsi="Times New Roman"/>
          <w:i/>
          <w:sz w:val="24"/>
          <w:szCs w:val="24"/>
        </w:rPr>
        <w:t>mail</w:t>
      </w:r>
      <w:r w:rsidR="00B02781" w:rsidRPr="00B02781">
        <w:rPr>
          <w:rFonts w:ascii="Times New Roman" w:hAnsi="Times New Roman"/>
          <w:i/>
          <w:sz w:val="24"/>
          <w:szCs w:val="24"/>
          <w:lang w:val="ru-RU"/>
        </w:rPr>
        <w:t xml:space="preserve"> </w:t>
      </w:r>
      <w:r w:rsidR="00B02781">
        <w:rPr>
          <w:rFonts w:ascii="Times New Roman" w:hAnsi="Times New Roman"/>
          <w:sz w:val="24"/>
          <w:szCs w:val="24"/>
          <w:lang w:val="ru-RU"/>
        </w:rPr>
        <w:t xml:space="preserve">адресе </w:t>
      </w:r>
      <w:r>
        <w:rPr>
          <w:rFonts w:ascii="Times New Roman" w:hAnsi="Times New Roman"/>
          <w:sz w:val="24"/>
          <w:szCs w:val="24"/>
          <w:lang w:val="sr-Cyrl-CS"/>
        </w:rPr>
        <w:t xml:space="preserve"> </w:t>
      </w:r>
      <w:hyperlink r:id="rId10" w:history="1">
        <w:r w:rsidRPr="003C0AFB">
          <w:rPr>
            <w:rStyle w:val="Hyperlink"/>
            <w:rFonts w:ascii="Times New Roman" w:hAnsi="Times New Roman"/>
            <w:sz w:val="24"/>
            <w:szCs w:val="24"/>
          </w:rPr>
          <w:t>javnenabavke</w:t>
        </w:r>
        <w:r w:rsidRPr="003C0AFB">
          <w:rPr>
            <w:rStyle w:val="Hyperlink"/>
            <w:rFonts w:ascii="Times New Roman" w:hAnsi="Times New Roman"/>
            <w:sz w:val="24"/>
            <w:szCs w:val="24"/>
            <w:lang w:val="ru-RU"/>
          </w:rPr>
          <w:t>@</w:t>
        </w:r>
        <w:r w:rsidRPr="003C0AFB">
          <w:rPr>
            <w:rStyle w:val="Hyperlink"/>
            <w:rFonts w:ascii="Times New Roman" w:hAnsi="Times New Roman"/>
            <w:sz w:val="24"/>
            <w:szCs w:val="24"/>
          </w:rPr>
          <w:t>ratel</w:t>
        </w:r>
        <w:r w:rsidRPr="003C0AFB">
          <w:rPr>
            <w:rStyle w:val="Hyperlink"/>
            <w:rFonts w:ascii="Times New Roman" w:hAnsi="Times New Roman"/>
            <w:sz w:val="24"/>
            <w:szCs w:val="24"/>
            <w:lang w:val="ru-RU"/>
          </w:rPr>
          <w:t>.</w:t>
        </w:r>
        <w:r w:rsidRPr="003C0AFB">
          <w:rPr>
            <w:rStyle w:val="Hyperlink"/>
            <w:rFonts w:ascii="Times New Roman" w:hAnsi="Times New Roman"/>
            <w:sz w:val="24"/>
            <w:szCs w:val="24"/>
          </w:rPr>
          <w:t>rs</w:t>
        </w:r>
      </w:hyperlink>
      <w:r>
        <w:rPr>
          <w:rFonts w:ascii="Times New Roman" w:hAnsi="Times New Roman"/>
          <w:sz w:val="24"/>
          <w:szCs w:val="24"/>
          <w:lang w:val="sr-Cyrl-CS"/>
        </w:rPr>
        <w:t>.</w:t>
      </w:r>
    </w:p>
    <w:p w:rsidR="00AA4032" w:rsidRDefault="00AA4032" w:rsidP="00AA4032">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bCs/>
          <w:kern w:val="2"/>
          <w:sz w:val="24"/>
          <w:szCs w:val="24"/>
          <w:lang w:val="ru-RU" w:eastAsia="ar-SA"/>
        </w:rPr>
        <w:t xml:space="preserve">Комуникација </w:t>
      </w:r>
      <w:proofErr w:type="gramStart"/>
      <w:r>
        <w:rPr>
          <w:rFonts w:ascii="Times New Roman" w:eastAsia="Arial Unicode MS" w:hAnsi="Times New Roman"/>
          <w:bCs/>
          <w:kern w:val="2"/>
          <w:sz w:val="24"/>
          <w:szCs w:val="24"/>
          <w:lang w:val="ru-RU" w:eastAsia="ar-SA"/>
        </w:rPr>
        <w:t>у поступку</w:t>
      </w:r>
      <w:proofErr w:type="gramEnd"/>
      <w:r>
        <w:rPr>
          <w:rFonts w:ascii="Times New Roman" w:eastAsia="Arial Unicode MS" w:hAnsi="Times New Roman"/>
          <w:bCs/>
          <w:kern w:val="2"/>
          <w:sz w:val="24"/>
          <w:szCs w:val="24"/>
          <w:lang w:val="ru-RU" w:eastAsia="ar-SA"/>
        </w:rPr>
        <w:t xml:space="preserve"> јавне набавке врши се искључиво на начин одређен чл. 20. Закона</w:t>
      </w:r>
      <w:r>
        <w:rPr>
          <w:rFonts w:ascii="Arial" w:eastAsia="Arial Unicode MS" w:hAnsi="Arial" w:cs="Arial"/>
          <w:kern w:val="2"/>
          <w:sz w:val="24"/>
          <w:szCs w:val="24"/>
          <w:lang w:val="ru-RU" w:eastAsia="ar-SA"/>
        </w:rPr>
        <w:t xml:space="preserve"> </w:t>
      </w:r>
      <w:r>
        <w:rPr>
          <w:rFonts w:ascii="Times New Roman" w:eastAsia="Arial Unicode MS" w:hAnsi="Times New Roman"/>
          <w:kern w:val="2"/>
          <w:sz w:val="24"/>
          <w:szCs w:val="24"/>
          <w:lang w:val="ru-RU" w:eastAsia="ar-SA"/>
        </w:rPr>
        <w:t xml:space="preserve">и то: </w:t>
      </w:r>
    </w:p>
    <w:p w:rsidR="00AA4032" w:rsidRDefault="00AA4032" w:rsidP="00AA4032">
      <w:pPr>
        <w:suppressAutoHyphens/>
        <w:ind w:left="-377" w:firstLine="1097"/>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ru-RU" w:eastAsia="ar-SA"/>
        </w:rPr>
        <w:t>- путем електронске поште или поште, као и објављивањем од стране наручиоца на Порталу јавних набавки и на својој интернет страници;</w:t>
      </w:r>
    </w:p>
    <w:p w:rsidR="00AA4032" w:rsidRDefault="00AA4032" w:rsidP="00AA4032">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kern w:val="2"/>
          <w:sz w:val="24"/>
          <w:szCs w:val="24"/>
          <w:lang w:val="ru-RU" w:eastAsia="ar-SA"/>
        </w:rPr>
        <w:lastRenderedPageBreak/>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AA4032" w:rsidRDefault="00AA4032" w:rsidP="00AA4032">
      <w:pPr>
        <w:rPr>
          <w:rFonts w:ascii="Times New Roman" w:hAnsi="Times New Roman"/>
          <w:sz w:val="24"/>
          <w:szCs w:val="24"/>
          <w:lang w:val="sr-Cyrl-CS"/>
        </w:rPr>
      </w:pPr>
    </w:p>
    <w:p w:rsidR="00AA4032" w:rsidRDefault="00AA4032" w:rsidP="00AA4032">
      <w:pPr>
        <w:numPr>
          <w:ilvl w:val="0"/>
          <w:numId w:val="3"/>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ДОДАТНА ОБЈАШЊЕЊА, КОНТРОЛЕ И ДОПУШТЕНЕ ИСПРАВКЕ</w:t>
      </w:r>
    </w:p>
    <w:p w:rsidR="00AA4032" w:rsidRDefault="00AA4032" w:rsidP="00AA4032">
      <w:pPr>
        <w:ind w:left="720"/>
        <w:rPr>
          <w:rFonts w:ascii="Times New Roman" w:hAnsi="Times New Roman"/>
          <w:sz w:val="24"/>
          <w:szCs w:val="24"/>
          <w:u w:val="single"/>
          <w:lang w:val="sr-Cyrl-CS"/>
        </w:rPr>
      </w:pP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AA4032" w:rsidRDefault="00AA4032" w:rsidP="00AA4032">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AA4032" w:rsidRDefault="00AA4032" w:rsidP="00AA4032">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AA4032" w:rsidRDefault="00AA4032" w:rsidP="00AA4032">
      <w:pPr>
        <w:tabs>
          <w:tab w:val="left" w:pos="-135"/>
          <w:tab w:val="left" w:pos="0"/>
          <w:tab w:val="left" w:pos="120"/>
        </w:tabs>
        <w:suppressAutoHyphens/>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У случају разлике између јединичне и укупне цене, меродавна је јединична цена.</w:t>
      </w:r>
    </w:p>
    <w:p w:rsidR="00AA4032" w:rsidRPr="00BB4F5D" w:rsidRDefault="00AA4032" w:rsidP="00BB4F5D">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Ако се понуђач не сагласи са исправком рачунских грешака, наручилац ће његову по</w:t>
      </w:r>
      <w:r w:rsidR="00BB4F5D">
        <w:rPr>
          <w:rFonts w:ascii="Times New Roman" w:eastAsia="Arial Unicode MS" w:hAnsi="Times New Roman"/>
          <w:color w:val="000000"/>
          <w:kern w:val="2"/>
          <w:sz w:val="24"/>
          <w:szCs w:val="24"/>
          <w:lang w:val="ru-RU" w:eastAsia="ar-SA"/>
        </w:rPr>
        <w:t>нуду одбити као неприхватљиву.</w:t>
      </w:r>
    </w:p>
    <w:p w:rsidR="00AA4032" w:rsidRDefault="00AA4032" w:rsidP="00AA4032">
      <w:pPr>
        <w:pStyle w:val="BodyText3"/>
        <w:tabs>
          <w:tab w:val="left" w:pos="1080"/>
        </w:tabs>
        <w:spacing w:after="0"/>
        <w:jc w:val="both"/>
        <w:rPr>
          <w:sz w:val="24"/>
          <w:szCs w:val="24"/>
          <w:lang w:val="sr-Cyrl-CS"/>
        </w:rPr>
      </w:pPr>
      <w:r>
        <w:rPr>
          <w:color w:val="FFFFFF"/>
          <w:sz w:val="24"/>
          <w:szCs w:val="24"/>
          <w:lang w:val="sr-Cyrl-CS"/>
        </w:rPr>
        <w:t xml:space="preserve">орене а за коначно извршење посла, о  </w:t>
      </w:r>
      <w:bookmarkStart w:id="1" w:name="_Toc86216891"/>
      <w:bookmarkStart w:id="2" w:name="_Toc86132224"/>
    </w:p>
    <w:p w:rsidR="00AA4032" w:rsidRDefault="00AA4032" w:rsidP="00AA4032">
      <w:pPr>
        <w:numPr>
          <w:ilvl w:val="0"/>
          <w:numId w:val="3"/>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bookmarkStart w:id="3" w:name="_Toc95628919"/>
      <w:bookmarkStart w:id="4" w:name="_Toc95632822"/>
      <w:bookmarkStart w:id="5" w:name="_Toc95634812"/>
      <w:bookmarkStart w:id="6" w:name="_Toc96309572"/>
      <w:bookmarkStart w:id="7" w:name="_Toc95628920"/>
      <w:bookmarkStart w:id="8" w:name="_Toc95632823"/>
      <w:bookmarkStart w:id="9" w:name="_Toc95634813"/>
      <w:bookmarkStart w:id="10" w:name="_Toc96309573"/>
      <w:bookmarkStart w:id="11" w:name="_Toc95628941"/>
      <w:bookmarkStart w:id="12" w:name="_Toc95632844"/>
      <w:bookmarkStart w:id="13" w:name="_Toc95634834"/>
      <w:bookmarkStart w:id="14" w:name="_Toc96309594"/>
      <w:bookmarkStart w:id="15" w:name="_Toc95628946"/>
      <w:bookmarkStart w:id="16" w:name="_Toc95632849"/>
      <w:bookmarkStart w:id="17" w:name="_Toc95634839"/>
      <w:bookmarkStart w:id="18" w:name="_Toc96309599"/>
      <w:bookmarkStart w:id="19" w:name="_Toc95628948"/>
      <w:bookmarkStart w:id="20" w:name="_Toc95632851"/>
      <w:bookmarkStart w:id="21" w:name="_Toc95634841"/>
      <w:bookmarkStart w:id="22" w:name="_Toc96309601"/>
      <w:bookmarkStart w:id="23" w:name="_Toc95628950"/>
      <w:bookmarkStart w:id="24" w:name="_Toc95632853"/>
      <w:bookmarkStart w:id="25" w:name="_Toc95634843"/>
      <w:bookmarkStart w:id="26" w:name="_Toc96309603"/>
      <w:bookmarkStart w:id="27" w:name="_Toc95628951"/>
      <w:bookmarkStart w:id="28" w:name="_Toc95632854"/>
      <w:bookmarkStart w:id="29" w:name="_Toc95634844"/>
      <w:bookmarkStart w:id="30" w:name="_Toc96309604"/>
      <w:bookmarkStart w:id="31" w:name="_Toc95628953"/>
      <w:bookmarkStart w:id="32" w:name="_Toc95632856"/>
      <w:bookmarkStart w:id="33" w:name="_Toc95634846"/>
      <w:bookmarkStart w:id="34" w:name="_Toc96309606"/>
      <w:bookmarkStart w:id="35" w:name="_Toc95628954"/>
      <w:bookmarkStart w:id="36" w:name="_Toc95632857"/>
      <w:bookmarkStart w:id="37" w:name="_Toc95634847"/>
      <w:bookmarkStart w:id="38" w:name="_Toc96309607"/>
      <w:bookmarkStart w:id="39" w:name="_Toc95628974"/>
      <w:bookmarkStart w:id="40" w:name="_Toc95632877"/>
      <w:bookmarkStart w:id="41" w:name="_Toc95634867"/>
      <w:bookmarkStart w:id="42" w:name="_Toc96309627"/>
      <w:bookmarkStart w:id="43" w:name="_Toc95628981"/>
      <w:bookmarkStart w:id="44" w:name="_Toc95632884"/>
      <w:bookmarkStart w:id="45" w:name="_Toc95634874"/>
      <w:bookmarkStart w:id="46" w:name="_Toc96309634"/>
      <w:bookmarkStart w:id="47" w:name="_Toc95628986"/>
      <w:bookmarkStart w:id="48" w:name="_Toc95632889"/>
      <w:bookmarkStart w:id="49" w:name="_Toc95634879"/>
      <w:bookmarkStart w:id="50" w:name="_Toc96309639"/>
      <w:bookmarkStart w:id="51" w:name="_Toc95628987"/>
      <w:bookmarkStart w:id="52" w:name="_Toc95632890"/>
      <w:bookmarkStart w:id="53" w:name="_Toc95634880"/>
      <w:bookmarkStart w:id="54" w:name="_Toc96309640"/>
      <w:bookmarkStart w:id="55" w:name="_Toc95628989"/>
      <w:bookmarkStart w:id="56" w:name="_Toc95632892"/>
      <w:bookmarkStart w:id="57" w:name="_Toc95634882"/>
      <w:bookmarkStart w:id="58" w:name="_Toc96309642"/>
      <w:bookmarkStart w:id="59" w:name="_Toc95628990"/>
      <w:bookmarkStart w:id="60" w:name="_Toc95632893"/>
      <w:bookmarkStart w:id="61" w:name="_Toc95634883"/>
      <w:bookmarkStart w:id="62" w:name="_Toc96309643"/>
      <w:bookmarkStart w:id="63" w:name="_Toc95628991"/>
      <w:bookmarkStart w:id="64" w:name="_Toc95632894"/>
      <w:bookmarkStart w:id="65" w:name="_Toc95634884"/>
      <w:bookmarkStart w:id="66" w:name="_Toc96309644"/>
      <w:bookmarkStart w:id="67" w:name="_Toc95628992"/>
      <w:bookmarkStart w:id="68" w:name="_Toc95632895"/>
      <w:bookmarkStart w:id="69" w:name="_Toc95634885"/>
      <w:bookmarkStart w:id="70" w:name="_Toc96309645"/>
      <w:bookmarkStart w:id="71" w:name="_Toc95628996"/>
      <w:bookmarkStart w:id="72" w:name="_Toc95632899"/>
      <w:bookmarkStart w:id="73" w:name="_Toc95634889"/>
      <w:bookmarkStart w:id="74" w:name="_Toc96309649"/>
      <w:bookmarkStart w:id="75" w:name="_Toc95628997"/>
      <w:bookmarkStart w:id="76" w:name="_Toc95632900"/>
      <w:bookmarkStart w:id="77" w:name="_Toc95634890"/>
      <w:bookmarkStart w:id="78" w:name="_Toc96309650"/>
      <w:bookmarkStart w:id="79" w:name="_Toc95628998"/>
      <w:bookmarkStart w:id="80" w:name="_Toc95632901"/>
      <w:bookmarkStart w:id="81" w:name="_Toc95634891"/>
      <w:bookmarkStart w:id="82" w:name="_Toc96309651"/>
      <w:bookmarkStart w:id="83" w:name="_Toc95629000"/>
      <w:bookmarkStart w:id="84" w:name="_Toc95632903"/>
      <w:bookmarkStart w:id="85" w:name="_Toc95634893"/>
      <w:bookmarkStart w:id="86" w:name="_Toc96309653"/>
      <w:bookmarkStart w:id="87" w:name="_Toc95629004"/>
      <w:bookmarkStart w:id="88" w:name="_Toc95632907"/>
      <w:bookmarkStart w:id="89" w:name="_Toc95634897"/>
      <w:bookmarkStart w:id="90" w:name="_Toc96309657"/>
      <w:bookmarkStart w:id="91" w:name="_Toc95629008"/>
      <w:bookmarkStart w:id="92" w:name="_Toc95632911"/>
      <w:bookmarkStart w:id="93" w:name="_Toc95634901"/>
      <w:bookmarkStart w:id="94" w:name="_Toc96309661"/>
      <w:bookmarkStart w:id="95" w:name="_Toc95629009"/>
      <w:bookmarkStart w:id="96" w:name="_Toc95632912"/>
      <w:bookmarkStart w:id="97" w:name="_Toc95634902"/>
      <w:bookmarkStart w:id="98" w:name="_Toc96309662"/>
      <w:bookmarkStart w:id="99" w:name="_Toc95629010"/>
      <w:bookmarkStart w:id="100" w:name="_Toc95632913"/>
      <w:bookmarkStart w:id="101" w:name="_Toc95634903"/>
      <w:bookmarkStart w:id="102" w:name="_Toc96309663"/>
      <w:bookmarkStart w:id="103" w:name="_Toc95629011"/>
      <w:bookmarkStart w:id="104" w:name="_Toc95632914"/>
      <w:bookmarkStart w:id="105" w:name="_Toc95634904"/>
      <w:bookmarkStart w:id="106" w:name="_Toc96309664"/>
      <w:bookmarkStart w:id="107" w:name="_Toc95629012"/>
      <w:bookmarkStart w:id="108" w:name="_Toc95632915"/>
      <w:bookmarkStart w:id="109" w:name="_Toc95634905"/>
      <w:bookmarkStart w:id="110" w:name="_Toc96309665"/>
      <w:bookmarkStart w:id="111" w:name="_Toc95629013"/>
      <w:bookmarkStart w:id="112" w:name="_Toc95632916"/>
      <w:bookmarkStart w:id="113" w:name="_Toc95634906"/>
      <w:bookmarkStart w:id="114" w:name="_Toc96309666"/>
      <w:bookmarkStart w:id="115" w:name="_Toc95629014"/>
      <w:bookmarkStart w:id="116" w:name="_Toc95632917"/>
      <w:bookmarkStart w:id="117" w:name="_Toc95634907"/>
      <w:bookmarkStart w:id="118" w:name="_Toc96309667"/>
      <w:bookmarkStart w:id="119" w:name="_Toc95629019"/>
      <w:bookmarkStart w:id="120" w:name="_Toc95632922"/>
      <w:bookmarkStart w:id="121" w:name="_Toc95634912"/>
      <w:bookmarkStart w:id="122" w:name="_Toc96309672"/>
      <w:bookmarkStart w:id="123" w:name="_Toc95629020"/>
      <w:bookmarkStart w:id="124" w:name="_Toc95632923"/>
      <w:bookmarkStart w:id="125" w:name="_Toc95634913"/>
      <w:bookmarkStart w:id="126" w:name="_Toc96309673"/>
      <w:bookmarkStart w:id="127" w:name="_Toc95629021"/>
      <w:bookmarkStart w:id="128" w:name="_Toc95632924"/>
      <w:bookmarkStart w:id="129" w:name="_Toc95634914"/>
      <w:bookmarkStart w:id="130" w:name="_Toc96309674"/>
      <w:bookmarkStart w:id="131" w:name="_Toc95629022"/>
      <w:bookmarkStart w:id="132" w:name="_Toc95632925"/>
      <w:bookmarkStart w:id="133" w:name="_Toc95634915"/>
      <w:bookmarkStart w:id="134" w:name="_Toc96309675"/>
      <w:bookmarkStart w:id="135" w:name="_Toc95629023"/>
      <w:bookmarkStart w:id="136" w:name="_Toc95632926"/>
      <w:bookmarkStart w:id="137" w:name="_Toc95634916"/>
      <w:bookmarkStart w:id="138" w:name="_Toc96309676"/>
      <w:bookmarkStart w:id="139" w:name="_Toc95629026"/>
      <w:bookmarkStart w:id="140" w:name="_Toc95632929"/>
      <w:bookmarkStart w:id="141" w:name="_Toc95634919"/>
      <w:bookmarkStart w:id="142" w:name="_Toc96309679"/>
      <w:bookmarkStart w:id="143" w:name="_Toc95629029"/>
      <w:bookmarkStart w:id="144" w:name="_Toc95632932"/>
      <w:bookmarkStart w:id="145" w:name="_Toc95634922"/>
      <w:bookmarkStart w:id="146" w:name="_Toc96309682"/>
      <w:bookmarkStart w:id="147" w:name="_Toc95629031"/>
      <w:bookmarkStart w:id="148" w:name="_Toc95632934"/>
      <w:bookmarkStart w:id="149" w:name="_Toc95634924"/>
      <w:bookmarkStart w:id="150" w:name="_Toc96309684"/>
      <w:bookmarkStart w:id="151" w:name="_Toc95629039"/>
      <w:bookmarkStart w:id="152" w:name="_Toc95632942"/>
      <w:bookmarkStart w:id="153" w:name="_Toc95634932"/>
      <w:bookmarkStart w:id="154" w:name="_Toc96309692"/>
      <w:bookmarkStart w:id="155" w:name="_Toc95629040"/>
      <w:bookmarkStart w:id="156" w:name="_Toc95632943"/>
      <w:bookmarkStart w:id="157" w:name="_Toc95634933"/>
      <w:bookmarkStart w:id="158" w:name="_Toc96309693"/>
      <w:bookmarkStart w:id="159" w:name="_Toc95629061"/>
      <w:bookmarkStart w:id="160" w:name="_Toc95632964"/>
      <w:bookmarkStart w:id="161" w:name="_Toc95634954"/>
      <w:bookmarkStart w:id="162" w:name="_Toc96309714"/>
      <w:bookmarkStart w:id="163" w:name="_Toc95629066"/>
      <w:bookmarkStart w:id="164" w:name="_Toc95632969"/>
      <w:bookmarkStart w:id="165" w:name="_Toc95634959"/>
      <w:bookmarkStart w:id="166" w:name="_Toc96309719"/>
      <w:bookmarkStart w:id="167" w:name="_Toc95629068"/>
      <w:bookmarkStart w:id="168" w:name="_Toc95632971"/>
      <w:bookmarkStart w:id="169" w:name="_Toc95634961"/>
      <w:bookmarkStart w:id="170" w:name="_Toc96309721"/>
      <w:bookmarkStart w:id="171" w:name="_Toc95629070"/>
      <w:bookmarkStart w:id="172" w:name="_Toc95632973"/>
      <w:bookmarkStart w:id="173" w:name="_Toc95634963"/>
      <w:bookmarkStart w:id="174" w:name="_Toc96309723"/>
      <w:bookmarkStart w:id="175" w:name="_Toc95629071"/>
      <w:bookmarkStart w:id="176" w:name="_Toc95632974"/>
      <w:bookmarkStart w:id="177" w:name="_Toc95634964"/>
      <w:bookmarkStart w:id="178" w:name="_Toc96309724"/>
      <w:bookmarkStart w:id="179" w:name="_Toc95629073"/>
      <w:bookmarkStart w:id="180" w:name="_Toc95632976"/>
      <w:bookmarkStart w:id="181" w:name="_Toc95634966"/>
      <w:bookmarkStart w:id="182" w:name="_Toc96309726"/>
      <w:bookmarkStart w:id="183" w:name="_Toc95629074"/>
      <w:bookmarkStart w:id="184" w:name="_Toc95632977"/>
      <w:bookmarkStart w:id="185" w:name="_Toc95634967"/>
      <w:bookmarkStart w:id="186" w:name="_Toc96309727"/>
      <w:bookmarkStart w:id="187" w:name="_Toc95629094"/>
      <w:bookmarkStart w:id="188" w:name="_Toc95632997"/>
      <w:bookmarkStart w:id="189" w:name="_Toc95634987"/>
      <w:bookmarkStart w:id="190" w:name="_Toc96309747"/>
      <w:bookmarkStart w:id="191" w:name="_Toc95629106"/>
      <w:bookmarkStart w:id="192" w:name="_Toc95633009"/>
      <w:bookmarkStart w:id="193" w:name="_Toc95634999"/>
      <w:bookmarkStart w:id="194" w:name="_Toc96309759"/>
      <w:bookmarkStart w:id="195" w:name="_Toc95629107"/>
      <w:bookmarkStart w:id="196" w:name="_Toc95633010"/>
      <w:bookmarkStart w:id="197" w:name="_Toc95635000"/>
      <w:bookmarkStart w:id="198" w:name="_Toc96309760"/>
      <w:bookmarkStart w:id="199" w:name="_Toc95629109"/>
      <w:bookmarkStart w:id="200" w:name="_Toc95633012"/>
      <w:bookmarkStart w:id="201" w:name="_Toc95635002"/>
      <w:bookmarkStart w:id="202" w:name="_Toc96309762"/>
      <w:bookmarkStart w:id="203" w:name="_Toc95629110"/>
      <w:bookmarkStart w:id="204" w:name="_Toc95633013"/>
      <w:bookmarkStart w:id="205" w:name="_Toc95635003"/>
      <w:bookmarkStart w:id="206" w:name="_Toc96309763"/>
      <w:bookmarkStart w:id="207" w:name="_Toc95629111"/>
      <w:bookmarkStart w:id="208" w:name="_Toc95633014"/>
      <w:bookmarkStart w:id="209" w:name="_Toc95635004"/>
      <w:bookmarkStart w:id="210" w:name="_Toc96309764"/>
      <w:bookmarkStart w:id="211" w:name="_Toc95629112"/>
      <w:bookmarkStart w:id="212" w:name="_Toc95633015"/>
      <w:bookmarkStart w:id="213" w:name="_Toc95635005"/>
      <w:bookmarkStart w:id="214" w:name="_Toc96309765"/>
      <w:bookmarkStart w:id="215" w:name="_Toc95629116"/>
      <w:bookmarkStart w:id="216" w:name="_Toc95633019"/>
      <w:bookmarkStart w:id="217" w:name="_Toc95635009"/>
      <w:bookmarkStart w:id="218" w:name="_Toc96309769"/>
      <w:bookmarkStart w:id="219" w:name="_Toc95629117"/>
      <w:bookmarkStart w:id="220" w:name="_Toc95633020"/>
      <w:bookmarkStart w:id="221" w:name="_Toc95635010"/>
      <w:bookmarkStart w:id="222" w:name="_Toc96309770"/>
      <w:bookmarkStart w:id="223" w:name="_Toc95629118"/>
      <w:bookmarkStart w:id="224" w:name="_Toc95633021"/>
      <w:bookmarkStart w:id="225" w:name="_Toc95635011"/>
      <w:bookmarkStart w:id="226" w:name="_Toc96309771"/>
      <w:bookmarkStart w:id="227" w:name="_Toc95629120"/>
      <w:bookmarkStart w:id="228" w:name="_Toc95633023"/>
      <w:bookmarkStart w:id="229" w:name="_Toc95635013"/>
      <w:bookmarkStart w:id="230" w:name="_Toc96309773"/>
      <w:bookmarkStart w:id="231" w:name="_Toc95629124"/>
      <w:bookmarkStart w:id="232" w:name="_Toc95633027"/>
      <w:bookmarkStart w:id="233" w:name="_Toc95635017"/>
      <w:bookmarkStart w:id="234" w:name="_Toc96309777"/>
      <w:bookmarkStart w:id="235" w:name="_Toc95629128"/>
      <w:bookmarkStart w:id="236" w:name="_Toc95633031"/>
      <w:bookmarkStart w:id="237" w:name="_Toc95635021"/>
      <w:bookmarkStart w:id="238" w:name="_Toc96309781"/>
      <w:bookmarkStart w:id="239" w:name="_Toc95629129"/>
      <w:bookmarkStart w:id="240" w:name="_Toc95633032"/>
      <w:bookmarkStart w:id="241" w:name="_Toc95635022"/>
      <w:bookmarkStart w:id="242" w:name="_Toc96309782"/>
      <w:bookmarkStart w:id="243" w:name="_Toc95629130"/>
      <w:bookmarkStart w:id="244" w:name="_Toc95633033"/>
      <w:bookmarkStart w:id="245" w:name="_Toc95635023"/>
      <w:bookmarkStart w:id="246" w:name="_Toc96309783"/>
      <w:bookmarkStart w:id="247" w:name="_Toc95629131"/>
      <w:bookmarkStart w:id="248" w:name="_Toc95633034"/>
      <w:bookmarkStart w:id="249" w:name="_Toc95635024"/>
      <w:bookmarkStart w:id="250" w:name="_Toc96309784"/>
      <w:bookmarkStart w:id="251" w:name="_Toc95629132"/>
      <w:bookmarkStart w:id="252" w:name="_Toc95633035"/>
      <w:bookmarkStart w:id="253" w:name="_Toc95635025"/>
      <w:bookmarkStart w:id="254" w:name="_Toc96309785"/>
      <w:bookmarkStart w:id="255" w:name="_Toc95629133"/>
      <w:bookmarkStart w:id="256" w:name="_Toc95633036"/>
      <w:bookmarkStart w:id="257" w:name="_Toc95635026"/>
      <w:bookmarkStart w:id="258" w:name="_Toc96309786"/>
      <w:bookmarkStart w:id="259" w:name="_Toc95629134"/>
      <w:bookmarkStart w:id="260" w:name="_Toc95633037"/>
      <w:bookmarkStart w:id="261" w:name="_Toc95635027"/>
      <w:bookmarkStart w:id="262" w:name="_Toc96309787"/>
      <w:bookmarkStart w:id="263" w:name="_Toc95629138"/>
      <w:bookmarkStart w:id="264" w:name="_Toc95633041"/>
      <w:bookmarkStart w:id="265" w:name="_Toc95635031"/>
      <w:bookmarkStart w:id="266" w:name="_Toc96309791"/>
      <w:bookmarkStart w:id="267" w:name="_Toc95629139"/>
      <w:bookmarkStart w:id="268" w:name="_Toc95633042"/>
      <w:bookmarkStart w:id="269" w:name="_Toc95635032"/>
      <w:bookmarkStart w:id="270" w:name="_Toc96309792"/>
      <w:bookmarkStart w:id="271" w:name="_Toc95629140"/>
      <w:bookmarkStart w:id="272" w:name="_Toc95633043"/>
      <w:bookmarkStart w:id="273" w:name="_Toc95635033"/>
      <w:bookmarkStart w:id="274" w:name="_Toc96309793"/>
      <w:bookmarkStart w:id="275" w:name="_Toc95629141"/>
      <w:bookmarkStart w:id="276" w:name="_Toc95633044"/>
      <w:bookmarkStart w:id="277" w:name="_Toc95635034"/>
      <w:bookmarkStart w:id="278" w:name="_Toc96309794"/>
      <w:bookmarkStart w:id="279" w:name="_Toc95629142"/>
      <w:bookmarkStart w:id="280" w:name="_Toc95633045"/>
      <w:bookmarkStart w:id="281" w:name="_Toc95635035"/>
      <w:bookmarkStart w:id="282" w:name="_Toc96309795"/>
      <w:bookmarkStart w:id="283" w:name="_Toc95629143"/>
      <w:bookmarkStart w:id="284" w:name="_Toc95633046"/>
      <w:bookmarkStart w:id="285" w:name="_Toc95635036"/>
      <w:bookmarkStart w:id="286" w:name="_Toc96309796"/>
      <w:bookmarkStart w:id="287" w:name="_Toc95629146"/>
      <w:bookmarkStart w:id="288" w:name="_Toc95633049"/>
      <w:bookmarkStart w:id="289" w:name="_Toc95635039"/>
      <w:bookmarkStart w:id="290" w:name="_Toc96309799"/>
      <w:bookmarkStart w:id="291" w:name="_Toc95629148"/>
      <w:bookmarkStart w:id="292" w:name="_Toc95633051"/>
      <w:bookmarkStart w:id="293" w:name="_Toc95635041"/>
      <w:bookmarkStart w:id="294" w:name="_Toc96309801"/>
      <w:bookmarkStart w:id="295" w:name="_Toc95629149"/>
      <w:bookmarkStart w:id="296" w:name="_Toc95633052"/>
      <w:bookmarkStart w:id="297" w:name="_Toc95635042"/>
      <w:bookmarkStart w:id="298" w:name="_Toc96309802"/>
      <w:bookmarkStart w:id="299" w:name="_Toc95629151"/>
      <w:bookmarkStart w:id="300" w:name="_Toc95633054"/>
      <w:bookmarkStart w:id="301" w:name="_Toc95635044"/>
      <w:bookmarkStart w:id="302" w:name="_Toc96309804"/>
      <w:bookmarkStart w:id="303" w:name="_Toc10115619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bookmarkEnd w:id="1"/>
    <w:bookmarkEnd w:id="2"/>
    <w:bookmarkEnd w:id="303"/>
    <w:p w:rsidR="00AA4032" w:rsidRDefault="00AA4032" w:rsidP="00AA4032">
      <w:pPr>
        <w:pStyle w:val="Protocol"/>
        <w:spacing w:before="0" w:line="80" w:lineRule="atLeast"/>
        <w:ind w:firstLine="720"/>
        <w:rPr>
          <w:rFonts w:ascii="Times New Roman" w:eastAsia="Arial Unicode MS" w:hAnsi="Times New Roman"/>
          <w:sz w:val="24"/>
          <w:szCs w:val="24"/>
        </w:rPr>
      </w:pPr>
      <w:r>
        <w:rPr>
          <w:rFonts w:ascii="Times New Roman" w:eastAsia="Arial Unicode MS" w:hAnsi="Times New Roman"/>
          <w:sz w:val="24"/>
          <w:szCs w:val="24"/>
          <w:lang w:val="ru-RU"/>
        </w:rPr>
        <w:t xml:space="preserve"> </w:t>
      </w:r>
    </w:p>
    <w:p w:rsidR="00AA4032" w:rsidRDefault="00AA4032" w:rsidP="00AA4032">
      <w:pPr>
        <w:pStyle w:val="Heading1"/>
        <w:keepNext w:val="0"/>
        <w:tabs>
          <w:tab w:val="left" w:pos="180"/>
        </w:tabs>
        <w:ind w:firstLine="720"/>
        <w:jc w:val="both"/>
        <w:rPr>
          <w:sz w:val="24"/>
          <w:lang w:val="uz-Cyrl-UZ"/>
        </w:rPr>
      </w:pPr>
      <w:r>
        <w:rPr>
          <w:b w:val="0"/>
          <w:bCs w:val="0"/>
          <w:iCs/>
          <w:sz w:val="24"/>
          <w:lang w:val="sr-Cyrl-CS"/>
        </w:rPr>
        <w:t>Стручна комисија наручиоца извршиће избор најповољније понуде применом критеријума „најнижа понуђена цена“</w:t>
      </w:r>
    </w:p>
    <w:p w:rsidR="00AA4032" w:rsidRPr="00824DDC" w:rsidRDefault="00AA4032" w:rsidP="00AA4032">
      <w:pPr>
        <w:rPr>
          <w:rFonts w:ascii="Times New Roman" w:hAnsi="Times New Roman"/>
          <w:sz w:val="24"/>
          <w:szCs w:val="24"/>
          <w:lang w:val="ru-RU"/>
        </w:rPr>
      </w:pP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p>
    <w:p w:rsidR="00AA4032" w:rsidRDefault="00AA4032" w:rsidP="00AA4032">
      <w:pPr>
        <w:numPr>
          <w:ilvl w:val="0"/>
          <w:numId w:val="3"/>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ДОДАТНИ 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p>
    <w:p w:rsidR="00AA4032" w:rsidRDefault="00AA4032" w:rsidP="00AA4032">
      <w:pPr>
        <w:pStyle w:val="Protocol"/>
        <w:spacing w:before="0" w:line="80" w:lineRule="atLeast"/>
        <w:ind w:firstLine="720"/>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 </w:t>
      </w:r>
    </w:p>
    <w:p w:rsidR="00AA4032" w:rsidRPr="00DF2A83" w:rsidRDefault="00AA4032" w:rsidP="00AA4032">
      <w:pPr>
        <w:pStyle w:val="Heading1"/>
        <w:keepNext w:val="0"/>
        <w:tabs>
          <w:tab w:val="left" w:pos="180"/>
        </w:tabs>
        <w:ind w:firstLine="720"/>
        <w:jc w:val="both"/>
        <w:rPr>
          <w:sz w:val="24"/>
          <w:lang w:val="sr-Cyrl-CS"/>
        </w:rPr>
      </w:pPr>
      <w:r>
        <w:rPr>
          <w:b w:val="0"/>
          <w:bCs w:val="0"/>
          <w:iCs/>
          <w:sz w:val="24"/>
          <w:lang w:val="sr-Cyrl-CS"/>
        </w:rPr>
        <w:t xml:space="preserve"> У случају да две или више понуда, након стручне оцене понуда, имају исту најнижу понуђену цену, као најповољнија биће изабрана понуда која има дужи рок плаћања.</w:t>
      </w:r>
    </w:p>
    <w:p w:rsidR="00AA4032" w:rsidRDefault="00AA4032" w:rsidP="00AA4032">
      <w:pPr>
        <w:rPr>
          <w:lang w:val="sr-Cyrl-CS"/>
        </w:rPr>
      </w:pPr>
    </w:p>
    <w:p w:rsidR="00AA4032" w:rsidRDefault="00AA4032" w:rsidP="00AA4032">
      <w:pPr>
        <w:ind w:firstLine="1457"/>
        <w:rPr>
          <w:rFonts w:ascii="Times New Roman" w:hAnsi="Times New Roman"/>
          <w:sz w:val="24"/>
          <w:szCs w:val="24"/>
          <w:u w:val="single"/>
          <w:lang w:val="sr-Cyrl-CS"/>
        </w:rPr>
      </w:pPr>
      <w:r>
        <w:rPr>
          <w:rFonts w:ascii="Times New Roman" w:hAnsi="Times New Roman"/>
          <w:sz w:val="24"/>
          <w:szCs w:val="24"/>
          <w:u w:val="single"/>
          <w:lang w:val="sr-Cyrl-CS"/>
        </w:rPr>
        <w:t>РАЗЛОЗИ ЗБОГ КОЈИХ ПОНУДА МОЖЕ БИТИ ОДБИЈЕНА</w:t>
      </w:r>
    </w:p>
    <w:p w:rsidR="00AA4032" w:rsidRDefault="00AA4032" w:rsidP="00AA4032">
      <w:pPr>
        <w:ind w:firstLine="1457"/>
        <w:rPr>
          <w:rFonts w:ascii="Times New Roman" w:hAnsi="Times New Roman"/>
          <w:sz w:val="24"/>
          <w:szCs w:val="24"/>
          <w:u w:val="single"/>
          <w:lang w:val="sr-Cyrl-CS"/>
        </w:rPr>
      </w:pPr>
    </w:p>
    <w:p w:rsidR="00AA4032" w:rsidRDefault="00AA4032" w:rsidP="00AA4032">
      <w:pPr>
        <w:autoSpaceDE w:val="0"/>
        <w:autoSpaceDN w:val="0"/>
        <w:adjustRightInd w:val="0"/>
        <w:ind w:left="-467" w:right="-172" w:firstLine="1187"/>
        <w:rPr>
          <w:rFonts w:ascii="Times New Roman" w:eastAsia="Times New Roman" w:hAnsi="Times New Roman"/>
          <w:sz w:val="24"/>
          <w:szCs w:val="24"/>
          <w:lang w:val="ru-RU"/>
        </w:rPr>
      </w:pPr>
      <w:r>
        <w:rPr>
          <w:rFonts w:ascii="Times New Roman" w:hAnsi="Times New Roman"/>
          <w:sz w:val="24"/>
          <w:szCs w:val="24"/>
          <w:lang w:val="ru-RU"/>
        </w:rPr>
        <w:t>Наручилац ће понуду одбити ако:</w:t>
      </w:r>
    </w:p>
    <w:p w:rsidR="00AA4032" w:rsidRDefault="00AA4032" w:rsidP="00AA4032">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1)  ако понуђач не докаже да испуњава обавезне услове за учешће;</w:t>
      </w:r>
    </w:p>
    <w:p w:rsidR="00AA4032" w:rsidRDefault="00AA4032" w:rsidP="00AA4032">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2) ако понуђач не докаже да испуњава додатне услове;</w:t>
      </w:r>
    </w:p>
    <w:p w:rsidR="00AA4032" w:rsidRDefault="00AA4032" w:rsidP="00AA4032">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3) ако понуђач не достави тражено средство обезбеђења,</w:t>
      </w:r>
    </w:p>
    <w:p w:rsidR="00AA4032" w:rsidRDefault="00AA4032" w:rsidP="00AA4032">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4) ако је понуђени рок важења понуде краћи од прописаног,</w:t>
      </w:r>
    </w:p>
    <w:p w:rsidR="00AA4032" w:rsidRDefault="00AA4032" w:rsidP="00AA4032">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5) ако понуда садржи друге битне недостатке због којих није могуће утврдити стварну садржину понуде или није могуће упоредити је са другим понудама.</w:t>
      </w:r>
      <w:r>
        <w:rPr>
          <w:rFonts w:ascii="Times New Roman" w:hAnsi="Times New Roman"/>
          <w:sz w:val="24"/>
          <w:szCs w:val="24"/>
          <w:lang w:val="ru-RU"/>
        </w:rPr>
        <w:tab/>
      </w:r>
    </w:p>
    <w:p w:rsidR="00AA4032" w:rsidRDefault="00AA4032" w:rsidP="00AA4032">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Наручилац ће одбити све  неблаговремене, неодговарајуће и неприхватљиве понуде.</w:t>
      </w:r>
    </w:p>
    <w:p w:rsidR="00AA4032" w:rsidRDefault="00AA4032" w:rsidP="00AA4032">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Благовремена понуда је понуда која је примљена од стране наручиоца у року одређеном у позиву за подношење понуда.</w:t>
      </w:r>
    </w:p>
    <w:p w:rsidR="00AA4032" w:rsidRDefault="00AA4032" w:rsidP="00AA4032">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Одговарајућа понуда је понуда која је благовремена, и за коју је утврђено да потпуно испуњава све техничке спецификације.</w:t>
      </w:r>
    </w:p>
    <w:p w:rsidR="00AA4032" w:rsidRDefault="00AA4032" w:rsidP="00AA4032">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AA4032" w:rsidRDefault="00AA4032" w:rsidP="00AA4032">
      <w:pPr>
        <w:autoSpaceDE w:val="0"/>
        <w:autoSpaceDN w:val="0"/>
        <w:adjustRightInd w:val="0"/>
        <w:ind w:left="0" w:firstLine="720"/>
        <w:rPr>
          <w:rFonts w:ascii="Times New Roman" w:hAnsi="Times New Roman"/>
          <w:bCs/>
          <w:color w:val="000000"/>
          <w:sz w:val="24"/>
          <w:szCs w:val="24"/>
          <w:lang w:val="sr-Cyrl-CS" w:eastAsia="sr-Latn-CS"/>
        </w:rPr>
      </w:pPr>
    </w:p>
    <w:p w:rsidR="00AA4032" w:rsidRDefault="00AA4032" w:rsidP="00AA4032">
      <w:pPr>
        <w:numPr>
          <w:ilvl w:val="0"/>
          <w:numId w:val="3"/>
        </w:numPr>
        <w:rPr>
          <w:rFonts w:ascii="Times New Roman" w:hAnsi="Times New Roman"/>
          <w:caps/>
          <w:sz w:val="24"/>
          <w:szCs w:val="24"/>
          <w:u w:val="single"/>
          <w:lang w:val="sr-Cyrl-CS"/>
        </w:rPr>
      </w:pPr>
      <w:r>
        <w:rPr>
          <w:rFonts w:ascii="Times New Roman" w:hAnsi="Times New Roman"/>
          <w:bCs/>
          <w:caps/>
          <w:sz w:val="24"/>
          <w:szCs w:val="24"/>
          <w:u w:val="single"/>
          <w:lang w:val="sr-Cyrl-CS"/>
        </w:rPr>
        <w:lastRenderedPageBreak/>
        <w:t>Рок за ПРИСТУПАЊЕ закључењУ уговора</w:t>
      </w:r>
    </w:p>
    <w:p w:rsidR="00AA4032" w:rsidRDefault="00AA4032" w:rsidP="00AA4032">
      <w:pPr>
        <w:pStyle w:val="Normal1"/>
        <w:spacing w:before="0" w:beforeAutospacing="0" w:after="0" w:afterAutospacing="0"/>
        <w:rPr>
          <w:rFonts w:ascii="Times New Roman" w:hAnsi="Times New Roman" w:cs="Times New Roman"/>
          <w:sz w:val="24"/>
          <w:szCs w:val="24"/>
          <w:lang w:val="sr-Cyrl-CS"/>
        </w:rPr>
      </w:pP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 xml:space="preserve">У случају да је пристигла само једна понуда, наручилац задржава право да закључи уговор о јавној набавци и пре истека </w:t>
      </w:r>
      <w:r w:rsidRPr="004C1BD1">
        <w:rPr>
          <w:rFonts w:ascii="Times New Roman" w:hAnsi="Times New Roman"/>
          <w:sz w:val="24"/>
          <w:szCs w:val="24"/>
          <w:lang w:val="sr-Cyrl-CS"/>
        </w:rPr>
        <w:t>рока за подношење захтева за заштиту права.</w:t>
      </w:r>
    </w:p>
    <w:p w:rsidR="00AA4032" w:rsidRDefault="00AA4032" w:rsidP="00AA4032">
      <w:pPr>
        <w:autoSpaceDE w:val="0"/>
        <w:autoSpaceDN w:val="0"/>
        <w:adjustRightInd w:val="0"/>
        <w:ind w:left="0" w:firstLine="720"/>
        <w:rPr>
          <w:rFonts w:ascii="Times New Roman" w:hAnsi="Times New Roman"/>
          <w:bCs/>
          <w:color w:val="000000"/>
          <w:sz w:val="24"/>
          <w:szCs w:val="24"/>
          <w:lang w:val="sr-Cyrl-CS" w:eastAsia="sr-Latn-CS"/>
        </w:rPr>
      </w:pPr>
      <w:r>
        <w:rPr>
          <w:rFonts w:ascii="Times New Roman" w:hAnsi="Times New Roman"/>
          <w:sz w:val="24"/>
          <w:szCs w:val="24"/>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AA4032" w:rsidRDefault="00AA4032" w:rsidP="00AA4032">
      <w:pPr>
        <w:tabs>
          <w:tab w:val="num" w:pos="720"/>
        </w:tabs>
        <w:ind w:left="720"/>
        <w:rPr>
          <w:rFonts w:ascii="Times New Roman" w:hAnsi="Times New Roman"/>
          <w:caps/>
          <w:sz w:val="24"/>
          <w:szCs w:val="24"/>
          <w:u w:val="single"/>
          <w:lang w:val="sr-Cyrl-CS"/>
        </w:rPr>
      </w:pPr>
    </w:p>
    <w:p w:rsidR="00AA4032" w:rsidRDefault="00AA4032" w:rsidP="00AA4032">
      <w:pPr>
        <w:numPr>
          <w:ilvl w:val="0"/>
          <w:numId w:val="3"/>
        </w:numPr>
        <w:rPr>
          <w:rFonts w:ascii="Times New Roman" w:hAnsi="Times New Roman"/>
          <w:caps/>
          <w:sz w:val="24"/>
          <w:szCs w:val="24"/>
          <w:u w:val="single"/>
          <w:lang w:val="sr-Cyrl-CS"/>
        </w:rPr>
      </w:pPr>
      <w:r>
        <w:rPr>
          <w:rFonts w:ascii="Times New Roman" w:hAnsi="Times New Roman"/>
          <w:caps/>
          <w:sz w:val="24"/>
          <w:szCs w:val="24"/>
          <w:u w:val="single"/>
          <w:lang w:val="sr-Cyrl-CS"/>
        </w:rPr>
        <w:t>ПОШТОВАЊЕ ОБАВЕЗА ПОНУЂАЧА ИЗ ДРУГИХ ПРОПИСА</w:t>
      </w:r>
    </w:p>
    <w:p w:rsidR="00AA4032" w:rsidRDefault="00AA4032" w:rsidP="00AA4032">
      <w:pPr>
        <w:tabs>
          <w:tab w:val="num" w:pos="720"/>
        </w:tabs>
        <w:ind w:left="720"/>
        <w:rPr>
          <w:rFonts w:ascii="Times New Roman" w:hAnsi="Times New Roman"/>
          <w:caps/>
          <w:sz w:val="24"/>
          <w:szCs w:val="24"/>
          <w:u w:val="single"/>
          <w:lang w:val="sr-Cyrl-CS"/>
        </w:rPr>
      </w:pPr>
    </w:p>
    <w:p w:rsidR="00AA4032" w:rsidRDefault="00AA4032" w:rsidP="00AA4032">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AA4032" w:rsidRDefault="00AA4032" w:rsidP="00AA4032">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(Образац 5</w:t>
      </w:r>
      <w:r>
        <w:rPr>
          <w:rFonts w:ascii="Times New Roman" w:hAnsi="Times New Roman"/>
          <w:sz w:val="24"/>
          <w:szCs w:val="24"/>
          <w:lang w:val="sr-Latn-CS"/>
        </w:rPr>
        <w:t>)</w:t>
      </w:r>
      <w:r>
        <w:rPr>
          <w:rFonts w:ascii="Times New Roman" w:hAnsi="Times New Roman"/>
          <w:sz w:val="24"/>
          <w:szCs w:val="24"/>
          <w:lang w:val="sr-Cyrl-CS"/>
        </w:rPr>
        <w:t>.</w:t>
      </w:r>
    </w:p>
    <w:p w:rsidR="00AA4032" w:rsidRDefault="00AA4032" w:rsidP="00AA4032">
      <w:pPr>
        <w:tabs>
          <w:tab w:val="num" w:pos="720"/>
        </w:tabs>
        <w:ind w:left="0" w:firstLine="720"/>
        <w:rPr>
          <w:rFonts w:ascii="Times New Roman" w:hAnsi="Times New Roman"/>
          <w:sz w:val="24"/>
          <w:szCs w:val="24"/>
          <w:lang w:val="sr-Cyrl-CS"/>
        </w:rPr>
      </w:pPr>
    </w:p>
    <w:p w:rsidR="00AA4032" w:rsidRPr="004C1BD1" w:rsidRDefault="00AA4032" w:rsidP="00AA4032">
      <w:pPr>
        <w:pStyle w:val="ListParagraph"/>
        <w:numPr>
          <w:ilvl w:val="0"/>
          <w:numId w:val="3"/>
        </w:numPr>
        <w:tabs>
          <w:tab w:val="num" w:pos="720"/>
        </w:tabs>
        <w:rPr>
          <w:rFonts w:ascii="Times New Roman" w:hAnsi="Times New Roman"/>
          <w:caps/>
          <w:sz w:val="24"/>
          <w:szCs w:val="24"/>
          <w:u w:val="single"/>
          <w:lang w:val="sr-Cyrl-CS"/>
        </w:rPr>
      </w:pPr>
      <w:r w:rsidRPr="00056D82">
        <w:rPr>
          <w:rFonts w:ascii="Times New Roman" w:hAnsi="Times New Roman"/>
          <w:sz w:val="24"/>
          <w:szCs w:val="24"/>
          <w:u w:val="single"/>
          <w:lang w:val="sr-Cyrl-CS"/>
        </w:rPr>
        <w:t>НЕГАТИВНЕ РЕФЕРНЦЕ</w:t>
      </w:r>
    </w:p>
    <w:p w:rsidR="00AA4032" w:rsidRDefault="00AA4032" w:rsidP="00AA4032">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да је понуђач у претходне три године пре објављивања позива за подношење понуда </w:t>
      </w:r>
      <w:proofErr w:type="gramStart"/>
      <w:r>
        <w:rPr>
          <w:rFonts w:ascii="Times New Roman" w:eastAsia="Times New Roman" w:hAnsi="Times New Roman"/>
          <w:sz w:val="24"/>
          <w:szCs w:val="24"/>
          <w:lang w:val="ru-RU"/>
        </w:rPr>
        <w:t>у поступку</w:t>
      </w:r>
      <w:proofErr w:type="gramEnd"/>
      <w:r>
        <w:rPr>
          <w:rFonts w:ascii="Times New Roman" w:eastAsia="Times New Roman" w:hAnsi="Times New Roman"/>
          <w:sz w:val="24"/>
          <w:szCs w:val="24"/>
          <w:lang w:val="ru-RU"/>
        </w:rPr>
        <w:t xml:space="preserve"> јавне набавке: </w:t>
      </w:r>
    </w:p>
    <w:p w:rsidR="00AA4032" w:rsidRDefault="00AA4032" w:rsidP="00AA4032">
      <w:pPr>
        <w:tabs>
          <w:tab w:val="num" w:pos="720"/>
        </w:tabs>
        <w:ind w:left="0" w:firstLine="720"/>
        <w:rPr>
          <w:rFonts w:ascii="Times New Roman" w:eastAsia="Times New Roman" w:hAnsi="Times New Roman"/>
          <w:sz w:val="24"/>
          <w:szCs w:val="24"/>
          <w:lang w:val="ru-RU"/>
        </w:rPr>
      </w:pPr>
    </w:p>
    <w:p w:rsidR="00AA4032" w:rsidRDefault="00AA4032" w:rsidP="00AA4032">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 поступао супротно забрани из чл. 23. и 25. Закона о јавним набавкама; </w:t>
      </w:r>
    </w:p>
    <w:p w:rsidR="00AA4032" w:rsidRDefault="00AA4032" w:rsidP="00AA4032">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2) учинио повреду конкуренције; </w:t>
      </w:r>
    </w:p>
    <w:p w:rsidR="00AA4032" w:rsidRDefault="00AA4032" w:rsidP="00AA4032">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AA4032" w:rsidRDefault="00AA4032" w:rsidP="00AA4032">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4) одбио да достави доказе и средства обезбеђења на шта се у понуди обавезао. </w:t>
      </w:r>
    </w:p>
    <w:p w:rsidR="00AA4032" w:rsidRDefault="00AA4032" w:rsidP="00AA4032">
      <w:pPr>
        <w:tabs>
          <w:tab w:val="num" w:pos="720"/>
        </w:tabs>
        <w:ind w:left="0"/>
        <w:rPr>
          <w:rFonts w:ascii="Times New Roman" w:eastAsia="Times New Roman" w:hAnsi="Times New Roman"/>
          <w:sz w:val="24"/>
          <w:szCs w:val="24"/>
          <w:lang w:val="ru-RU"/>
        </w:rPr>
      </w:pPr>
    </w:p>
    <w:p w:rsidR="00AA4032" w:rsidRDefault="00AA4032" w:rsidP="00AA4032">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AA4032" w:rsidRDefault="00AA4032" w:rsidP="00AA4032">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Докази су дефинисани </w:t>
      </w:r>
      <w:r>
        <w:rPr>
          <w:rFonts w:ascii="Times New Roman" w:eastAsia="Times New Roman" w:hAnsi="Times New Roman"/>
          <w:sz w:val="24"/>
          <w:szCs w:val="24"/>
          <w:lang w:val="sr-Cyrl-CS"/>
        </w:rPr>
        <w:t>чланом 82. Закона о јавним набавкама.</w:t>
      </w:r>
    </w:p>
    <w:p w:rsidR="00AA4032" w:rsidRDefault="00AA4032" w:rsidP="00AA4032">
      <w:pPr>
        <w:tabs>
          <w:tab w:val="num" w:pos="720"/>
        </w:tabs>
        <w:ind w:left="0"/>
        <w:rPr>
          <w:rFonts w:ascii="Times New Roman" w:eastAsia="Times New Roman" w:hAnsi="Times New Roman"/>
          <w:sz w:val="24"/>
          <w:szCs w:val="24"/>
          <w:u w:val="single"/>
          <w:lang w:val="sr-Cyrl-CS"/>
        </w:rPr>
      </w:pPr>
    </w:p>
    <w:p w:rsidR="00AA4032" w:rsidRPr="00056D82" w:rsidRDefault="00AA4032" w:rsidP="00AA4032">
      <w:pPr>
        <w:pStyle w:val="ListParagraph"/>
        <w:numPr>
          <w:ilvl w:val="0"/>
          <w:numId w:val="3"/>
        </w:numPr>
        <w:suppressAutoHyphens/>
        <w:rPr>
          <w:rFonts w:ascii="Times New Roman" w:eastAsia="Arial Unicode MS" w:hAnsi="Times New Roman"/>
          <w:kern w:val="2"/>
          <w:sz w:val="24"/>
          <w:szCs w:val="24"/>
          <w:u w:val="single"/>
          <w:lang w:val="ru-RU" w:eastAsia="ar-SA"/>
        </w:rPr>
      </w:pPr>
      <w:r w:rsidRPr="00056D82">
        <w:rPr>
          <w:rFonts w:ascii="Times New Roman" w:eastAsia="Arial Unicode MS" w:hAnsi="Times New Roman"/>
          <w:kern w:val="2"/>
          <w:sz w:val="24"/>
          <w:szCs w:val="24"/>
          <w:u w:val="single"/>
          <w:lang w:val="ru-RU" w:eastAsia="ar-SA"/>
        </w:rPr>
        <w:t>КОРИШЋЕЊЕ ПАТЕНТА И ОДГОВОРНОСТ ЗА ПОВР</w:t>
      </w:r>
      <w:r w:rsidRPr="00056D82">
        <w:rPr>
          <w:rFonts w:ascii="Times New Roman" w:eastAsia="Arial Unicode MS" w:hAnsi="Times New Roman"/>
          <w:kern w:val="2"/>
          <w:sz w:val="24"/>
          <w:szCs w:val="24"/>
          <w:u w:val="single"/>
          <w:lang w:eastAsia="ar-SA"/>
        </w:rPr>
        <w:t>E</w:t>
      </w:r>
      <w:r w:rsidRPr="00056D82">
        <w:rPr>
          <w:rFonts w:ascii="Times New Roman" w:eastAsia="Arial Unicode MS" w:hAnsi="Times New Roman"/>
          <w:kern w:val="2"/>
          <w:sz w:val="24"/>
          <w:szCs w:val="24"/>
          <w:u w:val="single"/>
          <w:lang w:val="ru-RU" w:eastAsia="ar-SA"/>
        </w:rPr>
        <w:t>ДУ ЗАШТИЋЕНИХ ПРАВА ИНТЕЛЕКТУАЛНЕ СВОЈИНЕ ТРЕЋИХ ЛИЦА</w:t>
      </w:r>
    </w:p>
    <w:p w:rsidR="00AA4032" w:rsidRDefault="00AA4032" w:rsidP="00AA4032">
      <w:pPr>
        <w:tabs>
          <w:tab w:val="num" w:pos="720"/>
        </w:tabs>
        <w:ind w:left="540"/>
        <w:rPr>
          <w:rFonts w:ascii="Times New Roman" w:eastAsia="Times New Roman" w:hAnsi="Times New Roman"/>
          <w:sz w:val="24"/>
          <w:szCs w:val="24"/>
          <w:u w:val="single"/>
          <w:lang w:val="ru-RU"/>
        </w:rPr>
      </w:pPr>
    </w:p>
    <w:p w:rsidR="00AA4032" w:rsidRDefault="00AA4032" w:rsidP="00AA4032">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AA4032" w:rsidRDefault="00AA4032" w:rsidP="00AA4032">
      <w:pPr>
        <w:tabs>
          <w:tab w:val="num" w:pos="720"/>
        </w:tabs>
        <w:ind w:left="540"/>
        <w:rPr>
          <w:rFonts w:ascii="Times New Roman" w:eastAsia="Times New Roman" w:hAnsi="Times New Roman"/>
          <w:sz w:val="24"/>
          <w:szCs w:val="24"/>
          <w:u w:val="single"/>
          <w:lang w:val="sr-Cyrl-CS"/>
        </w:rPr>
      </w:pPr>
    </w:p>
    <w:p w:rsidR="00AA4032" w:rsidRDefault="00AA4032" w:rsidP="00AA4032">
      <w:pPr>
        <w:numPr>
          <w:ilvl w:val="0"/>
          <w:numId w:val="3"/>
        </w:numPr>
        <w:tabs>
          <w:tab w:val="clear" w:pos="1080"/>
          <w:tab w:val="num" w:pos="720"/>
          <w:tab w:val="num" w:pos="786"/>
          <w:tab w:val="left" w:pos="1134"/>
        </w:tabs>
        <w:ind w:left="786" w:hanging="77"/>
        <w:jc w:val="left"/>
        <w:rPr>
          <w:rFonts w:ascii="Times New Roman" w:eastAsia="Times New Roman" w:hAnsi="Times New Roman"/>
          <w:sz w:val="24"/>
          <w:szCs w:val="24"/>
          <w:u w:val="single"/>
          <w:lang w:val="sr-Cyrl-CS"/>
        </w:rPr>
      </w:pPr>
      <w:r>
        <w:rPr>
          <w:rFonts w:ascii="Times New Roman" w:eastAsia="Times New Roman" w:hAnsi="Times New Roman"/>
          <w:sz w:val="24"/>
          <w:szCs w:val="24"/>
          <w:u w:val="single"/>
          <w:lang w:val="sr-Cyrl-CS"/>
        </w:rPr>
        <w:t>ЗАШТИТА ПРАВА ПОНУЂАЧА</w:t>
      </w:r>
    </w:p>
    <w:p w:rsidR="00AA4032" w:rsidRDefault="00AA4032" w:rsidP="00AA4032">
      <w:pPr>
        <w:ind w:left="720"/>
        <w:rPr>
          <w:rFonts w:ascii="Times New Roman" w:eastAsia="Times New Roman" w:hAnsi="Times New Roman"/>
          <w:sz w:val="24"/>
          <w:szCs w:val="24"/>
          <w:u w:val="single"/>
          <w:lang w:val="sr-Cyrl-CS"/>
        </w:rPr>
      </w:pP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kern w:val="2"/>
          <w:sz w:val="24"/>
          <w:szCs w:val="24"/>
          <w:lang w:val="ru-RU" w:eastAsia="ar-SA"/>
        </w:rPr>
        <w:t>Захтев за заштиту права може да поднесе понуђач, односно свако</w:t>
      </w:r>
      <w:r>
        <w:rPr>
          <w:rFonts w:ascii="Times New Roman" w:eastAsia="Arial Unicode MS" w:hAnsi="Times New Roman"/>
          <w:color w:val="000000"/>
          <w:kern w:val="2"/>
          <w:sz w:val="24"/>
          <w:szCs w:val="24"/>
          <w:lang w:val="ru-RU" w:eastAsia="ar-SA"/>
        </w:rPr>
        <w:t xml:space="preserve"> заинтересовано лице</w:t>
      </w:r>
      <w:r>
        <w:rPr>
          <w:rFonts w:ascii="Times New Roman" w:eastAsia="Arial Unicode MS" w:hAnsi="Times New Roman"/>
          <w:color w:val="000000"/>
          <w:kern w:val="2"/>
          <w:sz w:val="24"/>
          <w:szCs w:val="24"/>
          <w:lang w:val="sr-Cyrl-CS" w:eastAsia="ar-SA"/>
        </w:rPr>
        <w:t xml:space="preserve"> к</w:t>
      </w:r>
      <w:r>
        <w:rPr>
          <w:rFonts w:ascii="Times New Roman" w:eastAsia="Arial Unicode MS" w:hAnsi="Times New Roman"/>
          <w:color w:val="000000"/>
          <w:kern w:val="2"/>
          <w:sz w:val="24"/>
          <w:szCs w:val="24"/>
          <w:lang w:val="ru-RU" w:eastAsia="ar-SA"/>
        </w:rPr>
        <w:t xml:space="preserve">оје има интерес за доделу уговора </w:t>
      </w:r>
      <w:proofErr w:type="gramStart"/>
      <w:r>
        <w:rPr>
          <w:rFonts w:ascii="Times New Roman" w:eastAsia="Arial Unicode MS" w:hAnsi="Times New Roman"/>
          <w:color w:val="000000"/>
          <w:kern w:val="2"/>
          <w:sz w:val="24"/>
          <w:szCs w:val="24"/>
          <w:lang w:val="ru-RU" w:eastAsia="ar-SA"/>
        </w:rPr>
        <w:t>у конкретном поступку</w:t>
      </w:r>
      <w:proofErr w:type="gramEnd"/>
      <w:r>
        <w:rPr>
          <w:rFonts w:ascii="Times New Roman" w:eastAsia="Arial Unicode MS" w:hAnsi="Times New Roman"/>
          <w:color w:val="000000"/>
          <w:kern w:val="2"/>
          <w:sz w:val="24"/>
          <w:szCs w:val="24"/>
          <w:lang w:val="ru-RU" w:eastAsia="ar-SA"/>
        </w:rPr>
        <w:t xml:space="preserve"> јавне набавке и који је претрпео или би могао да претрпи штету због поступања наручиоца противно одредбама </w:t>
      </w:r>
      <w:r>
        <w:rPr>
          <w:rFonts w:ascii="Times New Roman" w:eastAsia="Arial Unicode MS" w:hAnsi="Times New Roman"/>
          <w:color w:val="000000"/>
          <w:kern w:val="2"/>
          <w:sz w:val="24"/>
          <w:szCs w:val="24"/>
          <w:lang w:val="sr-Cyrl-CS" w:eastAsia="ar-SA"/>
        </w:rPr>
        <w:t>Закона</w:t>
      </w:r>
      <w:r>
        <w:rPr>
          <w:rFonts w:ascii="Times New Roman" w:eastAsia="Arial Unicode MS" w:hAnsi="Times New Roman"/>
          <w:color w:val="000000"/>
          <w:kern w:val="2"/>
          <w:sz w:val="24"/>
          <w:szCs w:val="24"/>
          <w:lang w:val="ru-RU" w:eastAsia="ar-SA"/>
        </w:rPr>
        <w:t>.</w:t>
      </w: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lastRenderedPageBreak/>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AA4032" w:rsidRDefault="00AA4032" w:rsidP="00AA4032">
      <w:pPr>
        <w:ind w:left="0" w:firstLine="720"/>
        <w:rPr>
          <w:rFonts w:ascii="Times New Roman" w:eastAsia="Times New Roman" w:hAnsi="Times New Roman"/>
          <w:color w:val="0000FF"/>
          <w:sz w:val="24"/>
          <w:szCs w:val="24"/>
          <w:u w:val="single"/>
          <w:lang w:val="sr-Latn-CS"/>
        </w:rPr>
      </w:pPr>
      <w:r>
        <w:rPr>
          <w:rFonts w:ascii="Times New Roman" w:eastAsia="Arial Unicode MS" w:hAnsi="Times New Roman"/>
          <w:color w:val="000000"/>
          <w:kern w:val="2"/>
          <w:sz w:val="24"/>
          <w:szCs w:val="24"/>
          <w:lang w:val="ru-RU" w:eastAsia="ar-SA"/>
        </w:rPr>
        <w:t>Захтев за заштиту права се доставља наручиоцу непосредно</w:t>
      </w:r>
      <w:r>
        <w:rPr>
          <w:rFonts w:ascii="Times New Roman" w:eastAsia="Arial Unicode MS" w:hAnsi="Times New Roman"/>
          <w:color w:val="000000"/>
          <w:kern w:val="2"/>
          <w:sz w:val="24"/>
          <w:szCs w:val="24"/>
          <w:lang w:val="sr-Cyrl-CS" w:eastAsia="ar-SA"/>
        </w:rPr>
        <w:t xml:space="preserve"> (лично)</w:t>
      </w:r>
      <w:r>
        <w:rPr>
          <w:rFonts w:ascii="Times New Roman" w:eastAsia="Arial Unicode MS" w:hAnsi="Times New Roman"/>
          <w:color w:val="000000"/>
          <w:kern w:val="2"/>
          <w:sz w:val="24"/>
          <w:szCs w:val="24"/>
          <w:lang w:val="ru-RU" w:eastAsia="ar-SA"/>
        </w:rPr>
        <w:t xml:space="preserve">, електронском поштом на </w:t>
      </w:r>
      <w:r>
        <w:rPr>
          <w:rFonts w:ascii="Times New Roman" w:eastAsia="Arial Unicode MS" w:hAnsi="Times New Roman"/>
          <w:color w:val="000000"/>
          <w:kern w:val="2"/>
          <w:sz w:val="24"/>
          <w:szCs w:val="24"/>
          <w:lang w:eastAsia="ar-SA"/>
        </w:rPr>
        <w:t>e</w:t>
      </w:r>
      <w:r>
        <w:rPr>
          <w:rFonts w:ascii="Times New Roman" w:eastAsia="Arial Unicode MS" w:hAnsi="Times New Roman"/>
          <w:color w:val="000000"/>
          <w:kern w:val="2"/>
          <w:sz w:val="24"/>
          <w:szCs w:val="24"/>
          <w:lang w:val="ru-RU" w:eastAsia="ar-SA"/>
        </w:rPr>
        <w:t>-</w:t>
      </w:r>
      <w:r>
        <w:rPr>
          <w:rFonts w:ascii="Times New Roman" w:eastAsia="Arial Unicode MS" w:hAnsi="Times New Roman"/>
          <w:color w:val="000000"/>
          <w:kern w:val="2"/>
          <w:sz w:val="24"/>
          <w:szCs w:val="24"/>
          <w:lang w:eastAsia="ar-SA"/>
        </w:rPr>
        <w:t>mail</w:t>
      </w:r>
      <w:r>
        <w:rPr>
          <w:rFonts w:ascii="Times New Roman" w:eastAsia="Arial Unicode MS" w:hAnsi="Times New Roman"/>
          <w:color w:val="000000"/>
          <w:kern w:val="2"/>
          <w:sz w:val="24"/>
          <w:szCs w:val="24"/>
          <w:lang w:val="ru-RU" w:eastAsia="ar-SA"/>
        </w:rPr>
        <w:t>:</w:t>
      </w:r>
      <w:r>
        <w:rPr>
          <w:rFonts w:ascii="Arial Narrow" w:eastAsia="Arial Unicode MS" w:hAnsi="Arial Narrow"/>
          <w:b/>
          <w:color w:val="000000"/>
          <w:kern w:val="2"/>
          <w:sz w:val="24"/>
          <w:szCs w:val="24"/>
          <w:lang w:val="sr-Cyrl-CS" w:eastAsia="ar-SA"/>
        </w:rPr>
        <w:t xml:space="preserve"> </w:t>
      </w:r>
      <w:hyperlink r:id="rId11" w:history="1">
        <w:r w:rsidRPr="003C0AFB">
          <w:rPr>
            <w:rStyle w:val="Hyperlink"/>
            <w:rFonts w:ascii="Times New Roman" w:eastAsia="Times New Roman" w:hAnsi="Times New Roman"/>
            <w:sz w:val="24"/>
            <w:szCs w:val="24"/>
            <w:lang w:val="sr-Latn-CS"/>
          </w:rPr>
          <w:t>javnenabavke@ratel.rs</w:t>
        </w:r>
      </w:hyperlink>
      <w:r>
        <w:rPr>
          <w:rStyle w:val="Hyperlink"/>
          <w:rFonts w:ascii="Times New Roman" w:hAnsi="Times New Roman"/>
          <w:sz w:val="24"/>
          <w:szCs w:val="24"/>
          <w:lang w:val="sr-Latn-CS"/>
        </w:rPr>
        <w:t xml:space="preserve"> </w:t>
      </w:r>
      <w:r>
        <w:rPr>
          <w:rFonts w:ascii="Times New Roman" w:eastAsia="Arial Unicode MS" w:hAnsi="Times New Roman"/>
          <w:color w:val="000000"/>
          <w:kern w:val="2"/>
          <w:sz w:val="24"/>
          <w:szCs w:val="24"/>
          <w:lang w:val="ru-RU" w:eastAsia="ar-SA"/>
        </w:rPr>
        <w:t>факсом на број</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011/</w:t>
      </w:r>
      <w:r>
        <w:rPr>
          <w:rFonts w:ascii="Times New Roman" w:eastAsia="Arial Unicode MS" w:hAnsi="Times New Roman"/>
          <w:b/>
          <w:color w:val="000000"/>
          <w:kern w:val="2"/>
          <w:sz w:val="24"/>
          <w:szCs w:val="24"/>
          <w:lang w:val="sr-Cyrl-CS" w:eastAsia="ar-SA"/>
        </w:rPr>
        <w:t xml:space="preserve">3232-537 </w:t>
      </w:r>
      <w:r>
        <w:rPr>
          <w:rFonts w:ascii="Times New Roman" w:eastAsia="Arial Unicode MS" w:hAnsi="Times New Roman"/>
          <w:color w:val="000000"/>
          <w:kern w:val="2"/>
          <w:sz w:val="24"/>
          <w:szCs w:val="24"/>
          <w:lang w:val="ru-RU" w:eastAsia="ar-SA"/>
        </w:rPr>
        <w:t xml:space="preserve">или препорученом пошиљком са повратницом </w:t>
      </w:r>
      <w:proofErr w:type="gramStart"/>
      <w:r>
        <w:rPr>
          <w:rFonts w:ascii="Times New Roman" w:eastAsia="Arial Unicode MS" w:hAnsi="Times New Roman"/>
          <w:color w:val="000000"/>
          <w:kern w:val="2"/>
          <w:sz w:val="24"/>
          <w:szCs w:val="24"/>
          <w:lang w:val="ru-RU" w:eastAsia="ar-SA"/>
        </w:rPr>
        <w:t>на адресу</w:t>
      </w:r>
      <w:proofErr w:type="gramEnd"/>
      <w:r>
        <w:rPr>
          <w:rFonts w:ascii="Times New Roman" w:eastAsia="Arial Unicode MS" w:hAnsi="Times New Roman"/>
          <w:color w:val="000000"/>
          <w:kern w:val="2"/>
          <w:sz w:val="24"/>
          <w:szCs w:val="24"/>
          <w:lang w:val="ru-RU" w:eastAsia="ar-SA"/>
        </w:rPr>
        <w:t xml:space="preserve"> наручиоца</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Регулаторна агенција за електронске комуникације и поштанске услуге</w:t>
      </w:r>
      <w:r>
        <w:rPr>
          <w:rFonts w:ascii="Times New Roman" w:eastAsia="Arial Unicode MS" w:hAnsi="Times New Roman"/>
          <w:b/>
          <w:color w:val="000000"/>
          <w:kern w:val="2"/>
          <w:sz w:val="24"/>
          <w:szCs w:val="24"/>
          <w:lang w:val="ru-RU" w:eastAsia="ar-SA"/>
        </w:rPr>
        <w:t>,</w:t>
      </w:r>
      <w:r>
        <w:rPr>
          <w:rFonts w:ascii="Times New Roman" w:eastAsia="Arial Unicode MS" w:hAnsi="Times New Roman"/>
          <w:color w:val="000000"/>
          <w:kern w:val="2"/>
          <w:sz w:val="24"/>
          <w:szCs w:val="24"/>
          <w:lang w:val="sr-Latn-CS" w:eastAsia="ar-SA"/>
        </w:rPr>
        <w:t xml:space="preserve"> </w:t>
      </w:r>
      <w:r>
        <w:rPr>
          <w:rFonts w:ascii="Times New Roman" w:eastAsia="Arial Unicode MS" w:hAnsi="Times New Roman"/>
          <w:b/>
          <w:color w:val="000000"/>
          <w:kern w:val="2"/>
          <w:sz w:val="24"/>
          <w:szCs w:val="24"/>
          <w:lang w:val="ru-RU" w:eastAsia="ar-SA"/>
        </w:rPr>
        <w:t>улица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bCs/>
          <w:color w:val="000000"/>
          <w:kern w:val="2"/>
          <w:sz w:val="24"/>
          <w:szCs w:val="24"/>
          <w:lang w:val="sr-Cyrl-CS" w:eastAsia="ar-SA"/>
        </w:rPr>
        <w:t xml:space="preserve">Палмотићева број 2, </w:t>
      </w:r>
      <w:r>
        <w:rPr>
          <w:rFonts w:ascii="Times New Roman" w:eastAsia="Arial Unicode MS" w:hAnsi="Times New Roman"/>
          <w:b/>
          <w:color w:val="000000"/>
          <w:kern w:val="2"/>
          <w:sz w:val="24"/>
          <w:szCs w:val="24"/>
          <w:lang w:val="sr-Cyrl-CS" w:eastAsia="ar-SA"/>
        </w:rPr>
        <w:t>11103 Београд</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ПАК 106306</w:t>
      </w:r>
      <w:r>
        <w:rPr>
          <w:rFonts w:ascii="Times New Roman" w:eastAsia="Arial Unicode MS" w:hAnsi="Times New Roman"/>
          <w:b/>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 Писарница -</w:t>
      </w:r>
      <w:r>
        <w:rPr>
          <w:rFonts w:ascii="Times New Roman" w:eastAsia="Arial Unicode MS" w:hAnsi="Times New Roman"/>
          <w:b/>
          <w:color w:val="000000"/>
          <w:kern w:val="2"/>
          <w:sz w:val="24"/>
          <w:szCs w:val="24"/>
          <w:lang w:val="sr-Cyrl-CS" w:eastAsia="ar-SA"/>
        </w:rPr>
        <w:t>.</w:t>
      </w:r>
    </w:p>
    <w:p w:rsidR="00AA4032" w:rsidRDefault="00AA4032" w:rsidP="00AA4032">
      <w:pPr>
        <w:ind w:left="0" w:firstLine="720"/>
        <w:rPr>
          <w:rFonts w:ascii="Times New Roman" w:eastAsia="Times New Roman" w:hAnsi="Times New Roman"/>
          <w:sz w:val="24"/>
          <w:szCs w:val="24"/>
          <w:lang w:val="sr-Cyrl-CS"/>
        </w:rPr>
      </w:pP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 за заштиту права се може поднети </w:t>
      </w:r>
      <w:proofErr w:type="gramStart"/>
      <w:r>
        <w:rPr>
          <w:rFonts w:ascii="Times New Roman" w:eastAsia="Arial Unicode MS" w:hAnsi="Times New Roman"/>
          <w:color w:val="000000"/>
          <w:kern w:val="2"/>
          <w:sz w:val="24"/>
          <w:szCs w:val="24"/>
          <w:lang w:val="ru-RU" w:eastAsia="ar-SA"/>
        </w:rPr>
        <w:t>у току</w:t>
      </w:r>
      <w:proofErr w:type="gramEnd"/>
      <w:r>
        <w:rPr>
          <w:rFonts w:ascii="Times New Roman" w:eastAsia="Arial Unicode MS" w:hAnsi="Times New Roman"/>
          <w:color w:val="000000"/>
          <w:kern w:val="2"/>
          <w:sz w:val="24"/>
          <w:szCs w:val="24"/>
          <w:lang w:val="ru-RU" w:eastAsia="ar-SA"/>
        </w:rPr>
        <w:t xml:space="preserve">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објављ</w:t>
      </w:r>
      <w:r>
        <w:rPr>
          <w:rFonts w:ascii="Times New Roman" w:eastAsia="Arial Unicode MS" w:hAnsi="Times New Roman"/>
          <w:color w:val="000000"/>
          <w:kern w:val="2"/>
          <w:sz w:val="24"/>
          <w:szCs w:val="24"/>
          <w:lang w:val="sr-Cyrl-CS" w:eastAsia="ar-SA"/>
        </w:rPr>
        <w:t>ивањем</w:t>
      </w:r>
      <w:r>
        <w:rPr>
          <w:rFonts w:ascii="Times New Roman" w:eastAsia="Arial Unicode MS" w:hAnsi="Times New Roman"/>
          <w:color w:val="000000"/>
          <w:kern w:val="2"/>
          <w:sz w:val="24"/>
          <w:szCs w:val="24"/>
          <w:lang w:val="ru-RU" w:eastAsia="ar-SA"/>
        </w:rPr>
        <w:t xml:space="preserve"> обавештењ</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је примљен од стране наручиоца најкасније </w:t>
      </w:r>
      <w:r>
        <w:rPr>
          <w:rFonts w:ascii="Times New Roman" w:eastAsia="Arial Unicode MS" w:hAnsi="Times New Roman"/>
          <w:kern w:val="2"/>
          <w:sz w:val="24"/>
          <w:szCs w:val="24"/>
          <w:lang w:val="ru-RU" w:eastAsia="ar-SA"/>
        </w:rPr>
        <w:t>7</w:t>
      </w:r>
      <w:r>
        <w:rPr>
          <w:rFonts w:ascii="Times New Roman" w:eastAsia="Arial Unicode MS" w:hAnsi="Times New Roman"/>
          <w:color w:val="000000"/>
          <w:kern w:val="2"/>
          <w:sz w:val="24"/>
          <w:szCs w:val="24"/>
          <w:lang w:val="ru-RU" w:eastAsia="ar-SA"/>
        </w:rPr>
        <w:t xml:space="preserve"> дан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пре истека рока за подношење понуда, без обзира на начин достављања</w:t>
      </w:r>
      <w:r>
        <w:rPr>
          <w:rFonts w:ascii="Times New Roman" w:eastAsia="Arial Unicode MS" w:hAnsi="Times New Roman"/>
          <w:color w:val="000000"/>
          <w:kern w:val="2"/>
          <w:sz w:val="24"/>
          <w:szCs w:val="24"/>
          <w:lang w:val="sr-Cyrl-CS" w:eastAsia="ar-SA"/>
        </w:rPr>
        <w:t xml:space="preserve"> и уколико је подносилац захтева </w:t>
      </w:r>
      <w:proofErr w:type="gramStart"/>
      <w:r>
        <w:rPr>
          <w:rFonts w:ascii="Times New Roman" w:eastAsia="Arial Unicode MS" w:hAnsi="Times New Roman"/>
          <w:kern w:val="2"/>
          <w:sz w:val="24"/>
          <w:szCs w:val="24"/>
          <w:lang w:val="ru-RU" w:eastAsia="ar-SA"/>
        </w:rPr>
        <w:t>у складу</w:t>
      </w:r>
      <w:proofErr w:type="gramEnd"/>
      <w:r>
        <w:rPr>
          <w:rFonts w:ascii="Times New Roman" w:eastAsia="Arial Unicode MS" w:hAnsi="Times New Roman"/>
          <w:kern w:val="2"/>
          <w:sz w:val="24"/>
          <w:szCs w:val="24"/>
          <w:lang w:val="ru-RU" w:eastAsia="ar-SA"/>
        </w:rPr>
        <w:t xml:space="preserve"> са чл. 63. ст. 2. </w:t>
      </w:r>
      <w:r>
        <w:rPr>
          <w:rFonts w:ascii="Times New Roman" w:eastAsia="Arial Unicode MS" w:hAnsi="Times New Roman"/>
          <w:color w:val="000000"/>
          <w:kern w:val="2"/>
          <w:sz w:val="24"/>
          <w:szCs w:val="24"/>
          <w:lang w:val="ru-RU" w:eastAsia="ar-SA"/>
        </w:rPr>
        <w:t>Закон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kern w:val="2"/>
          <w:sz w:val="24"/>
          <w:szCs w:val="24"/>
          <w:lang w:val="ru-RU" w:eastAsia="ar-SA"/>
        </w:rPr>
        <w:t>указао наручиоцу на евентуалне недостатке и неправилности, а наручилац исте није отклонио</w:t>
      </w:r>
      <w:r>
        <w:rPr>
          <w:rFonts w:ascii="Times New Roman" w:eastAsia="Arial Unicode MS" w:hAnsi="Times New Roman"/>
          <w:color w:val="000000"/>
          <w:kern w:val="2"/>
          <w:sz w:val="24"/>
          <w:szCs w:val="24"/>
          <w:lang w:val="ru-RU" w:eastAsia="ar-SA"/>
        </w:rPr>
        <w:t>.</w:t>
      </w: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После доношења одлуке о додели уговора из чл. 108. Закона или одлуке о обустави </w:t>
      </w:r>
      <w:r>
        <w:rPr>
          <w:rFonts w:ascii="Times New Roman" w:eastAsia="Arial Unicode MS" w:hAnsi="Times New Roman"/>
          <w:kern w:val="2"/>
          <w:sz w:val="24"/>
          <w:szCs w:val="24"/>
          <w:lang w:val="ru-RU" w:eastAsia="ar-SA"/>
        </w:rPr>
        <w:t xml:space="preserve">поступка јавне набавке из чл. 109. Закона, рок за подношење захтева за заштиту права је </w:t>
      </w:r>
      <w:r>
        <w:rPr>
          <w:rFonts w:ascii="Times New Roman" w:eastAsia="Arial Unicode MS" w:hAnsi="Times New Roman"/>
          <w:kern w:val="2"/>
          <w:sz w:val="24"/>
          <w:szCs w:val="24"/>
          <w:lang w:val="sr-Cyrl-CS" w:eastAsia="ar-SA"/>
        </w:rPr>
        <w:t>10 дана од дана објављивања одлуке на Порталу јавних набавки.</w:t>
      </w: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Захтевом за заштиту права не могу се оспоравати радње наручиоца предузете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Ако је </w:t>
      </w:r>
      <w:proofErr w:type="gramStart"/>
      <w:r>
        <w:rPr>
          <w:rFonts w:ascii="Times New Roman" w:eastAsia="Arial Unicode MS" w:hAnsi="Times New Roman"/>
          <w:color w:val="000000"/>
          <w:kern w:val="2"/>
          <w:sz w:val="24"/>
          <w:szCs w:val="24"/>
          <w:lang w:val="ru-RU" w:eastAsia="ar-SA"/>
        </w:rPr>
        <w:t>у истом поступку</w:t>
      </w:r>
      <w:proofErr w:type="gramEnd"/>
      <w:r>
        <w:rPr>
          <w:rFonts w:ascii="Times New Roman" w:eastAsia="Arial Unicode MS" w:hAnsi="Times New Roman"/>
          <w:color w:val="000000"/>
          <w:kern w:val="2"/>
          <w:sz w:val="24"/>
          <w:szCs w:val="24"/>
          <w:lang w:val="ru-RU" w:eastAsia="ar-SA"/>
        </w:rPr>
        <w:t xml:space="preserve"> јавне набавке поново поднет захтев за заштиту права од стр</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 за заштиту права не задржава даље активности наручиоца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у складу са одредбама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150.</w:t>
      </w:r>
      <w:r>
        <w:rPr>
          <w:rFonts w:ascii="Times New Roman" w:eastAsia="Arial Unicode MS" w:hAnsi="Times New Roman"/>
          <w:kern w:val="2"/>
          <w:sz w:val="24"/>
          <w:szCs w:val="24"/>
          <w:lang w:val="ru-RU" w:eastAsia="ar-SA"/>
        </w:rPr>
        <w:t xml:space="preserve"> Закона</w:t>
      </w:r>
      <w:r>
        <w:rPr>
          <w:rFonts w:ascii="Times New Roman" w:eastAsia="Arial Unicode MS" w:hAnsi="Times New Roman"/>
          <w:kern w:val="2"/>
          <w:sz w:val="24"/>
          <w:szCs w:val="24"/>
          <w:lang w:val="sr-Cyrl-CS" w:eastAsia="ar-SA"/>
        </w:rPr>
        <w:t>.</w:t>
      </w:r>
    </w:p>
    <w:p w:rsidR="00AA4032" w:rsidRDefault="00AA4032" w:rsidP="00AA4032">
      <w:pPr>
        <w:ind w:left="0" w:firstLine="720"/>
        <w:rPr>
          <w:rFonts w:ascii="Times New Roman" w:eastAsia="Times New Roman" w:hAnsi="Times New Roman"/>
          <w:sz w:val="24"/>
          <w:szCs w:val="24"/>
          <w:lang w:val="sr-Cyrl-CS"/>
        </w:rPr>
      </w:pPr>
    </w:p>
    <w:p w:rsidR="00AA4032" w:rsidRDefault="00AA4032" w:rsidP="00AA4032">
      <w:pPr>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Захтев за заштиту права мора да садржи: </w:t>
      </w:r>
    </w:p>
    <w:p w:rsidR="00AA4032" w:rsidRDefault="00AA4032" w:rsidP="00AA4032">
      <w:pPr>
        <w:ind w:left="0" w:firstLine="720"/>
        <w:rPr>
          <w:rFonts w:ascii="Times New Roman" w:eastAsia="Times New Roman" w:hAnsi="Times New Roman"/>
          <w:sz w:val="24"/>
          <w:szCs w:val="24"/>
          <w:lang w:val="ru-RU"/>
        </w:rPr>
      </w:pPr>
    </w:p>
    <w:p w:rsidR="00AA4032" w:rsidRDefault="00AA4032" w:rsidP="00AA4032">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1) назив и адресу подносиоца захтева и лице за контакт;</w:t>
      </w:r>
    </w:p>
    <w:p w:rsidR="00AA4032" w:rsidRDefault="00AA4032" w:rsidP="00AA4032">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назив и адресу наручиоца; </w:t>
      </w:r>
    </w:p>
    <w:p w:rsidR="00AA4032" w:rsidRDefault="00AA4032" w:rsidP="00AA4032">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податке о јавној набавци која је предмет захтева, односно о одлуци наручиоца; </w:t>
      </w:r>
    </w:p>
    <w:p w:rsidR="00AA4032" w:rsidRDefault="00AA4032" w:rsidP="00AA4032">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повреде прописа којима се уређује поступак јавне набавке;</w:t>
      </w:r>
    </w:p>
    <w:p w:rsidR="00AA4032" w:rsidRDefault="00AA4032" w:rsidP="00AA4032">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чињенице и доказе којима се повреде доказују; </w:t>
      </w:r>
    </w:p>
    <w:p w:rsidR="00AA4032" w:rsidRDefault="00AA4032" w:rsidP="00AA4032">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6) потврду о уплати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w:t>
      </w:r>
    </w:p>
    <w:p w:rsidR="00AA4032" w:rsidRDefault="00AA4032" w:rsidP="00AA4032">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потпис подносиоца.</w:t>
      </w:r>
    </w:p>
    <w:p w:rsidR="00AA4032" w:rsidRDefault="00AA4032" w:rsidP="00AA4032">
      <w:pPr>
        <w:suppressAutoHyphens/>
        <w:ind w:left="0"/>
        <w:rPr>
          <w:rFonts w:ascii="Times New Roman" w:eastAsia="Arial Unicode MS" w:hAnsi="Times New Roman"/>
          <w:color w:val="000000"/>
          <w:kern w:val="2"/>
          <w:sz w:val="24"/>
          <w:szCs w:val="24"/>
          <w:lang w:val="sr-Cyrl-CS" w:eastAsia="ar-SA"/>
        </w:rPr>
      </w:pPr>
    </w:p>
    <w:p w:rsidR="00AA4032" w:rsidRDefault="00AA4032" w:rsidP="00AA4032">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lastRenderedPageBreak/>
        <w:t xml:space="preserve">Валидан доказ о извршеној уплати таксе, </w:t>
      </w:r>
      <w:proofErr w:type="gramStart"/>
      <w:r>
        <w:rPr>
          <w:rFonts w:ascii="Times New Roman" w:eastAsia="Arial Unicode MS" w:hAnsi="Times New Roman"/>
          <w:color w:val="000000"/>
          <w:kern w:val="2"/>
          <w:sz w:val="24"/>
          <w:szCs w:val="24"/>
          <w:lang w:val="ru-RU" w:eastAsia="ar-SA"/>
        </w:rPr>
        <w:t>у складу</w:t>
      </w:r>
      <w:proofErr w:type="gramEnd"/>
      <w:r>
        <w:rPr>
          <w:rFonts w:ascii="Times New Roman" w:eastAsia="Arial Unicode MS" w:hAnsi="Times New Roman"/>
          <w:color w:val="000000"/>
          <w:kern w:val="2"/>
          <w:sz w:val="24"/>
          <w:szCs w:val="24"/>
          <w:lang w:val="ru-RU" w:eastAsia="ar-SA"/>
        </w:rPr>
        <w:t xml:space="preserve"> са Упутством о уплати таксе за подношење захтева за заштиту права Републичке комисије, објављеном на сајту Републичке комисије, у смислу ч</w:t>
      </w:r>
      <w:r>
        <w:rPr>
          <w:rFonts w:ascii="Times New Roman" w:eastAsia="Arial Unicode MS" w:hAnsi="Times New Roman"/>
          <w:color w:val="000000"/>
          <w:kern w:val="2"/>
          <w:sz w:val="24"/>
          <w:szCs w:val="24"/>
          <w:lang w:val="sr-Cyrl-CS" w:eastAsia="ar-SA"/>
        </w:rPr>
        <w:t>л.</w:t>
      </w:r>
      <w:r>
        <w:rPr>
          <w:rFonts w:ascii="Times New Roman" w:eastAsia="Arial Unicode MS" w:hAnsi="Times New Roman"/>
          <w:color w:val="000000"/>
          <w:kern w:val="2"/>
          <w:sz w:val="24"/>
          <w:szCs w:val="24"/>
          <w:lang w:val="ru-RU" w:eastAsia="ar-SA"/>
        </w:rPr>
        <w:t xml:space="preserve"> 151. ст</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 тач</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је:</w:t>
      </w:r>
    </w:p>
    <w:p w:rsidR="00AA4032" w:rsidRDefault="00AA4032" w:rsidP="00AA4032">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1. Потврда о извршеној уплати таксе из чл</w:t>
      </w:r>
      <w:r>
        <w:rPr>
          <w:rFonts w:ascii="Times New Roman" w:eastAsia="Arial Unicode MS" w:hAnsi="Times New Roman"/>
          <w:b/>
          <w:color w:val="000000"/>
          <w:kern w:val="2"/>
          <w:sz w:val="24"/>
          <w:szCs w:val="24"/>
          <w:lang w:val="sr-Cyrl-CS" w:eastAsia="ar-SA"/>
        </w:rPr>
        <w:t>.</w:t>
      </w:r>
      <w:r>
        <w:rPr>
          <w:rFonts w:ascii="Times New Roman" w:eastAsia="Arial Unicode MS" w:hAnsi="Times New Roman"/>
          <w:b/>
          <w:color w:val="000000"/>
          <w:kern w:val="2"/>
          <w:sz w:val="24"/>
          <w:szCs w:val="24"/>
          <w:lang w:val="ru-RU" w:eastAsia="ar-SA"/>
        </w:rPr>
        <w:t xml:space="preserve"> 156. </w:t>
      </w:r>
      <w:r>
        <w:rPr>
          <w:rFonts w:ascii="Times New Roman" w:eastAsia="Arial Unicode MS" w:hAnsi="Times New Roman"/>
          <w:b/>
          <w:color w:val="000000"/>
          <w:kern w:val="2"/>
          <w:sz w:val="24"/>
          <w:szCs w:val="24"/>
          <w:lang w:val="sr-Cyrl-CS" w:eastAsia="ar-SA"/>
        </w:rPr>
        <w:t>Закона</w:t>
      </w:r>
      <w:r>
        <w:rPr>
          <w:rFonts w:ascii="Times New Roman" w:eastAsia="Arial Unicode MS" w:hAnsi="Times New Roman"/>
          <w:b/>
          <w:color w:val="000000"/>
          <w:kern w:val="2"/>
          <w:sz w:val="24"/>
          <w:szCs w:val="24"/>
          <w:lang w:val="ru-RU" w:eastAsia="ar-SA"/>
        </w:rPr>
        <w:t xml:space="preserve"> која садржи следеће елементе: </w:t>
      </w:r>
    </w:p>
    <w:p w:rsidR="00AA4032" w:rsidRDefault="00AA4032" w:rsidP="00AA4032">
      <w:pPr>
        <w:suppressAutoHyphens/>
        <w:ind w:left="0" w:firstLine="708"/>
        <w:rPr>
          <w:rFonts w:ascii="Times New Roman" w:eastAsia="Arial Unicode MS" w:hAnsi="Times New Roman"/>
          <w:b/>
          <w:color w:val="000000"/>
          <w:kern w:val="2"/>
          <w:sz w:val="24"/>
          <w:szCs w:val="24"/>
          <w:lang w:val="ru-RU" w:eastAsia="ar-SA"/>
        </w:rPr>
      </w:pP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 да буде издата од стране банке и да садржи печат банке; </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 износ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xml:space="preserve"> чија се уплата </w:t>
      </w:r>
      <w:r>
        <w:rPr>
          <w:rFonts w:ascii="Times New Roman" w:eastAsia="Arial Unicode MS" w:hAnsi="Times New Roman"/>
          <w:kern w:val="2"/>
          <w:sz w:val="24"/>
          <w:szCs w:val="24"/>
          <w:lang w:val="ru-RU" w:eastAsia="ar-SA"/>
        </w:rPr>
        <w:t xml:space="preserve">врши - </w:t>
      </w:r>
      <w:r>
        <w:rPr>
          <w:rFonts w:ascii="Times New Roman" w:eastAsia="Arial Unicode MS" w:hAnsi="Times New Roman"/>
          <w:kern w:val="2"/>
          <w:sz w:val="24"/>
          <w:szCs w:val="24"/>
          <w:lang w:val="sr-Cyrl-CS" w:eastAsia="ar-SA"/>
        </w:rPr>
        <w:t>120</w:t>
      </w:r>
      <w:r>
        <w:rPr>
          <w:rFonts w:ascii="Times New Roman" w:eastAsia="Arial Unicode MS" w:hAnsi="Times New Roman"/>
          <w:kern w:val="2"/>
          <w:sz w:val="24"/>
          <w:szCs w:val="24"/>
          <w:lang w:val="ru-RU" w:eastAsia="ar-SA"/>
        </w:rPr>
        <w:t>.000 динара;</w:t>
      </w:r>
      <w:r>
        <w:rPr>
          <w:rFonts w:ascii="Times New Roman" w:eastAsia="Arial Unicode MS" w:hAnsi="Times New Roman"/>
          <w:color w:val="000000"/>
          <w:kern w:val="2"/>
          <w:sz w:val="24"/>
          <w:szCs w:val="24"/>
          <w:lang w:val="ru-RU" w:eastAsia="ar-SA"/>
        </w:rPr>
        <w:t xml:space="preserve"> </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број рачуна: 840-30678845-06;</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шифру плаћања: 153 или 253; </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(6) позив на </w:t>
      </w:r>
      <w:r>
        <w:rPr>
          <w:rFonts w:ascii="Times New Roman" w:eastAsia="Arial Unicode MS" w:hAnsi="Times New Roman"/>
          <w:kern w:val="2"/>
          <w:sz w:val="24"/>
          <w:szCs w:val="24"/>
          <w:lang w:val="ru-RU" w:eastAsia="ar-SA"/>
        </w:rPr>
        <w:t xml:space="preserve">број: </w:t>
      </w:r>
      <w:r>
        <w:rPr>
          <w:rFonts w:ascii="Times New Roman" w:eastAsia="Times New Roman" w:hAnsi="Times New Roman"/>
          <w:sz w:val="24"/>
          <w:szCs w:val="24"/>
          <w:lang w:val="sr-Cyrl-CS"/>
        </w:rPr>
        <w:t xml:space="preserve">97 </w:t>
      </w:r>
      <w:r>
        <w:rPr>
          <w:rFonts w:ascii="Times New Roman" w:eastAsia="Times New Roman" w:hAnsi="Times New Roman"/>
          <w:sz w:val="24"/>
          <w:szCs w:val="24"/>
          <w:lang w:val="ru-RU"/>
        </w:rPr>
        <w:t>1-02-4042-37/20</w:t>
      </w:r>
      <w:r>
        <w:rPr>
          <w:rFonts w:ascii="Times New Roman" w:eastAsia="Arial Unicode MS" w:hAnsi="Times New Roman"/>
          <w:color w:val="000000"/>
          <w:kern w:val="2"/>
          <w:sz w:val="24"/>
          <w:szCs w:val="24"/>
          <w:lang w:val="ru-RU" w:eastAsia="ar-SA"/>
        </w:rPr>
        <w:t>;</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сврха: ЗЗП</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w:t>
      </w:r>
      <w:r>
        <w:rPr>
          <w:rFonts w:ascii="Times New Roman" w:eastAsia="Times New Roman" w:hAnsi="Times New Roman"/>
          <w:sz w:val="24"/>
          <w:szCs w:val="24"/>
          <w:lang w:val="sr-Cyrl-CS"/>
        </w:rPr>
        <w:t>РАТЕЛ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јавна набавка </w:t>
      </w:r>
      <w:r>
        <w:rPr>
          <w:rFonts w:ascii="Times New Roman" w:eastAsia="Arial Unicode MS" w:hAnsi="Times New Roman"/>
          <w:color w:val="000000"/>
          <w:kern w:val="2"/>
          <w:sz w:val="24"/>
          <w:szCs w:val="24"/>
          <w:lang w:val="sr-Cyrl-CS" w:eastAsia="ar-SA"/>
        </w:rPr>
        <w:t xml:space="preserve">бр. </w:t>
      </w:r>
      <w:r>
        <w:rPr>
          <w:rFonts w:ascii="Times New Roman" w:eastAsia="Arial Unicode MS" w:hAnsi="Times New Roman"/>
          <w:kern w:val="2"/>
          <w:sz w:val="24"/>
          <w:szCs w:val="24"/>
          <w:lang w:val="ru-RU" w:eastAsia="ar-SA"/>
        </w:rPr>
        <w:t>1-02-4042-</w:t>
      </w:r>
      <w:r w:rsidR="00CA620D">
        <w:rPr>
          <w:rFonts w:ascii="Times New Roman" w:eastAsia="Arial Unicode MS" w:hAnsi="Times New Roman"/>
          <w:kern w:val="2"/>
          <w:sz w:val="24"/>
          <w:szCs w:val="24"/>
          <w:lang w:val="ru-RU" w:eastAsia="ar-SA"/>
        </w:rPr>
        <w:t>37</w:t>
      </w:r>
      <w:bookmarkStart w:id="304" w:name="_GoBack"/>
      <w:bookmarkEnd w:id="304"/>
      <w:r>
        <w:rPr>
          <w:rFonts w:ascii="Times New Roman" w:eastAsia="Arial Unicode MS" w:hAnsi="Times New Roman"/>
          <w:kern w:val="2"/>
          <w:sz w:val="24"/>
          <w:szCs w:val="24"/>
          <w:lang w:val="ru-RU" w:eastAsia="ar-SA"/>
        </w:rPr>
        <w:t>/20</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 xml:space="preserve"> </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(8) корисник: </w:t>
      </w:r>
      <w:r>
        <w:rPr>
          <w:rFonts w:ascii="Times New Roman" w:eastAsia="Arial Unicode MS" w:hAnsi="Times New Roman"/>
          <w:color w:val="000000"/>
          <w:kern w:val="2"/>
          <w:sz w:val="24"/>
          <w:szCs w:val="24"/>
          <w:lang w:val="sr-Cyrl-CS" w:eastAsia="ar-SA"/>
        </w:rPr>
        <w:t>Б</w:t>
      </w:r>
      <w:r>
        <w:rPr>
          <w:rFonts w:ascii="Times New Roman" w:eastAsia="Arial Unicode MS" w:hAnsi="Times New Roman"/>
          <w:color w:val="000000"/>
          <w:kern w:val="2"/>
          <w:sz w:val="24"/>
          <w:szCs w:val="24"/>
          <w:lang w:val="ru-RU" w:eastAsia="ar-SA"/>
        </w:rPr>
        <w:t>уџет Републике Србије;</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(9) назив уплатиоца, односно назив подносиоца захтева за заштиту права за којег је извршена уплата таксе; </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(10) потпис овлашћеног лица банке,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2. Налог за уплату,</w:t>
      </w:r>
      <w:r>
        <w:rPr>
          <w:rFonts w:ascii="Times New Roman" w:eastAsia="Arial Unicode MS" w:hAnsi="Times New Roman"/>
          <w:color w:val="000000"/>
          <w:kern w:val="2"/>
          <w:sz w:val="24"/>
          <w:szCs w:val="24"/>
          <w:lang w:val="ru-RU"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rsidR="00AA4032" w:rsidRDefault="00AA4032" w:rsidP="00AA4032">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3.</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Потврда издата од стране Републике Србије, Министарства финансија, Управе за трезор,</w:t>
      </w:r>
      <w:r>
        <w:rPr>
          <w:rFonts w:ascii="Times New Roman" w:eastAsia="Arial Unicode MS" w:hAnsi="Times New Roman"/>
          <w:color w:val="000000"/>
          <w:kern w:val="2"/>
          <w:sz w:val="24"/>
          <w:szCs w:val="24"/>
          <w:lang w:val="ru-RU"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Arial Unicode MS" w:hAnsi="Times New Roman"/>
          <w:b/>
          <w:color w:val="000000"/>
          <w:kern w:val="2"/>
          <w:sz w:val="24"/>
          <w:szCs w:val="24"/>
          <w:lang w:val="ru-RU" w:eastAsia="ar-SA"/>
        </w:rPr>
        <w:t xml:space="preserve"> или</w:t>
      </w:r>
    </w:p>
    <w:p w:rsidR="00AA4032" w:rsidRDefault="00AA4032" w:rsidP="00AA4032">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4.</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 xml:space="preserve">Потврда издата од стране Народне банке Србије, </w:t>
      </w:r>
      <w:r>
        <w:rPr>
          <w:rFonts w:ascii="Times New Roman" w:eastAsia="Arial Unicode MS" w:hAnsi="Times New Roman"/>
          <w:color w:val="000000"/>
          <w:kern w:val="2"/>
          <w:sz w:val="24"/>
          <w:szCs w:val="24"/>
          <w:lang w:val="ru-RU" w:eastAsia="ar-SA"/>
        </w:rPr>
        <w:t xml:space="preserve">која садржи све елементе из потврде о извршеној уплати таксе </w:t>
      </w:r>
      <w:proofErr w:type="gramStart"/>
      <w:r>
        <w:rPr>
          <w:rFonts w:ascii="Times New Roman" w:eastAsia="Arial Unicode MS" w:hAnsi="Times New Roman"/>
          <w:color w:val="000000"/>
          <w:kern w:val="2"/>
          <w:sz w:val="24"/>
          <w:szCs w:val="24"/>
          <w:lang w:val="ru-RU" w:eastAsia="ar-SA"/>
        </w:rPr>
        <w:t>из тачке</w:t>
      </w:r>
      <w:proofErr w:type="gramEnd"/>
      <w:r>
        <w:rPr>
          <w:rFonts w:ascii="Times New Roman" w:eastAsia="Arial Unicode MS" w:hAnsi="Times New Roman"/>
          <w:color w:val="000000"/>
          <w:kern w:val="2"/>
          <w:sz w:val="24"/>
          <w:szCs w:val="24"/>
          <w:lang w:val="ru-RU" w:eastAsia="ar-SA"/>
        </w:rPr>
        <w:t xml:space="preserve"> 1, за подносиоце захтева за заштиту права (банке и други субјекти) који имају отворен рачун код Народне банке Србије у складу са </w:t>
      </w:r>
      <w:r>
        <w:rPr>
          <w:rFonts w:ascii="Times New Roman" w:eastAsia="Arial Unicode MS" w:hAnsi="Times New Roman"/>
          <w:kern w:val="2"/>
          <w:sz w:val="24"/>
          <w:szCs w:val="24"/>
          <w:lang w:val="ru-RU" w:eastAsia="ar-SA"/>
        </w:rPr>
        <w:t>Закон</w:t>
      </w:r>
      <w:r>
        <w:rPr>
          <w:rFonts w:ascii="Times New Roman" w:eastAsia="Arial Unicode MS" w:hAnsi="Times New Roman"/>
          <w:kern w:val="2"/>
          <w:sz w:val="24"/>
          <w:szCs w:val="24"/>
          <w:lang w:val="sr-Cyrl-CS" w:eastAsia="ar-SA"/>
        </w:rPr>
        <w:t>ом</w:t>
      </w:r>
      <w:r>
        <w:rPr>
          <w:rFonts w:ascii="Times New Roman" w:eastAsia="Arial Unicode MS" w:hAnsi="Times New Roman"/>
          <w:color w:val="000000"/>
          <w:kern w:val="2"/>
          <w:sz w:val="24"/>
          <w:szCs w:val="24"/>
          <w:lang w:val="ru-RU" w:eastAsia="ar-SA"/>
        </w:rPr>
        <w:t xml:space="preserve"> и другим прописом.</w:t>
      </w:r>
    </w:p>
    <w:p w:rsidR="00AA4032" w:rsidRDefault="00AA4032" w:rsidP="00AA4032">
      <w:pPr>
        <w:suppressAutoHyphens/>
        <w:ind w:left="0"/>
        <w:rPr>
          <w:rFonts w:ascii="Times New Roman" w:eastAsia="Arial Unicode MS" w:hAnsi="Times New Roman"/>
          <w:color w:val="000000"/>
          <w:kern w:val="2"/>
          <w:sz w:val="24"/>
          <w:szCs w:val="24"/>
          <w:lang w:val="ru-RU" w:eastAsia="ar-SA"/>
        </w:rPr>
      </w:pPr>
    </w:p>
    <w:p w:rsidR="00AA4032" w:rsidRDefault="00AA4032" w:rsidP="00AA4032">
      <w:pPr>
        <w:ind w:left="0" w:firstLine="720"/>
        <w:rPr>
          <w:rFonts w:ascii="Times New Roman" w:eastAsia="TimesNewRomanPSMT" w:hAnsi="Times New Roman"/>
          <w:bCs/>
          <w:color w:val="000000"/>
          <w:kern w:val="2"/>
          <w:sz w:val="24"/>
          <w:szCs w:val="24"/>
          <w:lang w:val="ru-RU" w:eastAsia="ar-SA"/>
        </w:rPr>
      </w:pPr>
      <w:r>
        <w:rPr>
          <w:rFonts w:ascii="Times New Roman" w:eastAsia="TimesNewRomanPSMT" w:hAnsi="Times New Roman"/>
          <w:bCs/>
          <w:color w:val="000000"/>
          <w:kern w:val="2"/>
          <w:sz w:val="24"/>
          <w:szCs w:val="24"/>
          <w:lang w:val="ru-RU" w:eastAsia="ar-SA"/>
        </w:rPr>
        <w:t>Поступак заштите права понуђача регулисан је одредбама чл. 138. - 167. Закона.</w:t>
      </w:r>
    </w:p>
    <w:p w:rsidR="00AA4032" w:rsidRDefault="00AA4032" w:rsidP="00AA4032">
      <w:pPr>
        <w:ind w:left="0" w:firstLine="720"/>
        <w:rPr>
          <w:rFonts w:ascii="Times New Roman" w:eastAsia="TimesNewRomanPSMT" w:hAnsi="Times New Roman"/>
          <w:bCs/>
          <w:color w:val="000000"/>
          <w:kern w:val="2"/>
          <w:sz w:val="24"/>
          <w:szCs w:val="24"/>
          <w:lang w:val="ru-RU" w:eastAsia="ar-SA"/>
        </w:rPr>
      </w:pPr>
    </w:p>
    <w:p w:rsidR="00AA4032" w:rsidRPr="00056D82" w:rsidRDefault="00AA4032" w:rsidP="00AA4032">
      <w:pPr>
        <w:pStyle w:val="ListParagraph"/>
        <w:numPr>
          <w:ilvl w:val="0"/>
          <w:numId w:val="3"/>
        </w:numPr>
        <w:rPr>
          <w:rFonts w:ascii="Times New Roman" w:eastAsia="TimesNewRomanPSMT" w:hAnsi="Times New Roman"/>
          <w:bCs/>
          <w:color w:val="000000"/>
          <w:kern w:val="2"/>
          <w:sz w:val="24"/>
          <w:szCs w:val="24"/>
          <w:u w:val="single"/>
          <w:lang w:val="sr-Cyrl-RS" w:eastAsia="ar-SA"/>
        </w:rPr>
      </w:pPr>
      <w:r w:rsidRPr="00056D82">
        <w:rPr>
          <w:rFonts w:ascii="Times New Roman" w:eastAsia="TimesNewRomanPSMT" w:hAnsi="Times New Roman"/>
          <w:bCs/>
          <w:color w:val="000000"/>
          <w:kern w:val="2"/>
          <w:sz w:val="24"/>
          <w:szCs w:val="24"/>
          <w:u w:val="single"/>
          <w:lang w:val="sr-Cyrl-RS" w:eastAsia="ar-SA"/>
        </w:rPr>
        <w:t>УПОТРЕБА ПЕЧАТА</w:t>
      </w:r>
    </w:p>
    <w:p w:rsidR="00AA4032" w:rsidRDefault="00AA4032" w:rsidP="00AA4032">
      <w:pPr>
        <w:ind w:left="720"/>
        <w:rPr>
          <w:rFonts w:ascii="Times New Roman" w:eastAsia="TimesNewRomanPSMT" w:hAnsi="Times New Roman"/>
          <w:bCs/>
          <w:color w:val="000000"/>
          <w:kern w:val="2"/>
          <w:sz w:val="24"/>
          <w:szCs w:val="24"/>
          <w:lang w:val="sr-Cyrl-RS" w:eastAsia="ar-SA"/>
        </w:rPr>
      </w:pPr>
      <w:r>
        <w:rPr>
          <w:rFonts w:ascii="Times New Roman" w:eastAsia="TimesNewRomanPSMT" w:hAnsi="Times New Roman"/>
          <w:bCs/>
          <w:color w:val="000000"/>
          <w:kern w:val="2"/>
          <w:sz w:val="24"/>
          <w:szCs w:val="24"/>
          <w:lang w:val="sr-Cyrl-RS" w:eastAsia="ar-SA"/>
        </w:rPr>
        <w:t>Приликом сачињавања понуде употреба печата није обавезна.</w:t>
      </w:r>
    </w:p>
    <w:p w:rsidR="00AA4032" w:rsidRDefault="00AA4032" w:rsidP="00AA4032">
      <w:pPr>
        <w:ind w:left="720"/>
        <w:rPr>
          <w:rFonts w:ascii="Times New Roman" w:eastAsia="TimesNewRomanPSMT" w:hAnsi="Times New Roman"/>
          <w:bCs/>
          <w:color w:val="000000"/>
          <w:kern w:val="2"/>
          <w:sz w:val="24"/>
          <w:szCs w:val="24"/>
          <w:lang w:val="sr-Cyrl-RS" w:eastAsia="ar-SA"/>
        </w:rPr>
      </w:pPr>
      <w:r>
        <w:rPr>
          <w:rFonts w:ascii="Times New Roman" w:eastAsia="TimesNewRomanPSMT" w:hAnsi="Times New Roman"/>
          <w:bCs/>
          <w:color w:val="000000"/>
          <w:kern w:val="2"/>
          <w:sz w:val="24"/>
          <w:szCs w:val="24"/>
          <w:lang w:val="sr-Cyrl-RS" w:eastAsia="ar-SA"/>
        </w:rPr>
        <w:br w:type="page"/>
      </w:r>
    </w:p>
    <w:p w:rsidR="00AA4032" w:rsidRPr="00AB3A73" w:rsidRDefault="00AA4032" w:rsidP="00AA4032">
      <w:pPr>
        <w:suppressAutoHyphens/>
        <w:ind w:left="-17" w:firstLine="737"/>
        <w:jc w:val="center"/>
        <w:rPr>
          <w:rFonts w:ascii="Times New Roman" w:eastAsia="Arial Unicode MS" w:hAnsi="Times New Roman"/>
          <w:bCs/>
          <w:kern w:val="2"/>
          <w:sz w:val="24"/>
          <w:szCs w:val="24"/>
          <w:lang w:val="sr-Cyrl-RS" w:eastAsia="ar-SA"/>
        </w:rPr>
      </w:pPr>
      <w:r>
        <w:rPr>
          <w:rFonts w:ascii="Times New Roman" w:hAnsi="Times New Roman"/>
          <w:b/>
          <w:sz w:val="24"/>
          <w:szCs w:val="24"/>
          <w:bdr w:val="single" w:sz="4" w:space="0" w:color="auto" w:frame="1"/>
          <w:shd w:val="clear" w:color="auto" w:fill="D9D9D9" w:themeFill="background1" w:themeFillShade="D9"/>
        </w:rPr>
        <w:lastRenderedPageBreak/>
        <w:t>VI</w:t>
      </w:r>
      <w:r>
        <w:rPr>
          <w:rFonts w:ascii="Times New Roman" w:hAnsi="Times New Roman"/>
          <w:b/>
          <w:sz w:val="24"/>
          <w:szCs w:val="24"/>
          <w:bdr w:val="single" w:sz="4" w:space="0" w:color="auto" w:frame="1"/>
          <w:shd w:val="clear" w:color="auto" w:fill="D9D9D9" w:themeFill="background1" w:themeFillShade="D9"/>
          <w:lang w:val="ru-RU"/>
        </w:rPr>
        <w:t xml:space="preserve"> </w:t>
      </w:r>
      <w:r>
        <w:rPr>
          <w:rFonts w:ascii="Times New Roman" w:hAnsi="Times New Roman"/>
          <w:b/>
          <w:sz w:val="24"/>
          <w:szCs w:val="24"/>
          <w:bdr w:val="single" w:sz="4" w:space="0" w:color="auto" w:frame="1"/>
          <w:shd w:val="clear" w:color="auto" w:fill="D9D9D9" w:themeFill="background1" w:themeFillShade="D9"/>
          <w:lang w:val="sr-Cyrl-CS"/>
        </w:rPr>
        <w:t>ОБРАСЦИ КОЈИ ЧИНЕ САСТАВНИ ДЕО ПОНУДЕ</w:t>
      </w:r>
    </w:p>
    <w:p w:rsidR="00AA4032" w:rsidRDefault="00AA4032" w:rsidP="00AA4032">
      <w:pPr>
        <w:rPr>
          <w:rFonts w:ascii="Times New Roman" w:hAnsi="Times New Roman"/>
          <w:bCs/>
          <w:sz w:val="24"/>
          <w:szCs w:val="24"/>
          <w:lang w:val="sr-Cyrl-CS"/>
        </w:rPr>
      </w:pPr>
      <w:r>
        <w:rPr>
          <w:rFonts w:ascii="Times New Roman" w:hAnsi="Times New Roman"/>
          <w:bCs/>
          <w:sz w:val="24"/>
          <w:szCs w:val="24"/>
          <w:lang w:val="sr-Cyrl-CS"/>
        </w:rPr>
        <w:t xml:space="preserve"> </w:t>
      </w:r>
    </w:p>
    <w:p w:rsidR="00AA4032" w:rsidRDefault="00AA4032" w:rsidP="00AA4032">
      <w:pPr>
        <w:rPr>
          <w:rFonts w:ascii="Times New Roman" w:hAnsi="Times New Roman"/>
          <w:bCs/>
          <w:sz w:val="24"/>
          <w:szCs w:val="24"/>
          <w:lang w:val="sr-Cyrl-CS"/>
        </w:rPr>
      </w:pPr>
    </w:p>
    <w:p w:rsidR="00AA4032" w:rsidRDefault="00AA4032" w:rsidP="00BB4F5D">
      <w:pPr>
        <w:ind w:left="0"/>
        <w:rPr>
          <w:rFonts w:ascii="Times New Roman" w:hAnsi="Times New Roman"/>
          <w:bCs/>
          <w:sz w:val="24"/>
          <w:szCs w:val="24"/>
          <w:lang w:val="sr-Cyrl-CS"/>
        </w:rPr>
      </w:pPr>
    </w:p>
    <w:p w:rsidR="00AA4032" w:rsidRDefault="00AA4032" w:rsidP="00AA4032">
      <w:pPr>
        <w:jc w:val="right"/>
        <w:rPr>
          <w:rFonts w:ascii="Times New Roman" w:hAnsi="Times New Roman"/>
          <w:bCs/>
          <w:sz w:val="24"/>
          <w:szCs w:val="24"/>
          <w:lang w:val="sr-Cyrl-CS"/>
        </w:rPr>
      </w:pPr>
      <w:r>
        <w:rPr>
          <w:rFonts w:ascii="Times New Roman" w:hAnsi="Times New Roman"/>
          <w:bCs/>
          <w:sz w:val="24"/>
          <w:szCs w:val="24"/>
          <w:lang w:val="sr-Cyrl-CS"/>
        </w:rPr>
        <w:t>ОБРАЗАЦ 1</w:t>
      </w:r>
    </w:p>
    <w:p w:rsidR="00AA4032" w:rsidRPr="00AB3A73" w:rsidRDefault="00AA4032" w:rsidP="00AA4032">
      <w:pPr>
        <w:jc w:val="center"/>
        <w:rPr>
          <w:rFonts w:ascii="Times New Roman" w:hAnsi="Times New Roman"/>
          <w:b/>
          <w:bCs/>
          <w:sz w:val="24"/>
          <w:szCs w:val="24"/>
          <w:lang w:val="sr-Cyrl-CS"/>
        </w:rPr>
      </w:pPr>
      <w:r w:rsidRPr="00AB3A73">
        <w:rPr>
          <w:rFonts w:ascii="Times New Roman" w:hAnsi="Times New Roman"/>
          <w:b/>
          <w:bCs/>
          <w:sz w:val="24"/>
          <w:szCs w:val="24"/>
          <w:lang w:val="sr-Cyrl-CS"/>
        </w:rPr>
        <w:t>ОБРАЗАЦ ПОНУДЕ</w:t>
      </w:r>
    </w:p>
    <w:p w:rsidR="00AA4032" w:rsidRDefault="00AA4032" w:rsidP="00AA4032">
      <w:pPr>
        <w:jc w:val="center"/>
        <w:rPr>
          <w:rFonts w:ascii="Times New Roman" w:hAnsi="Times New Roman"/>
          <w:bCs/>
          <w:sz w:val="24"/>
          <w:szCs w:val="24"/>
          <w:lang w:val="sr-Cyrl-CS"/>
        </w:rPr>
      </w:pPr>
    </w:p>
    <w:p w:rsidR="001C138F" w:rsidRDefault="00AA4032" w:rsidP="00AA4032">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поштанске услуге</w:t>
      </w:r>
      <w:r w:rsidR="001C138F">
        <w:rPr>
          <w:rFonts w:ascii="Times New Roman" w:hAnsi="Times New Roman"/>
          <w:b/>
          <w:bCs/>
          <w:sz w:val="24"/>
          <w:szCs w:val="24"/>
          <w:lang w:val="sr-Cyrl-CS"/>
        </w:rPr>
        <w:t xml:space="preserve">, </w:t>
      </w:r>
      <w:r w:rsidR="002C6957">
        <w:rPr>
          <w:rFonts w:ascii="Times New Roman" w:hAnsi="Times New Roman"/>
          <w:b/>
          <w:bCs/>
          <w:sz w:val="24"/>
          <w:szCs w:val="24"/>
          <w:lang w:val="sr-Cyrl-CS"/>
        </w:rPr>
        <w:t>Палмотићева број 2, Бреоград;</w:t>
      </w:r>
    </w:p>
    <w:p w:rsidR="002C6957" w:rsidRDefault="002C6957" w:rsidP="00AA4032">
      <w:pPr>
        <w:ind w:left="0"/>
        <w:rPr>
          <w:rFonts w:ascii="Times New Roman" w:hAnsi="Times New Roman"/>
          <w:b/>
          <w:bCs/>
          <w:sz w:val="24"/>
          <w:szCs w:val="24"/>
          <w:lang w:val="sr-Cyrl-CS"/>
        </w:rPr>
      </w:pPr>
    </w:p>
    <w:p w:rsidR="002C6957" w:rsidRPr="002C6957" w:rsidRDefault="002C6957" w:rsidP="00AA4032">
      <w:pPr>
        <w:ind w:left="0"/>
        <w:rPr>
          <w:rFonts w:ascii="Times New Roman" w:hAnsi="Times New Roman"/>
          <w:iCs/>
          <w:sz w:val="24"/>
          <w:szCs w:val="24"/>
          <w:lang w:val="ru-RU"/>
        </w:rPr>
      </w:pPr>
      <w:r>
        <w:rPr>
          <w:rFonts w:ascii="Times New Roman" w:hAnsi="Times New Roman"/>
          <w:b/>
          <w:bCs/>
          <w:sz w:val="24"/>
          <w:szCs w:val="24"/>
          <w:lang w:val="sr-Cyrl-CS"/>
        </w:rPr>
        <w:t xml:space="preserve">ПРЕДМЕТ НАБАВКЕ: </w:t>
      </w:r>
      <w:r>
        <w:rPr>
          <w:rFonts w:ascii="Times New Roman" w:hAnsi="Times New Roman"/>
          <w:iCs/>
          <w:sz w:val="24"/>
          <w:szCs w:val="24"/>
          <w:lang w:val="ru-RU"/>
        </w:rPr>
        <w:t xml:space="preserve">одржавање </w:t>
      </w:r>
      <w:r>
        <w:rPr>
          <w:rFonts w:ascii="Times New Roman" w:hAnsi="Times New Roman"/>
          <w:sz w:val="24"/>
          <w:szCs w:val="24"/>
          <w:lang w:val="ru-RU"/>
        </w:rPr>
        <w:t xml:space="preserve">и </w:t>
      </w:r>
      <w:r w:rsidR="00461E9F">
        <w:rPr>
          <w:rFonts w:ascii="Times New Roman" w:hAnsi="Times New Roman"/>
          <w:sz w:val="24"/>
          <w:szCs w:val="24"/>
          <w:lang w:val="ru-RU"/>
        </w:rPr>
        <w:t>надоградња</w:t>
      </w:r>
      <w:r>
        <w:rPr>
          <w:rFonts w:ascii="Times New Roman" w:hAnsi="Times New Roman"/>
          <w:sz w:val="24"/>
          <w:szCs w:val="24"/>
          <w:lang w:val="ru-RU"/>
        </w:rPr>
        <w:t xml:space="preserve"> софтвера за магацинско пословање на две године</w:t>
      </w:r>
      <w:r>
        <w:rPr>
          <w:rFonts w:ascii="Times New Roman" w:hAnsi="Times New Roman"/>
          <w:iCs/>
          <w:sz w:val="24"/>
          <w:szCs w:val="24"/>
          <w:lang w:val="ru-RU"/>
        </w:rPr>
        <w:t>;</w:t>
      </w:r>
    </w:p>
    <w:p w:rsidR="00F03B9E" w:rsidRPr="00F03B9E" w:rsidRDefault="00F03B9E" w:rsidP="00AA4032">
      <w:pPr>
        <w:ind w:left="0"/>
        <w:rPr>
          <w:rFonts w:ascii="Times New Roman" w:hAnsi="Times New Roman"/>
          <w:b/>
          <w:bCs/>
          <w:sz w:val="24"/>
          <w:szCs w:val="24"/>
          <w:lang w:val="sr-Cyrl-CS"/>
        </w:rPr>
      </w:pPr>
    </w:p>
    <w:p w:rsidR="00AA4032" w:rsidRDefault="00AA4032" w:rsidP="00AA4032">
      <w:pPr>
        <w:ind w:left="0"/>
        <w:rPr>
          <w:rFonts w:ascii="Times New Roman" w:hAnsi="Times New Roman"/>
          <w:iCs/>
          <w:sz w:val="24"/>
          <w:szCs w:val="24"/>
        </w:rPr>
      </w:pPr>
      <w:r>
        <w:rPr>
          <w:rFonts w:ascii="Times New Roman" w:hAnsi="Times New Roman"/>
          <w:b/>
          <w:iCs/>
          <w:sz w:val="24"/>
          <w:szCs w:val="24"/>
        </w:rPr>
        <w:t xml:space="preserve">БРОЈ НАБАВКЕ: </w:t>
      </w:r>
      <w:r>
        <w:rPr>
          <w:rFonts w:ascii="Times New Roman" w:hAnsi="Times New Roman"/>
          <w:iCs/>
          <w:sz w:val="24"/>
          <w:szCs w:val="24"/>
        </w:rPr>
        <w:t>1-02-4042-37</w:t>
      </w:r>
      <w:r w:rsidR="001C138F">
        <w:rPr>
          <w:rFonts w:ascii="Times New Roman" w:hAnsi="Times New Roman"/>
          <w:iCs/>
          <w:sz w:val="24"/>
          <w:szCs w:val="24"/>
        </w:rPr>
        <w:t>/20;</w:t>
      </w:r>
    </w:p>
    <w:p w:rsidR="001C138F" w:rsidRDefault="001C138F" w:rsidP="00AA4032">
      <w:pPr>
        <w:ind w:left="0"/>
        <w:rPr>
          <w:rFonts w:ascii="Times New Roman" w:hAnsi="Times New Roman"/>
          <w:iCs/>
          <w:sz w:val="24"/>
          <w:szCs w:val="24"/>
        </w:rPr>
      </w:pPr>
    </w:p>
    <w:p w:rsidR="00AA4032" w:rsidRDefault="00AA4032" w:rsidP="00AA4032">
      <w:pPr>
        <w:ind w:left="0"/>
        <w:rPr>
          <w:rFonts w:ascii="Times New Roman" w:hAnsi="Times New Roman"/>
          <w:b/>
          <w:iCs/>
          <w:sz w:val="24"/>
          <w:szCs w:val="24"/>
        </w:rPr>
      </w:pPr>
      <w:r>
        <w:rPr>
          <w:rFonts w:ascii="Times New Roman" w:hAnsi="Times New Roman"/>
          <w:b/>
          <w:iCs/>
          <w:sz w:val="24"/>
          <w:szCs w:val="24"/>
        </w:rPr>
        <w:t xml:space="preserve">ПОНУЂАЧ: </w:t>
      </w:r>
    </w:p>
    <w:p w:rsidR="00AA4032" w:rsidRDefault="00AA4032" w:rsidP="00AA4032">
      <w:pPr>
        <w:ind w:left="0"/>
        <w:rPr>
          <w:rFonts w:ascii="Times New Roman" w:hAnsi="Times New Roman"/>
          <w:bCs/>
          <w:sz w:val="24"/>
          <w:szCs w:val="24"/>
        </w:rPr>
      </w:pPr>
    </w:p>
    <w:p w:rsidR="00AA4032" w:rsidRDefault="00AA4032" w:rsidP="00AA4032">
      <w:pPr>
        <w:rPr>
          <w:rFonts w:ascii="Times New Roman" w:hAnsi="Times New Roman"/>
          <w:b/>
          <w:bCs/>
          <w:sz w:val="24"/>
          <w:szCs w:val="24"/>
          <w:lang w:val="sr-Cyrl-CS"/>
        </w:rPr>
      </w:pPr>
    </w:p>
    <w:tbl>
      <w:tblPr>
        <w:tblW w:w="9576" w:type="dxa"/>
        <w:tblLook w:val="04A0" w:firstRow="1" w:lastRow="0" w:firstColumn="1" w:lastColumn="0" w:noHBand="0" w:noVBand="1"/>
      </w:tblPr>
      <w:tblGrid>
        <w:gridCol w:w="2178"/>
        <w:gridCol w:w="7398"/>
      </w:tblGrid>
      <w:tr w:rsidR="00AA4032" w:rsidTr="008E1DBE">
        <w:tc>
          <w:tcPr>
            <w:tcW w:w="2178" w:type="dxa"/>
          </w:tcPr>
          <w:p w:rsidR="00AA4032" w:rsidRDefault="00AA4032" w:rsidP="008E1DBE">
            <w:pPr>
              <w:spacing w:line="256" w:lineRule="auto"/>
              <w:ind w:left="0"/>
              <w:jc w:val="left"/>
              <w:rPr>
                <w:rFonts w:ascii="Times New Roman" w:hAnsi="Times New Roman"/>
                <w:b/>
                <w:color w:val="000000" w:themeColor="text1"/>
                <w:sz w:val="24"/>
                <w:szCs w:val="24"/>
                <w:lang w:val="sr-Cyrl-CS"/>
              </w:rPr>
            </w:pPr>
          </w:p>
          <w:p w:rsidR="00AA4032" w:rsidRDefault="00AA4032" w:rsidP="008E1DBE">
            <w:pPr>
              <w:spacing w:line="256" w:lineRule="auto"/>
              <w:ind w:left="0"/>
              <w:jc w:val="left"/>
              <w:rPr>
                <w:rFonts w:ascii="Times New Roman" w:hAnsi="Times New Roman"/>
                <w:b/>
                <w:color w:val="000000" w:themeColor="text1"/>
                <w:sz w:val="24"/>
                <w:szCs w:val="24"/>
                <w:lang w:val="sr-Cyrl-CS"/>
              </w:rPr>
            </w:pPr>
          </w:p>
          <w:p w:rsidR="00AA4032" w:rsidRDefault="00AA4032" w:rsidP="008E1DBE">
            <w:pPr>
              <w:spacing w:line="256" w:lineRule="auto"/>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AA4032" w:rsidRDefault="00AA4032" w:rsidP="008E1DBE">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(Назив)</w:t>
            </w:r>
          </w:p>
          <w:p w:rsidR="00AA4032" w:rsidRDefault="00AA4032" w:rsidP="008E1DBE">
            <w:pPr>
              <w:spacing w:line="256" w:lineRule="auto"/>
              <w:jc w:val="center"/>
              <w:rPr>
                <w:rFonts w:ascii="Times New Roman" w:hAnsi="Times New Roman"/>
                <w:bCs/>
                <w:sz w:val="24"/>
                <w:szCs w:val="24"/>
                <w:lang w:val="sr-Cyrl-CS"/>
              </w:rPr>
            </w:pPr>
          </w:p>
          <w:p w:rsidR="00AA4032" w:rsidRDefault="00AA4032" w:rsidP="008E1DBE">
            <w:pPr>
              <w:spacing w:line="256" w:lineRule="auto"/>
              <w:rPr>
                <w:rFonts w:ascii="Times New Roman" w:hAnsi="Times New Roman"/>
                <w:bCs/>
                <w:sz w:val="24"/>
                <w:szCs w:val="24"/>
                <w:lang w:val="sr-Cyrl-CS"/>
              </w:rPr>
            </w:pPr>
          </w:p>
        </w:tc>
      </w:tr>
      <w:tr w:rsidR="00AA4032" w:rsidRPr="00162FCE" w:rsidTr="008E1DBE">
        <w:tc>
          <w:tcPr>
            <w:tcW w:w="2178" w:type="dxa"/>
          </w:tcPr>
          <w:p w:rsidR="00AA4032" w:rsidRDefault="00AA4032" w:rsidP="008E1DBE">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AA4032" w:rsidRDefault="00AA4032" w:rsidP="008E1DBE">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(Адреса-Улица, Општина, Град, Држава)</w:t>
            </w:r>
          </w:p>
          <w:p w:rsidR="00AA4032" w:rsidRDefault="00AA4032" w:rsidP="008E1DBE">
            <w:pPr>
              <w:spacing w:line="256" w:lineRule="auto"/>
              <w:jc w:val="center"/>
              <w:rPr>
                <w:rFonts w:ascii="Times New Roman" w:hAnsi="Times New Roman"/>
                <w:bCs/>
                <w:sz w:val="24"/>
                <w:szCs w:val="24"/>
                <w:lang w:val="sr-Cyrl-CS"/>
              </w:rPr>
            </w:pPr>
          </w:p>
          <w:p w:rsidR="00AA4032" w:rsidRDefault="00AA4032" w:rsidP="008E1DBE">
            <w:pPr>
              <w:spacing w:line="256" w:lineRule="auto"/>
              <w:jc w:val="center"/>
              <w:rPr>
                <w:rFonts w:ascii="Times New Roman" w:hAnsi="Times New Roman"/>
                <w:bCs/>
                <w:sz w:val="24"/>
                <w:szCs w:val="24"/>
                <w:lang w:val="sr-Cyrl-CS"/>
              </w:rPr>
            </w:pPr>
          </w:p>
        </w:tc>
      </w:tr>
      <w:tr w:rsidR="00AA4032" w:rsidTr="008E1DBE">
        <w:tc>
          <w:tcPr>
            <w:tcW w:w="2178" w:type="dxa"/>
          </w:tcPr>
          <w:p w:rsidR="00AA4032" w:rsidRDefault="00AA4032" w:rsidP="008E1DBE">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AA4032" w:rsidRDefault="00AA4032" w:rsidP="008E1DBE">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(Матични број)</w:t>
            </w:r>
          </w:p>
          <w:p w:rsidR="00AA4032" w:rsidRDefault="00AA4032" w:rsidP="008E1DBE">
            <w:pPr>
              <w:spacing w:line="256" w:lineRule="auto"/>
              <w:jc w:val="center"/>
              <w:rPr>
                <w:rFonts w:ascii="Times New Roman" w:hAnsi="Times New Roman"/>
                <w:bCs/>
                <w:sz w:val="24"/>
                <w:szCs w:val="24"/>
                <w:lang w:val="sr-Cyrl-CS"/>
              </w:rPr>
            </w:pPr>
          </w:p>
          <w:p w:rsidR="00AA4032" w:rsidRDefault="00AA4032" w:rsidP="008E1DBE">
            <w:pPr>
              <w:spacing w:line="256" w:lineRule="auto"/>
              <w:jc w:val="center"/>
              <w:rPr>
                <w:rFonts w:ascii="Times New Roman" w:hAnsi="Times New Roman"/>
                <w:bCs/>
                <w:sz w:val="24"/>
                <w:szCs w:val="24"/>
                <w:lang w:val="sr-Cyrl-CS"/>
              </w:rPr>
            </w:pPr>
          </w:p>
        </w:tc>
      </w:tr>
      <w:tr w:rsidR="00AA4032" w:rsidTr="008E1DBE">
        <w:tc>
          <w:tcPr>
            <w:tcW w:w="2178" w:type="dxa"/>
          </w:tcPr>
          <w:p w:rsidR="00AA4032" w:rsidRDefault="00AA4032" w:rsidP="008E1DBE">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AA4032" w:rsidRDefault="00AA4032" w:rsidP="008E1DBE">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(ПИБ)</w:t>
            </w:r>
          </w:p>
          <w:p w:rsidR="00AA4032" w:rsidRDefault="00AA4032" w:rsidP="008E1DBE">
            <w:pPr>
              <w:spacing w:line="256" w:lineRule="auto"/>
              <w:jc w:val="center"/>
              <w:rPr>
                <w:rFonts w:ascii="Times New Roman" w:hAnsi="Times New Roman"/>
                <w:bCs/>
                <w:sz w:val="24"/>
                <w:szCs w:val="24"/>
                <w:lang w:val="sr-Cyrl-CS"/>
              </w:rPr>
            </w:pPr>
          </w:p>
          <w:p w:rsidR="00AA4032" w:rsidRDefault="00AA4032" w:rsidP="008E1DBE">
            <w:pPr>
              <w:spacing w:line="256" w:lineRule="auto"/>
              <w:jc w:val="center"/>
              <w:rPr>
                <w:rFonts w:ascii="Times New Roman" w:hAnsi="Times New Roman"/>
                <w:bCs/>
                <w:sz w:val="24"/>
                <w:szCs w:val="24"/>
                <w:lang w:val="sr-Cyrl-CS"/>
              </w:rPr>
            </w:pPr>
          </w:p>
        </w:tc>
      </w:tr>
      <w:tr w:rsidR="00AA4032" w:rsidTr="008E1DBE">
        <w:tc>
          <w:tcPr>
            <w:tcW w:w="2178" w:type="dxa"/>
          </w:tcPr>
          <w:p w:rsidR="00AA4032" w:rsidRDefault="00AA4032" w:rsidP="008E1DBE">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AA4032" w:rsidRDefault="00AA4032" w:rsidP="008E1DBE">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(Шифра делатности)</w:t>
            </w:r>
          </w:p>
          <w:p w:rsidR="00AA4032" w:rsidRDefault="00AA4032" w:rsidP="008E1DBE">
            <w:pPr>
              <w:spacing w:line="256" w:lineRule="auto"/>
              <w:jc w:val="center"/>
              <w:rPr>
                <w:rFonts w:ascii="Times New Roman" w:hAnsi="Times New Roman"/>
                <w:bCs/>
                <w:sz w:val="24"/>
                <w:szCs w:val="24"/>
                <w:lang w:val="sr-Cyrl-CS"/>
              </w:rPr>
            </w:pPr>
          </w:p>
          <w:p w:rsidR="00AA4032" w:rsidRDefault="00AA4032" w:rsidP="008E1DBE">
            <w:pPr>
              <w:spacing w:line="256" w:lineRule="auto"/>
              <w:jc w:val="center"/>
              <w:rPr>
                <w:rFonts w:ascii="Times New Roman" w:hAnsi="Times New Roman"/>
                <w:bCs/>
                <w:sz w:val="24"/>
                <w:szCs w:val="24"/>
                <w:lang w:val="sr-Cyrl-CS"/>
              </w:rPr>
            </w:pPr>
          </w:p>
        </w:tc>
      </w:tr>
      <w:tr w:rsidR="00AA4032" w:rsidTr="008E1DBE">
        <w:tc>
          <w:tcPr>
            <w:tcW w:w="2178" w:type="dxa"/>
          </w:tcPr>
          <w:p w:rsidR="00AA4032" w:rsidRDefault="00AA4032" w:rsidP="008E1DBE">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AA4032" w:rsidRDefault="00AA4032" w:rsidP="008E1DBE">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(Број текућег рачуна)</w:t>
            </w:r>
          </w:p>
          <w:p w:rsidR="00AA4032" w:rsidRDefault="00AA4032" w:rsidP="008E1DBE">
            <w:pPr>
              <w:spacing w:line="256" w:lineRule="auto"/>
              <w:jc w:val="center"/>
              <w:rPr>
                <w:rFonts w:ascii="Times New Roman" w:hAnsi="Times New Roman"/>
                <w:bCs/>
                <w:sz w:val="24"/>
                <w:szCs w:val="24"/>
                <w:lang w:val="sr-Cyrl-CS"/>
              </w:rPr>
            </w:pPr>
          </w:p>
          <w:p w:rsidR="00AA4032" w:rsidRDefault="00AA4032" w:rsidP="008E1DBE">
            <w:pPr>
              <w:spacing w:line="256" w:lineRule="auto"/>
              <w:jc w:val="center"/>
              <w:rPr>
                <w:rFonts w:ascii="Times New Roman" w:hAnsi="Times New Roman"/>
                <w:bCs/>
                <w:sz w:val="24"/>
                <w:szCs w:val="24"/>
                <w:lang w:val="sr-Cyrl-CS"/>
              </w:rPr>
            </w:pPr>
          </w:p>
        </w:tc>
      </w:tr>
      <w:tr w:rsidR="00AA4032" w:rsidRPr="00162FCE" w:rsidTr="008E1DBE">
        <w:tc>
          <w:tcPr>
            <w:tcW w:w="2178" w:type="dxa"/>
          </w:tcPr>
          <w:p w:rsidR="00AA4032" w:rsidRDefault="00AA4032" w:rsidP="008E1DBE">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AA4032" w:rsidRDefault="00AA4032" w:rsidP="008E1DBE">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(е-маил адреса за пријем поште)</w:t>
            </w:r>
          </w:p>
        </w:tc>
      </w:tr>
      <w:tr w:rsidR="00AA4032" w:rsidRPr="00162FCE" w:rsidTr="008E1DBE">
        <w:tc>
          <w:tcPr>
            <w:tcW w:w="2178" w:type="dxa"/>
          </w:tcPr>
          <w:p w:rsidR="00AA4032" w:rsidRDefault="00AA4032" w:rsidP="008E1DBE">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AA4032" w:rsidRDefault="00AA4032" w:rsidP="008E1DBE">
            <w:pPr>
              <w:spacing w:line="256" w:lineRule="auto"/>
              <w:jc w:val="center"/>
              <w:rPr>
                <w:rFonts w:ascii="Times New Roman" w:hAnsi="Times New Roman"/>
                <w:bCs/>
                <w:sz w:val="24"/>
                <w:szCs w:val="24"/>
                <w:lang w:val="sr-Cyrl-CS"/>
              </w:rPr>
            </w:pPr>
          </w:p>
        </w:tc>
      </w:tr>
      <w:tr w:rsidR="00AA4032" w:rsidTr="008E1DBE">
        <w:tc>
          <w:tcPr>
            <w:tcW w:w="2178" w:type="dxa"/>
          </w:tcPr>
          <w:p w:rsidR="00AA4032" w:rsidRDefault="00AA4032" w:rsidP="008E1DBE">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AA4032" w:rsidRDefault="00AA4032" w:rsidP="008E1DBE">
            <w:pPr>
              <w:spacing w:line="256" w:lineRule="auto"/>
              <w:jc w:val="center"/>
              <w:rPr>
                <w:rFonts w:ascii="Times New Roman" w:hAnsi="Times New Roman"/>
                <w:bCs/>
                <w:sz w:val="24"/>
                <w:szCs w:val="24"/>
              </w:rPr>
            </w:pPr>
            <w:r>
              <w:rPr>
                <w:rFonts w:ascii="Times New Roman" w:hAnsi="Times New Roman"/>
                <w:bCs/>
                <w:sz w:val="24"/>
                <w:szCs w:val="24"/>
                <w:lang w:val="sr-Cyrl-CS"/>
              </w:rPr>
              <w:t>(Контакт особа, телефон</w:t>
            </w:r>
            <w:r>
              <w:rPr>
                <w:rFonts w:ascii="Times New Roman" w:hAnsi="Times New Roman"/>
                <w:bCs/>
                <w:sz w:val="24"/>
                <w:szCs w:val="24"/>
              </w:rPr>
              <w:t>, телефакс</w:t>
            </w:r>
            <w:r>
              <w:rPr>
                <w:rFonts w:ascii="Times New Roman" w:hAnsi="Times New Roman"/>
                <w:bCs/>
                <w:sz w:val="24"/>
                <w:szCs w:val="24"/>
                <w:lang w:val="sr-Cyrl-CS"/>
              </w:rPr>
              <w:t>)</w:t>
            </w:r>
          </w:p>
        </w:tc>
      </w:tr>
    </w:tbl>
    <w:p w:rsidR="00AA4032" w:rsidRDefault="00AA4032" w:rsidP="00AA4032">
      <w:pPr>
        <w:rPr>
          <w:rFonts w:ascii="Times New Roman" w:hAnsi="Times New Roman"/>
          <w:b/>
          <w:bCs/>
          <w:sz w:val="24"/>
          <w:szCs w:val="24"/>
          <w:lang w:val="sr-Cyrl-CS"/>
        </w:rPr>
      </w:pPr>
    </w:p>
    <w:p w:rsidR="00AA4032" w:rsidRDefault="00AA4032" w:rsidP="00AA4032">
      <w:pPr>
        <w:ind w:left="0"/>
        <w:rPr>
          <w:rFonts w:ascii="Times New Roman" w:hAnsi="Times New Roman"/>
          <w:b/>
          <w:bCs/>
          <w:sz w:val="24"/>
          <w:szCs w:val="24"/>
          <w:lang w:val="sr-Cyrl-CS"/>
        </w:rPr>
      </w:pPr>
      <w:r>
        <w:rPr>
          <w:rFonts w:ascii="Times New Roman" w:hAnsi="Times New Roman"/>
          <w:b/>
          <w:bCs/>
          <w:sz w:val="24"/>
          <w:szCs w:val="24"/>
          <w:lang w:val="sr-Cyrl-CS"/>
        </w:rPr>
        <w:t>● Подносим следећу понуду:</w:t>
      </w:r>
    </w:p>
    <w:p w:rsidR="00AA4032" w:rsidRDefault="00AA4032" w:rsidP="00AA4032">
      <w:pPr>
        <w:ind w:left="0" w:hanging="142"/>
        <w:rPr>
          <w:rFonts w:ascii="Times New Roman" w:hAnsi="Times New Roman"/>
          <w:b/>
          <w:bCs/>
          <w:sz w:val="24"/>
          <w:szCs w:val="24"/>
          <w:lang w:val="sr-Cyrl-CS"/>
        </w:rPr>
      </w:pPr>
      <w:r>
        <w:rPr>
          <w:rFonts w:ascii="Times New Roman" w:hAnsi="Times New Roman"/>
          <w:b/>
          <w:bCs/>
          <w:sz w:val="24"/>
          <w:szCs w:val="24"/>
          <w:lang w:val="sr-Cyrl-CS"/>
        </w:rPr>
        <w:t xml:space="preserve">    (заокружити на који начин)</w:t>
      </w:r>
    </w:p>
    <w:p w:rsidR="00AA4032" w:rsidRDefault="00AA4032" w:rsidP="00AA4032">
      <w:pPr>
        <w:rPr>
          <w:rFonts w:ascii="Times New Roman" w:hAnsi="Times New Roman"/>
          <w:b/>
          <w:bCs/>
          <w:sz w:val="24"/>
          <w:szCs w:val="24"/>
          <w:lang w:val="sr-Cyrl-CS"/>
        </w:rPr>
      </w:pPr>
    </w:p>
    <w:p w:rsidR="00AA4032" w:rsidRDefault="00AA4032" w:rsidP="00AA4032">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а) самостално</w:t>
      </w:r>
    </w:p>
    <w:p w:rsidR="00AA4032" w:rsidRDefault="00AA4032" w:rsidP="00AA4032">
      <w:pPr>
        <w:autoSpaceDE w:val="0"/>
        <w:autoSpaceDN w:val="0"/>
        <w:adjustRightInd w:val="0"/>
        <w:rPr>
          <w:rFonts w:ascii="Times New Roman" w:hAnsi="Times New Roman"/>
          <w:b/>
          <w:bCs/>
          <w:sz w:val="24"/>
          <w:szCs w:val="24"/>
          <w:lang w:val="sr-Cyrl-CS"/>
        </w:rPr>
      </w:pPr>
    </w:p>
    <w:p w:rsidR="00AA4032" w:rsidRDefault="00AA4032" w:rsidP="00AA4032">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lastRenderedPageBreak/>
        <w:t>б) са подизвођачем:</w:t>
      </w:r>
    </w:p>
    <w:p w:rsidR="00AA4032" w:rsidRDefault="00AA4032" w:rsidP="00AA4032">
      <w:pPr>
        <w:autoSpaceDE w:val="0"/>
        <w:autoSpaceDN w:val="0"/>
        <w:adjustRightInd w:val="0"/>
        <w:ind w:left="0" w:hanging="142"/>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032" w:rsidRDefault="00AA4032" w:rsidP="00AA4032">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032" w:rsidRDefault="00AA4032" w:rsidP="00AA4032">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032" w:rsidRDefault="00AA4032" w:rsidP="00AA4032">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Pr>
          <w:rFonts w:ascii="Times New Roman" w:hAnsi="Times New Roman"/>
          <w:i/>
          <w:iCs/>
          <w:sz w:val="24"/>
          <w:szCs w:val="24"/>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ascii="Times New Roman" w:hAnsi="Times New Roman"/>
          <w:i/>
          <w:iCs/>
          <w:sz w:val="24"/>
          <w:szCs w:val="24"/>
          <w:lang w:val="sr-Cyrl-CS"/>
        </w:rPr>
        <w:t>, контакт особа, телефон, факс и е-маил адреса)</w:t>
      </w:r>
    </w:p>
    <w:p w:rsidR="00AA4032" w:rsidRDefault="00AA4032" w:rsidP="00AA4032">
      <w:pPr>
        <w:autoSpaceDE w:val="0"/>
        <w:autoSpaceDN w:val="0"/>
        <w:adjustRightInd w:val="0"/>
        <w:ind w:left="0" w:hanging="737"/>
        <w:rPr>
          <w:rFonts w:ascii="Times New Roman" w:hAnsi="Times New Roman"/>
          <w:i/>
          <w:iCs/>
          <w:sz w:val="24"/>
          <w:szCs w:val="24"/>
          <w:lang w:val="sr-Cyrl-CS"/>
        </w:rPr>
      </w:pPr>
    </w:p>
    <w:p w:rsidR="00AA4032" w:rsidRDefault="00AA4032" w:rsidP="00AA4032">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в) као заједничку понуду:</w:t>
      </w:r>
    </w:p>
    <w:p w:rsidR="00AA4032" w:rsidRDefault="00AA4032" w:rsidP="00AA4032">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032" w:rsidRDefault="00AA4032" w:rsidP="00AA4032">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032" w:rsidRDefault="00AA4032" w:rsidP="00AA4032">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032" w:rsidRDefault="00AA4032" w:rsidP="00AA4032">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F03B9E" w:rsidRPr="00F03B9E" w:rsidRDefault="00F03B9E" w:rsidP="00AA4032">
      <w:pPr>
        <w:autoSpaceDE w:val="0"/>
        <w:autoSpaceDN w:val="0"/>
        <w:adjustRightInd w:val="0"/>
        <w:ind w:left="0"/>
        <w:rPr>
          <w:rFonts w:ascii="Times New Roman" w:hAnsi="Times New Roman"/>
          <w:i/>
          <w:iCs/>
          <w:sz w:val="24"/>
          <w:szCs w:val="24"/>
          <w:lang w:val="ru-RU"/>
        </w:rPr>
      </w:pPr>
    </w:p>
    <w:p w:rsidR="00AA4032" w:rsidRDefault="00AA4032" w:rsidP="00AA4032">
      <w:pPr>
        <w:autoSpaceDE w:val="0"/>
        <w:autoSpaceDN w:val="0"/>
        <w:adjustRightInd w:val="0"/>
        <w:ind w:left="0"/>
        <w:rPr>
          <w:rFonts w:ascii="Times New Roman" w:hAnsi="Times New Roman"/>
          <w:i/>
          <w:iCs/>
          <w:sz w:val="24"/>
          <w:szCs w:val="24"/>
          <w:lang w:val="sr-Cyrl-CS"/>
        </w:rPr>
      </w:pPr>
    </w:p>
    <w:p w:rsidR="00AA4032" w:rsidRDefault="00AA4032" w:rsidP="00AA4032">
      <w:pPr>
        <w:autoSpaceDE w:val="0"/>
        <w:autoSpaceDN w:val="0"/>
        <w:adjustRightInd w:val="0"/>
        <w:ind w:left="0"/>
        <w:rPr>
          <w:rFonts w:ascii="Times New Roman" w:hAnsi="Times New Roman"/>
          <w:b/>
          <w:bCs/>
          <w:iCs/>
          <w:sz w:val="24"/>
          <w:szCs w:val="24"/>
          <w:lang w:val="sr-Cyrl-CS"/>
        </w:rPr>
      </w:pPr>
      <w:r>
        <w:rPr>
          <w:rFonts w:ascii="Times New Roman" w:hAnsi="Times New Roman"/>
          <w:b/>
          <w:iCs/>
          <w:sz w:val="24"/>
          <w:szCs w:val="24"/>
          <w:lang w:val="sr-Cyrl-CS"/>
        </w:rPr>
        <w:t>Понуда важи:_____ дана од дана отварања понуда (</w:t>
      </w:r>
      <w:r>
        <w:rPr>
          <w:rFonts w:ascii="Times New Roman" w:hAnsi="Times New Roman"/>
          <w:b/>
          <w:bCs/>
          <w:i/>
          <w:iCs/>
          <w:sz w:val="24"/>
          <w:szCs w:val="24"/>
          <w:lang w:val="ru-RU"/>
        </w:rPr>
        <w:t>рок важења понуде не може бити краћи од 30 дана од дана отварања понуда)</w:t>
      </w:r>
      <w:r>
        <w:rPr>
          <w:rFonts w:ascii="Times New Roman" w:hAnsi="Times New Roman"/>
          <w:b/>
          <w:bCs/>
          <w:iCs/>
          <w:sz w:val="24"/>
          <w:szCs w:val="24"/>
          <w:lang w:val="ru-RU"/>
        </w:rPr>
        <w:t>.</w:t>
      </w:r>
    </w:p>
    <w:p w:rsidR="00AA4032" w:rsidRDefault="00AA4032" w:rsidP="00AA4032">
      <w:pPr>
        <w:ind w:left="0"/>
        <w:rPr>
          <w:rFonts w:ascii="Times New Roman" w:hAnsi="Times New Roman"/>
          <w:bCs/>
          <w:sz w:val="24"/>
          <w:szCs w:val="24"/>
          <w:lang w:val="sr-Cyrl-CS"/>
        </w:rPr>
      </w:pPr>
    </w:p>
    <w:p w:rsidR="00AA4032" w:rsidRDefault="00AA4032" w:rsidP="00AA4032">
      <w:pPr>
        <w:ind w:left="-360" w:firstLine="360"/>
        <w:rPr>
          <w:rFonts w:ascii="Times New Roman" w:hAnsi="Times New Roman"/>
          <w:b/>
          <w:bCs/>
          <w:sz w:val="24"/>
          <w:szCs w:val="24"/>
          <w:lang w:val="sr-Cyrl-CS"/>
        </w:rPr>
      </w:pPr>
      <w:r>
        <w:rPr>
          <w:rFonts w:ascii="Times New Roman" w:hAnsi="Times New Roman"/>
          <w:b/>
          <w:bCs/>
          <w:sz w:val="24"/>
          <w:szCs w:val="24"/>
          <w:lang w:val="sr-Cyrl-CS"/>
        </w:rPr>
        <w:t xml:space="preserve">Укупна понуђена цена без ПДВ: </w:t>
      </w:r>
      <w:r w:rsidRPr="000B768A">
        <w:rPr>
          <w:rFonts w:ascii="Times New Roman" w:hAnsi="Times New Roman"/>
          <w:b/>
          <w:bCs/>
          <w:sz w:val="24"/>
          <w:szCs w:val="24"/>
          <w:lang w:val="sr-Cyrl-CS"/>
        </w:rPr>
        <w:t>_________________________________</w:t>
      </w:r>
    </w:p>
    <w:p w:rsidR="00AA4032" w:rsidRDefault="00AA4032" w:rsidP="00AA4032">
      <w:pPr>
        <w:ind w:left="-360"/>
        <w:rPr>
          <w:rFonts w:ascii="Times New Roman" w:hAnsi="Times New Roman"/>
          <w:b/>
          <w:bCs/>
          <w:sz w:val="24"/>
          <w:szCs w:val="24"/>
          <w:lang w:val="sr-Cyrl-CS"/>
        </w:rPr>
      </w:pPr>
      <w:r>
        <w:rPr>
          <w:rFonts w:ascii="Times New Roman" w:hAnsi="Times New Roman"/>
          <w:b/>
          <w:bCs/>
          <w:sz w:val="24"/>
          <w:szCs w:val="24"/>
          <w:lang w:val="sr-Cyrl-CS"/>
        </w:rPr>
        <w:t xml:space="preserve"> </w:t>
      </w:r>
      <w:r>
        <w:rPr>
          <w:rFonts w:ascii="Times New Roman" w:hAnsi="Times New Roman"/>
          <w:b/>
          <w:bCs/>
          <w:sz w:val="24"/>
          <w:szCs w:val="24"/>
          <w:lang w:val="sr-Cyrl-CS"/>
        </w:rPr>
        <w:tab/>
      </w:r>
    </w:p>
    <w:p w:rsidR="00AA4032" w:rsidRDefault="00AA4032" w:rsidP="00AA4032">
      <w:pPr>
        <w:ind w:left="-360" w:firstLine="360"/>
        <w:rPr>
          <w:rFonts w:ascii="Times New Roman" w:hAnsi="Times New Roman"/>
          <w:b/>
          <w:bCs/>
          <w:sz w:val="24"/>
          <w:szCs w:val="24"/>
          <w:shd w:val="clear" w:color="auto" w:fill="EEECE1"/>
          <w:lang w:val="sr-Cyrl-CS"/>
        </w:rPr>
      </w:pPr>
      <w:r>
        <w:rPr>
          <w:rFonts w:ascii="Times New Roman" w:hAnsi="Times New Roman"/>
          <w:b/>
          <w:bCs/>
          <w:sz w:val="24"/>
          <w:szCs w:val="24"/>
          <w:lang w:val="sr-Cyrl-CS"/>
        </w:rPr>
        <w:t>Укупна понуђена цена са ПДВ</w:t>
      </w:r>
      <w:r w:rsidR="001C138F">
        <w:rPr>
          <w:rFonts w:ascii="Times New Roman" w:hAnsi="Times New Roman"/>
          <w:b/>
          <w:bCs/>
          <w:sz w:val="24"/>
          <w:szCs w:val="24"/>
          <w:lang w:val="sr-Cyrl-CS"/>
        </w:rPr>
        <w:t>: _________________________________</w:t>
      </w:r>
    </w:p>
    <w:p w:rsidR="00AA4032" w:rsidRDefault="00AA4032" w:rsidP="00AA4032">
      <w:pPr>
        <w:pStyle w:val="Heading1"/>
        <w:jc w:val="both"/>
        <w:rPr>
          <w:sz w:val="24"/>
          <w:lang w:val="sr-Cyrl-CS"/>
        </w:rPr>
        <w:sectPr w:rsidR="00AA4032" w:rsidSect="006E2A75">
          <w:headerReference w:type="default" r:id="rId12"/>
          <w:footerReference w:type="default" r:id="rId13"/>
          <w:headerReference w:type="first" r:id="rId14"/>
          <w:footerReference w:type="first" r:id="rId15"/>
          <w:pgSz w:w="11907" w:h="16839" w:code="9"/>
          <w:pgMar w:top="2268" w:right="1134" w:bottom="1418" w:left="1134" w:header="397" w:footer="397" w:gutter="0"/>
          <w:cols w:space="720"/>
          <w:titlePg/>
          <w:docGrid w:linePitch="360"/>
        </w:sectPr>
      </w:pPr>
    </w:p>
    <w:p w:rsidR="00AA4032" w:rsidRDefault="00AA4032" w:rsidP="00AA4032">
      <w:pPr>
        <w:pStyle w:val="Heading1"/>
        <w:jc w:val="both"/>
        <w:rPr>
          <w:b w:val="0"/>
          <w:bCs w:val="0"/>
          <w:sz w:val="24"/>
          <w:lang w:val="sr-Cyrl-CS"/>
        </w:rPr>
      </w:pPr>
      <w:r>
        <w:rPr>
          <w:sz w:val="24"/>
          <w:lang w:val="sr-Cyrl-CS"/>
        </w:rPr>
        <w:lastRenderedPageBreak/>
        <w:t>Начин плаћања</w:t>
      </w:r>
      <w:r>
        <w:rPr>
          <w:b w:val="0"/>
          <w:bCs w:val="0"/>
          <w:sz w:val="24"/>
          <w:lang w:val="sr-Cyrl-CS"/>
        </w:rPr>
        <w:t xml:space="preserve">: </w:t>
      </w:r>
      <w:r w:rsidR="00F8647C">
        <w:rPr>
          <w:noProof/>
          <w:sz w:val="24"/>
          <w:lang w:val="sr-Cyrl-CS"/>
        </w:rPr>
        <w:t>квартално</w:t>
      </w:r>
      <w:r w:rsidR="00F57F0E">
        <w:rPr>
          <w:noProof/>
          <w:sz w:val="24"/>
          <w:lang w:val="sr-Cyrl-CS"/>
        </w:rPr>
        <w:t xml:space="preserve"> (износ укуп</w:t>
      </w:r>
      <w:r w:rsidR="00425080">
        <w:rPr>
          <w:noProof/>
          <w:sz w:val="24"/>
          <w:lang w:val="sr-Cyrl-CS"/>
        </w:rPr>
        <w:t>н</w:t>
      </w:r>
      <w:r w:rsidR="00F57F0E">
        <w:rPr>
          <w:noProof/>
          <w:sz w:val="24"/>
          <w:lang w:val="sr-Cyrl-CS"/>
        </w:rPr>
        <w:t xml:space="preserve">о понуђене цене </w:t>
      </w:r>
      <w:r w:rsidR="00425080">
        <w:rPr>
          <w:noProof/>
          <w:sz w:val="24"/>
          <w:lang w:val="sr-Cyrl-CS"/>
        </w:rPr>
        <w:t>/</w:t>
      </w:r>
      <w:r w:rsidR="00F57F0E">
        <w:rPr>
          <w:noProof/>
          <w:sz w:val="24"/>
          <w:lang w:val="sr-Cyrl-CS"/>
        </w:rPr>
        <w:t xml:space="preserve"> </w:t>
      </w:r>
      <w:r w:rsidR="00425080">
        <w:rPr>
          <w:noProof/>
          <w:sz w:val="24"/>
          <w:lang w:val="sr-Cyrl-CS"/>
        </w:rPr>
        <w:t>8)</w:t>
      </w:r>
      <w:r w:rsidR="00F8647C">
        <w:rPr>
          <w:noProof/>
          <w:sz w:val="24"/>
          <w:lang w:val="sr-Cyrl-CS"/>
        </w:rPr>
        <w:t xml:space="preserve"> у року од _______ дана</w:t>
      </w:r>
      <w:r w:rsidR="00425080">
        <w:rPr>
          <w:noProof/>
          <w:sz w:val="24"/>
          <w:lang w:val="sr-Cyrl-CS"/>
        </w:rPr>
        <w:t xml:space="preserve"> </w:t>
      </w:r>
      <w:r w:rsidR="00F8647C" w:rsidRPr="00425080">
        <w:rPr>
          <w:i/>
          <w:noProof/>
          <w:sz w:val="24"/>
          <w:lang w:val="sr-Cyrl-CS"/>
        </w:rPr>
        <w:t xml:space="preserve">(не може бити краћи од 15 нити дужи од 45 дана) </w:t>
      </w:r>
      <w:r w:rsidR="00F8647C">
        <w:rPr>
          <w:noProof/>
          <w:sz w:val="24"/>
          <w:lang w:val="sr-Cyrl-CS"/>
        </w:rPr>
        <w:t>по испостављеној фактури</w:t>
      </w:r>
    </w:p>
    <w:p w:rsidR="00AA4032" w:rsidRDefault="00AA4032" w:rsidP="00AA4032">
      <w:pPr>
        <w:ind w:left="0"/>
        <w:rPr>
          <w:rFonts w:ascii="Times New Roman" w:hAnsi="Times New Roman"/>
          <w:sz w:val="24"/>
          <w:szCs w:val="24"/>
          <w:lang w:val="sr-Cyrl-CS"/>
        </w:rPr>
      </w:pPr>
    </w:p>
    <w:p w:rsidR="00AA4032" w:rsidRPr="00503334" w:rsidRDefault="00AA4032" w:rsidP="00AA4032">
      <w:pPr>
        <w:pStyle w:val="Heading1"/>
        <w:jc w:val="both"/>
        <w:rPr>
          <w:i/>
          <w:sz w:val="24"/>
          <w:lang w:val="sr-Cyrl-CS"/>
        </w:rPr>
      </w:pPr>
      <w:r>
        <w:rPr>
          <w:sz w:val="24"/>
          <w:lang w:val="sr-Cyrl-CS"/>
        </w:rPr>
        <w:t xml:space="preserve"> Гарантни рок за лиценц</w:t>
      </w:r>
      <w:r w:rsidR="00126FEC">
        <w:rPr>
          <w:sz w:val="24"/>
          <w:lang w:val="sr-Cyrl-CS"/>
        </w:rPr>
        <w:t>е</w:t>
      </w:r>
      <w:r>
        <w:rPr>
          <w:sz w:val="24"/>
          <w:lang w:val="sr-Cyrl-CS"/>
        </w:rPr>
        <w:t>:</w:t>
      </w:r>
      <w:r>
        <w:rPr>
          <w:b w:val="0"/>
          <w:bCs w:val="0"/>
          <w:sz w:val="24"/>
          <w:lang w:val="sr-Cyrl-CS"/>
        </w:rPr>
        <w:t xml:space="preserve"> </w:t>
      </w:r>
      <w:r w:rsidR="008F4660">
        <w:rPr>
          <w:bCs w:val="0"/>
          <w:sz w:val="24"/>
          <w:lang w:val="sr-Cyrl-CS"/>
        </w:rPr>
        <w:t>до 01.12.2022. године</w:t>
      </w:r>
    </w:p>
    <w:p w:rsidR="00AA4032" w:rsidRDefault="00AA4032" w:rsidP="00AA4032">
      <w:pPr>
        <w:ind w:left="0"/>
        <w:rPr>
          <w:rFonts w:ascii="Times New Roman" w:hAnsi="Times New Roman"/>
          <w:sz w:val="24"/>
          <w:szCs w:val="24"/>
          <w:lang w:val="sr-Cyrl-CS"/>
        </w:rPr>
      </w:pPr>
    </w:p>
    <w:p w:rsidR="00AA4032" w:rsidRDefault="00AA4032" w:rsidP="00AA4032">
      <w:pPr>
        <w:pStyle w:val="Heading1"/>
        <w:jc w:val="both"/>
        <w:rPr>
          <w:lang w:val="sr-Cyrl-CS"/>
        </w:rPr>
      </w:pPr>
    </w:p>
    <w:p w:rsidR="00AA4032" w:rsidRPr="0045277F" w:rsidRDefault="00AA4032" w:rsidP="00AA4032">
      <w:pPr>
        <w:ind w:left="0"/>
        <w:rPr>
          <w:rFonts w:ascii="Times New Roman" w:hAnsi="Times New Roman"/>
          <w:b/>
          <w:sz w:val="24"/>
          <w:szCs w:val="24"/>
          <w:lang w:val="sr-Cyrl-CS"/>
        </w:rPr>
      </w:pPr>
    </w:p>
    <w:p w:rsidR="00AA4032" w:rsidRDefault="00AA4032" w:rsidP="00AA4032">
      <w:pPr>
        <w:ind w:left="0"/>
        <w:rPr>
          <w:rFonts w:ascii="Times New Roman" w:hAnsi="Times New Roman"/>
          <w:sz w:val="24"/>
          <w:szCs w:val="24"/>
          <w:shd w:val="clear" w:color="auto" w:fill="EEECE1"/>
          <w:lang w:val="sr-Cyrl-CS"/>
        </w:rPr>
      </w:pPr>
      <w:r>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Pr>
          <w:rFonts w:ascii="Times New Roman" w:hAnsi="Times New Roman"/>
          <w:b/>
          <w:sz w:val="24"/>
          <w:szCs w:val="24"/>
          <w:lang w:val="ru-RU"/>
        </w:rPr>
        <w:t>који су то докази и на којим интернет страницама надлежних органа се ови докази могу проверити</w:t>
      </w:r>
      <w:r>
        <w:rPr>
          <w:rFonts w:ascii="Times New Roman" w:hAnsi="Times New Roman"/>
          <w:b/>
          <w:bCs/>
          <w:sz w:val="24"/>
          <w:szCs w:val="24"/>
          <w:lang w:val="sr-Cyrl-CS"/>
        </w:rPr>
        <w:t xml:space="preserve">: </w:t>
      </w:r>
    </w:p>
    <w:p w:rsidR="00AA4032" w:rsidRDefault="00AA4032" w:rsidP="00AA4032">
      <w:pPr>
        <w:ind w:left="0"/>
        <w:rPr>
          <w:rFonts w:ascii="Times New Roman" w:hAnsi="Times New Roman"/>
          <w:sz w:val="24"/>
          <w:szCs w:val="24"/>
          <w:shd w:val="clear" w:color="auto" w:fill="EEECE1"/>
          <w:lang w:val="sr-Cyrl-CS"/>
        </w:rPr>
      </w:pPr>
    </w:p>
    <w:p w:rsidR="00AA4032" w:rsidRDefault="00AA4032" w:rsidP="00AA4032">
      <w:pPr>
        <w:ind w:left="0"/>
        <w:rPr>
          <w:rFonts w:ascii="Times New Roman" w:hAnsi="Times New Roman"/>
          <w:b/>
          <w:sz w:val="24"/>
          <w:szCs w:val="24"/>
          <w:lang w:val="ru-RU"/>
        </w:rPr>
      </w:pP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032" w:rsidRDefault="00AA4032" w:rsidP="00AA4032">
      <w:pPr>
        <w:rPr>
          <w:rFonts w:ascii="Times New Roman" w:hAnsi="Times New Roman"/>
          <w:b/>
          <w:bCs/>
          <w:sz w:val="24"/>
          <w:szCs w:val="24"/>
          <w:lang w:val="sr-Cyrl-CS"/>
        </w:rPr>
      </w:pPr>
    </w:p>
    <w:p w:rsidR="00AA4032" w:rsidRDefault="00AA4032" w:rsidP="00AA4032">
      <w:pPr>
        <w:rPr>
          <w:rFonts w:ascii="Times New Roman" w:hAnsi="Times New Roman"/>
          <w:b/>
          <w:bCs/>
          <w:sz w:val="24"/>
          <w:szCs w:val="24"/>
          <w:lang w:val="sr-Cyrl-CS"/>
        </w:rPr>
      </w:pPr>
    </w:p>
    <w:p w:rsidR="00AA4032" w:rsidRPr="00C5316D" w:rsidRDefault="00AA4032" w:rsidP="00AA4032">
      <w:pPr>
        <w:ind w:left="0"/>
        <w:jc w:val="left"/>
        <w:rPr>
          <w:rFonts w:ascii="Times New Roman" w:hAnsi="Times New Roman"/>
          <w:bCs/>
          <w:sz w:val="24"/>
          <w:szCs w:val="24"/>
          <w:lang w:val="sr-Cyrl-CS"/>
        </w:rPr>
      </w:pPr>
      <w:r w:rsidRPr="00C5316D">
        <w:rPr>
          <w:rFonts w:ascii="Times New Roman" w:hAnsi="Times New Roman"/>
          <w:bCs/>
          <w:sz w:val="24"/>
          <w:szCs w:val="24"/>
          <w:lang w:val="sr-Cyrl-CS"/>
        </w:rPr>
        <w:t xml:space="preserve">      Датум</w:t>
      </w:r>
    </w:p>
    <w:p w:rsidR="00AA4032" w:rsidRPr="00C5316D" w:rsidRDefault="00AA4032" w:rsidP="00AA4032">
      <w:pPr>
        <w:ind w:left="0"/>
        <w:jc w:val="left"/>
        <w:rPr>
          <w:rFonts w:ascii="Times New Roman" w:hAnsi="Times New Roman"/>
          <w:bCs/>
          <w:sz w:val="24"/>
          <w:szCs w:val="24"/>
          <w:lang w:val="sr-Cyrl-CS"/>
        </w:rPr>
      </w:pPr>
      <w:r w:rsidRPr="00C5316D">
        <w:rPr>
          <w:rFonts w:ascii="Times New Roman" w:hAnsi="Times New Roman"/>
          <w:bCs/>
          <w:sz w:val="24"/>
          <w:szCs w:val="24"/>
          <w:lang w:val="sr-Cyrl-CS"/>
        </w:rPr>
        <w:t>_________</w:t>
      </w:r>
      <w:r>
        <w:rPr>
          <w:rFonts w:ascii="Times New Roman" w:hAnsi="Times New Roman"/>
          <w:bCs/>
          <w:sz w:val="24"/>
          <w:szCs w:val="24"/>
          <w:lang w:val="sr-Cyrl-CS"/>
        </w:rPr>
        <w:t>____</w:t>
      </w:r>
    </w:p>
    <w:p w:rsidR="00AA4032" w:rsidRPr="00C5316D" w:rsidRDefault="00AA4032" w:rsidP="00AA4032">
      <w:pPr>
        <w:ind w:left="0"/>
        <w:jc w:val="left"/>
        <w:rPr>
          <w:rFonts w:ascii="Times New Roman" w:hAnsi="Times New Roman"/>
          <w:bCs/>
          <w:sz w:val="24"/>
          <w:szCs w:val="24"/>
          <w:lang w:val="ru-RU"/>
        </w:rPr>
      </w:pPr>
    </w:p>
    <w:p w:rsidR="00AA4032" w:rsidRDefault="00AA4032" w:rsidP="00AA4032">
      <w:pPr>
        <w:ind w:left="0"/>
        <w:jc w:val="center"/>
        <w:rPr>
          <w:rFonts w:ascii="Times New Roman" w:hAnsi="Times New Roman"/>
          <w:bCs/>
          <w:sz w:val="24"/>
          <w:szCs w:val="24"/>
          <w:lang w:val="sr-Cyrl-RS"/>
        </w:rPr>
      </w:pPr>
      <w:r>
        <w:rPr>
          <w:rFonts w:ascii="Times New Roman" w:hAnsi="Times New Roman"/>
          <w:bCs/>
          <w:sz w:val="24"/>
          <w:szCs w:val="24"/>
          <w:lang w:val="sr-Cyrl-RS"/>
        </w:rPr>
        <w:t xml:space="preserve">                                                                                                                 ПОНУЂАЧ</w:t>
      </w:r>
    </w:p>
    <w:p w:rsidR="00AA4032" w:rsidRDefault="00AA4032" w:rsidP="00AA4032">
      <w:pPr>
        <w:ind w:left="0"/>
        <w:jc w:val="right"/>
        <w:rPr>
          <w:rFonts w:ascii="Times New Roman" w:hAnsi="Times New Roman"/>
          <w:bCs/>
          <w:sz w:val="24"/>
          <w:szCs w:val="24"/>
          <w:lang w:val="sr-Cyrl-RS"/>
        </w:rPr>
      </w:pPr>
    </w:p>
    <w:p w:rsidR="00AA4032" w:rsidRDefault="00AA4032" w:rsidP="00AA4032">
      <w:pPr>
        <w:ind w:left="0"/>
        <w:jc w:val="right"/>
        <w:rPr>
          <w:rFonts w:ascii="Times New Roman" w:hAnsi="Times New Roman"/>
          <w:bCs/>
          <w:sz w:val="24"/>
          <w:szCs w:val="24"/>
          <w:lang w:val="sr-Cyrl-RS"/>
        </w:rPr>
      </w:pPr>
      <w:r>
        <w:rPr>
          <w:rFonts w:ascii="Times New Roman" w:hAnsi="Times New Roman"/>
          <w:bCs/>
          <w:sz w:val="24"/>
          <w:szCs w:val="24"/>
          <w:lang w:val="sr-Cyrl-RS"/>
        </w:rPr>
        <w:t>_________________________</w:t>
      </w:r>
    </w:p>
    <w:p w:rsidR="00AA4032" w:rsidRDefault="00AA4032" w:rsidP="00AA4032">
      <w:pPr>
        <w:ind w:left="0"/>
        <w:jc w:val="right"/>
        <w:rPr>
          <w:rFonts w:ascii="Times New Roman" w:hAnsi="Times New Roman"/>
          <w:bCs/>
          <w:i/>
          <w:sz w:val="24"/>
          <w:szCs w:val="24"/>
          <w:lang w:val="sr-Cyrl-RS"/>
        </w:rPr>
      </w:pPr>
      <w:r>
        <w:rPr>
          <w:rFonts w:ascii="Times New Roman" w:hAnsi="Times New Roman"/>
          <w:bCs/>
          <w:i/>
          <w:sz w:val="24"/>
          <w:szCs w:val="24"/>
          <w:lang w:val="sr-Cyrl-RS"/>
        </w:rPr>
        <w:t xml:space="preserve">                                                                                                            (потпис овлашћеног лица)</w:t>
      </w:r>
      <w:r>
        <w:rPr>
          <w:rFonts w:ascii="Times New Roman" w:hAnsi="Times New Roman"/>
          <w:bCs/>
          <w:i/>
          <w:sz w:val="24"/>
          <w:szCs w:val="24"/>
          <w:lang w:val="sr-Cyrl-RS"/>
        </w:rPr>
        <w:br w:type="page"/>
      </w:r>
    </w:p>
    <w:p w:rsidR="00AA4032" w:rsidRDefault="00DD401E" w:rsidP="00DD401E">
      <w:pPr>
        <w:ind w:left="0"/>
        <w:jc w:val="right"/>
        <w:rPr>
          <w:rFonts w:ascii="Times New Roman" w:hAnsi="Times New Roman"/>
          <w:bCs/>
          <w:sz w:val="24"/>
          <w:szCs w:val="24"/>
          <w:lang w:val="sr-Cyrl-RS"/>
        </w:rPr>
      </w:pPr>
      <w:r w:rsidRPr="00DD401E">
        <w:rPr>
          <w:rFonts w:ascii="Times New Roman" w:hAnsi="Times New Roman"/>
          <w:bCs/>
          <w:sz w:val="24"/>
          <w:szCs w:val="24"/>
          <w:lang w:val="sr-Cyrl-RS"/>
        </w:rPr>
        <w:lastRenderedPageBreak/>
        <w:t>ОБРАЗАЦ 2</w:t>
      </w:r>
    </w:p>
    <w:p w:rsidR="008E1DBE" w:rsidRDefault="00DD401E" w:rsidP="00DD401E">
      <w:pPr>
        <w:ind w:left="0"/>
        <w:jc w:val="center"/>
        <w:rPr>
          <w:rFonts w:ascii="Times New Roman" w:hAnsi="Times New Roman"/>
          <w:b/>
          <w:bCs/>
          <w:sz w:val="24"/>
          <w:szCs w:val="24"/>
          <w:lang w:val="sr-Cyrl-RS"/>
        </w:rPr>
      </w:pPr>
      <w:r w:rsidRPr="00DD401E">
        <w:rPr>
          <w:rFonts w:ascii="Times New Roman" w:hAnsi="Times New Roman"/>
          <w:b/>
          <w:bCs/>
          <w:sz w:val="24"/>
          <w:szCs w:val="24"/>
          <w:lang w:val="sr-Cyrl-RS"/>
        </w:rPr>
        <w:t>СТРУКТУРА ЦЕНА</w:t>
      </w:r>
    </w:p>
    <w:p w:rsidR="00BD4754" w:rsidRDefault="00BD4754" w:rsidP="00DD401E">
      <w:pPr>
        <w:ind w:left="0"/>
        <w:jc w:val="center"/>
        <w:rPr>
          <w:rFonts w:ascii="Times New Roman" w:hAnsi="Times New Roman"/>
          <w:b/>
          <w:bCs/>
          <w:sz w:val="24"/>
          <w:szCs w:val="24"/>
          <w:lang w:val="sr-Cyrl-RS"/>
        </w:rPr>
      </w:pPr>
    </w:p>
    <w:p w:rsidR="00BD4754" w:rsidRDefault="00BD4754" w:rsidP="00DD401E">
      <w:pPr>
        <w:ind w:left="0"/>
        <w:jc w:val="center"/>
        <w:rPr>
          <w:rFonts w:ascii="Times New Roman" w:hAnsi="Times New Roman"/>
          <w:b/>
          <w:bCs/>
          <w:sz w:val="24"/>
          <w:szCs w:val="24"/>
          <w:lang w:val="sr-Cyrl-RS"/>
        </w:rPr>
      </w:pPr>
    </w:p>
    <w:p w:rsidR="00BD4754" w:rsidRDefault="00BD4754" w:rsidP="00DD401E">
      <w:pPr>
        <w:ind w:left="0"/>
        <w:jc w:val="center"/>
        <w:rPr>
          <w:rFonts w:ascii="Times New Roman" w:hAnsi="Times New Roman"/>
          <w:b/>
          <w:bCs/>
          <w:sz w:val="24"/>
          <w:szCs w:val="24"/>
          <w:lang w:val="sr-Cyrl-RS"/>
        </w:rPr>
      </w:pPr>
    </w:p>
    <w:p w:rsidR="00BD4754" w:rsidRDefault="00BD4754" w:rsidP="00DD401E">
      <w:pPr>
        <w:ind w:left="0"/>
        <w:jc w:val="center"/>
        <w:rPr>
          <w:rFonts w:ascii="Times New Roman" w:hAnsi="Times New Roman"/>
          <w:b/>
          <w:bCs/>
          <w:sz w:val="24"/>
          <w:szCs w:val="24"/>
          <w:lang w:val="sr-Cyrl-RS"/>
        </w:rPr>
      </w:pPr>
    </w:p>
    <w:p w:rsidR="00BD4754" w:rsidRDefault="00BD4754" w:rsidP="00DD401E">
      <w:pPr>
        <w:ind w:left="0"/>
        <w:jc w:val="center"/>
        <w:rPr>
          <w:rFonts w:ascii="Times New Roman" w:hAnsi="Times New Roman"/>
          <w:b/>
          <w:bCs/>
          <w:sz w:val="24"/>
          <w:szCs w:val="24"/>
          <w:lang w:val="sr-Cyrl-RS"/>
        </w:rPr>
      </w:pPr>
    </w:p>
    <w:tbl>
      <w:tblPr>
        <w:tblStyle w:val="TableGrid"/>
        <w:tblW w:w="0" w:type="auto"/>
        <w:tblLook w:val="04A0" w:firstRow="1" w:lastRow="0" w:firstColumn="1" w:lastColumn="0" w:noHBand="0" w:noVBand="1"/>
      </w:tblPr>
      <w:tblGrid>
        <w:gridCol w:w="1098"/>
        <w:gridCol w:w="3829"/>
        <w:gridCol w:w="2464"/>
        <w:gridCol w:w="2464"/>
      </w:tblGrid>
      <w:tr w:rsidR="008E1DBE" w:rsidTr="004D3ACC">
        <w:tc>
          <w:tcPr>
            <w:tcW w:w="1098" w:type="dxa"/>
            <w:tcBorders>
              <w:top w:val="single" w:sz="12" w:space="0" w:color="auto"/>
              <w:left w:val="single" w:sz="12" w:space="0" w:color="auto"/>
              <w:bottom w:val="single" w:sz="12" w:space="0" w:color="auto"/>
              <w:right w:val="single" w:sz="12" w:space="0" w:color="auto"/>
            </w:tcBorders>
          </w:tcPr>
          <w:p w:rsidR="008E1DBE" w:rsidRDefault="008E1DBE" w:rsidP="00DD401E">
            <w:pPr>
              <w:ind w:left="0"/>
              <w:jc w:val="center"/>
              <w:rPr>
                <w:rFonts w:ascii="Times New Roman" w:hAnsi="Times New Roman"/>
                <w:b/>
                <w:bCs/>
                <w:sz w:val="24"/>
                <w:szCs w:val="24"/>
                <w:lang w:val="sr-Cyrl-RS"/>
              </w:rPr>
            </w:pPr>
            <w:r>
              <w:rPr>
                <w:rFonts w:ascii="Times New Roman" w:hAnsi="Times New Roman"/>
                <w:b/>
                <w:bCs/>
                <w:sz w:val="24"/>
                <w:szCs w:val="24"/>
                <w:lang w:val="sr-Cyrl-RS"/>
              </w:rPr>
              <w:t>Редни број</w:t>
            </w:r>
          </w:p>
        </w:tc>
        <w:tc>
          <w:tcPr>
            <w:tcW w:w="3829" w:type="dxa"/>
            <w:tcBorders>
              <w:top w:val="single" w:sz="12" w:space="0" w:color="auto"/>
              <w:left w:val="single" w:sz="12" w:space="0" w:color="auto"/>
              <w:bottom w:val="single" w:sz="12" w:space="0" w:color="auto"/>
            </w:tcBorders>
          </w:tcPr>
          <w:p w:rsidR="008E1DBE" w:rsidRDefault="008E1DBE" w:rsidP="00DD401E">
            <w:pPr>
              <w:ind w:left="0"/>
              <w:jc w:val="center"/>
              <w:rPr>
                <w:rFonts w:ascii="Times New Roman" w:hAnsi="Times New Roman"/>
                <w:b/>
                <w:bCs/>
                <w:sz w:val="24"/>
                <w:szCs w:val="24"/>
                <w:lang w:val="sr-Cyrl-RS"/>
              </w:rPr>
            </w:pPr>
            <w:r>
              <w:rPr>
                <w:rFonts w:ascii="Times New Roman" w:hAnsi="Times New Roman"/>
                <w:b/>
                <w:bCs/>
                <w:sz w:val="24"/>
                <w:szCs w:val="24"/>
                <w:lang w:val="sr-Cyrl-RS"/>
              </w:rPr>
              <w:t>Опис услуге</w:t>
            </w:r>
          </w:p>
        </w:tc>
        <w:tc>
          <w:tcPr>
            <w:tcW w:w="2464" w:type="dxa"/>
            <w:tcBorders>
              <w:top w:val="single" w:sz="12" w:space="0" w:color="auto"/>
              <w:bottom w:val="single" w:sz="12" w:space="0" w:color="auto"/>
              <w:right w:val="single" w:sz="12" w:space="0" w:color="auto"/>
            </w:tcBorders>
          </w:tcPr>
          <w:p w:rsidR="008E1DBE" w:rsidRDefault="008E1DBE" w:rsidP="00DD401E">
            <w:pPr>
              <w:ind w:left="0"/>
              <w:jc w:val="center"/>
              <w:rPr>
                <w:rFonts w:ascii="Times New Roman" w:hAnsi="Times New Roman"/>
                <w:b/>
                <w:bCs/>
                <w:sz w:val="24"/>
                <w:szCs w:val="24"/>
                <w:lang w:val="sr-Cyrl-RS"/>
              </w:rPr>
            </w:pPr>
            <w:r>
              <w:rPr>
                <w:rFonts w:ascii="Times New Roman" w:hAnsi="Times New Roman"/>
                <w:b/>
                <w:bCs/>
                <w:sz w:val="24"/>
                <w:szCs w:val="24"/>
                <w:lang w:val="sr-Cyrl-RS"/>
              </w:rPr>
              <w:t>Укупна цена без ПДВ</w:t>
            </w:r>
          </w:p>
        </w:tc>
        <w:tc>
          <w:tcPr>
            <w:tcW w:w="2464" w:type="dxa"/>
            <w:tcBorders>
              <w:top w:val="single" w:sz="12" w:space="0" w:color="auto"/>
              <w:left w:val="single" w:sz="12" w:space="0" w:color="auto"/>
              <w:bottom w:val="single" w:sz="12" w:space="0" w:color="auto"/>
              <w:right w:val="single" w:sz="12" w:space="0" w:color="auto"/>
            </w:tcBorders>
          </w:tcPr>
          <w:p w:rsidR="008E1DBE" w:rsidRDefault="008E1DBE" w:rsidP="00DD401E">
            <w:pPr>
              <w:ind w:left="0"/>
              <w:jc w:val="center"/>
              <w:rPr>
                <w:rFonts w:ascii="Times New Roman" w:hAnsi="Times New Roman"/>
                <w:b/>
                <w:bCs/>
                <w:sz w:val="24"/>
                <w:szCs w:val="24"/>
                <w:lang w:val="sr-Cyrl-RS"/>
              </w:rPr>
            </w:pPr>
            <w:r>
              <w:rPr>
                <w:rFonts w:ascii="Times New Roman" w:hAnsi="Times New Roman"/>
                <w:b/>
                <w:bCs/>
                <w:sz w:val="24"/>
                <w:szCs w:val="24"/>
                <w:lang w:val="sr-Cyrl-RS"/>
              </w:rPr>
              <w:t>Укупна цена са ПДВ</w:t>
            </w:r>
          </w:p>
        </w:tc>
      </w:tr>
      <w:tr w:rsidR="008E1DBE" w:rsidRPr="00162FCE" w:rsidTr="004D3ACC">
        <w:trPr>
          <w:trHeight w:val="665"/>
        </w:trPr>
        <w:tc>
          <w:tcPr>
            <w:tcW w:w="1098" w:type="dxa"/>
            <w:tcBorders>
              <w:top w:val="single" w:sz="12" w:space="0" w:color="auto"/>
            </w:tcBorders>
          </w:tcPr>
          <w:p w:rsidR="008E1DBE" w:rsidRDefault="008E1DBE" w:rsidP="00DD401E">
            <w:pPr>
              <w:ind w:left="0"/>
              <w:jc w:val="center"/>
              <w:rPr>
                <w:rFonts w:ascii="Times New Roman" w:hAnsi="Times New Roman"/>
                <w:b/>
                <w:bCs/>
                <w:sz w:val="24"/>
                <w:szCs w:val="24"/>
                <w:lang w:val="sr-Cyrl-RS"/>
              </w:rPr>
            </w:pPr>
            <w:r>
              <w:rPr>
                <w:rFonts w:ascii="Times New Roman" w:hAnsi="Times New Roman"/>
                <w:b/>
                <w:bCs/>
                <w:sz w:val="24"/>
                <w:szCs w:val="24"/>
                <w:lang w:val="sr-Cyrl-RS"/>
              </w:rPr>
              <w:t>1</w:t>
            </w:r>
          </w:p>
        </w:tc>
        <w:tc>
          <w:tcPr>
            <w:tcW w:w="3829" w:type="dxa"/>
            <w:tcBorders>
              <w:top w:val="single" w:sz="12" w:space="0" w:color="auto"/>
            </w:tcBorders>
          </w:tcPr>
          <w:p w:rsidR="008E1DBE" w:rsidRDefault="004B644D" w:rsidP="00DD401E">
            <w:pPr>
              <w:ind w:left="0"/>
              <w:jc w:val="center"/>
              <w:rPr>
                <w:rFonts w:ascii="Times New Roman" w:hAnsi="Times New Roman"/>
                <w:b/>
                <w:bCs/>
                <w:sz w:val="24"/>
                <w:szCs w:val="24"/>
                <w:lang w:val="sr-Cyrl-RS"/>
              </w:rPr>
            </w:pPr>
            <w:r>
              <w:rPr>
                <w:rFonts w:ascii="Times New Roman" w:hAnsi="Times New Roman"/>
                <w:noProof/>
                <w:sz w:val="24"/>
                <w:szCs w:val="24"/>
                <w:lang w:val="sr-Cyrl-RS"/>
              </w:rPr>
              <w:t>П</w:t>
            </w:r>
            <w:r>
              <w:rPr>
                <w:rFonts w:ascii="Times New Roman" w:hAnsi="Times New Roman"/>
                <w:noProof/>
                <w:sz w:val="24"/>
                <w:szCs w:val="24"/>
                <w:lang w:val="sr-Cyrl-CS"/>
              </w:rPr>
              <w:t xml:space="preserve">родужење важења лиценце, </w:t>
            </w:r>
            <w:r>
              <w:rPr>
                <w:rFonts w:ascii="Times New Roman" w:hAnsi="Times New Roman"/>
                <w:iCs/>
                <w:sz w:val="24"/>
                <w:szCs w:val="24"/>
                <w:lang w:val="sr-Cyrl-CS"/>
              </w:rPr>
              <w:t xml:space="preserve">одржавање и </w:t>
            </w:r>
            <w:r w:rsidR="00461E9F">
              <w:rPr>
                <w:rFonts w:ascii="Times New Roman" w:hAnsi="Times New Roman"/>
                <w:iCs/>
                <w:sz w:val="24"/>
                <w:szCs w:val="24"/>
                <w:lang w:val="sr-Cyrl-CS"/>
              </w:rPr>
              <w:t>надоградња</w:t>
            </w:r>
            <w:r>
              <w:rPr>
                <w:rFonts w:ascii="Times New Roman" w:hAnsi="Times New Roman"/>
                <w:iCs/>
                <w:sz w:val="24"/>
                <w:szCs w:val="24"/>
                <w:lang w:val="sr-Cyrl-CS"/>
              </w:rPr>
              <w:t xml:space="preserve"> софтвера за магацинско пословање на две године</w:t>
            </w:r>
          </w:p>
        </w:tc>
        <w:tc>
          <w:tcPr>
            <w:tcW w:w="2464" w:type="dxa"/>
            <w:tcBorders>
              <w:top w:val="single" w:sz="12" w:space="0" w:color="auto"/>
            </w:tcBorders>
          </w:tcPr>
          <w:p w:rsidR="008E1DBE" w:rsidRDefault="008E1DBE" w:rsidP="00DD401E">
            <w:pPr>
              <w:ind w:left="0"/>
              <w:jc w:val="center"/>
              <w:rPr>
                <w:rFonts w:ascii="Times New Roman" w:hAnsi="Times New Roman"/>
                <w:b/>
                <w:bCs/>
                <w:sz w:val="24"/>
                <w:szCs w:val="24"/>
                <w:lang w:val="sr-Cyrl-RS"/>
              </w:rPr>
            </w:pPr>
          </w:p>
        </w:tc>
        <w:tc>
          <w:tcPr>
            <w:tcW w:w="2464" w:type="dxa"/>
            <w:tcBorders>
              <w:top w:val="single" w:sz="12" w:space="0" w:color="auto"/>
            </w:tcBorders>
          </w:tcPr>
          <w:p w:rsidR="008E1DBE" w:rsidRDefault="008E1DBE" w:rsidP="00DD401E">
            <w:pPr>
              <w:ind w:left="0"/>
              <w:jc w:val="center"/>
              <w:rPr>
                <w:rFonts w:ascii="Times New Roman" w:hAnsi="Times New Roman"/>
                <w:b/>
                <w:bCs/>
                <w:sz w:val="24"/>
                <w:szCs w:val="24"/>
                <w:lang w:val="sr-Cyrl-RS"/>
              </w:rPr>
            </w:pPr>
          </w:p>
        </w:tc>
      </w:tr>
    </w:tbl>
    <w:p w:rsidR="008E1DBE" w:rsidRPr="00DD401E" w:rsidRDefault="008E1DBE" w:rsidP="00DD401E">
      <w:pPr>
        <w:ind w:left="0"/>
        <w:jc w:val="center"/>
        <w:rPr>
          <w:rFonts w:ascii="Times New Roman" w:hAnsi="Times New Roman"/>
          <w:b/>
          <w:bCs/>
          <w:sz w:val="24"/>
          <w:szCs w:val="24"/>
          <w:lang w:val="sr-Cyrl-RS"/>
        </w:rPr>
      </w:pPr>
    </w:p>
    <w:p w:rsidR="004B644D" w:rsidRDefault="004B644D" w:rsidP="00DE64DB">
      <w:pPr>
        <w:ind w:left="0"/>
        <w:rPr>
          <w:rFonts w:ascii="Times New Roman" w:hAnsi="Times New Roman"/>
          <w:bCs/>
          <w:sz w:val="24"/>
          <w:szCs w:val="24"/>
          <w:lang w:val="sr-Cyrl-RS"/>
        </w:rPr>
      </w:pPr>
    </w:p>
    <w:p w:rsidR="00BD4754" w:rsidRDefault="00BD4754" w:rsidP="00DE64DB">
      <w:pPr>
        <w:ind w:left="0"/>
        <w:rPr>
          <w:rFonts w:ascii="Times New Roman" w:hAnsi="Times New Roman"/>
          <w:bCs/>
          <w:sz w:val="24"/>
          <w:szCs w:val="24"/>
          <w:lang w:val="sr-Cyrl-RS"/>
        </w:rPr>
      </w:pPr>
    </w:p>
    <w:p w:rsidR="004B644D" w:rsidRDefault="004B644D" w:rsidP="00DE64DB">
      <w:pPr>
        <w:ind w:left="0"/>
        <w:rPr>
          <w:rFonts w:ascii="Times New Roman" w:hAnsi="Times New Roman"/>
          <w:bCs/>
          <w:sz w:val="24"/>
          <w:szCs w:val="24"/>
          <w:lang w:val="sr-Cyrl-RS"/>
        </w:rPr>
      </w:pPr>
      <w:r>
        <w:rPr>
          <w:rFonts w:ascii="Times New Roman" w:hAnsi="Times New Roman"/>
          <w:bCs/>
          <w:sz w:val="24"/>
          <w:szCs w:val="24"/>
          <w:lang w:val="sr-Cyrl-RS"/>
        </w:rPr>
        <w:t>Цена мора бити изражена у динарима.</w:t>
      </w:r>
    </w:p>
    <w:p w:rsidR="004B644D" w:rsidRDefault="004B644D" w:rsidP="00DE64DB">
      <w:pPr>
        <w:ind w:left="0"/>
        <w:rPr>
          <w:rFonts w:ascii="Times New Roman" w:hAnsi="Times New Roman"/>
          <w:bCs/>
          <w:sz w:val="24"/>
          <w:szCs w:val="24"/>
          <w:lang w:val="sr-Cyrl-RS"/>
        </w:rPr>
      </w:pPr>
      <w:r>
        <w:rPr>
          <w:rFonts w:ascii="Times New Roman" w:hAnsi="Times New Roman"/>
          <w:bCs/>
          <w:sz w:val="24"/>
          <w:szCs w:val="24"/>
          <w:lang w:val="sr-Cyrl-RS"/>
        </w:rPr>
        <w:t>Укупна цена обухвата и све остале зависне трошкове.</w:t>
      </w:r>
    </w:p>
    <w:p w:rsidR="00AA4032" w:rsidRPr="00DE64DB" w:rsidRDefault="00DE64DB" w:rsidP="00DE64DB">
      <w:pPr>
        <w:ind w:left="0"/>
        <w:rPr>
          <w:rFonts w:ascii="Times New Roman" w:hAnsi="Times New Roman"/>
          <w:bCs/>
          <w:sz w:val="24"/>
          <w:szCs w:val="24"/>
          <w:lang w:val="sr-Cyrl-RS"/>
        </w:rPr>
      </w:pPr>
      <w:r w:rsidRPr="00DE64DB">
        <w:rPr>
          <w:rFonts w:ascii="Times New Roman" w:hAnsi="Times New Roman"/>
          <w:bCs/>
          <w:sz w:val="24"/>
          <w:szCs w:val="24"/>
          <w:lang w:val="sr-Cyrl-RS"/>
        </w:rPr>
        <w:t>У обрасцу структуре цене потребно је уписати укупну цену за предметне услуге, са ПДВ и без ПДВ.</w:t>
      </w:r>
    </w:p>
    <w:p w:rsidR="00DE64DB" w:rsidRDefault="00DE64DB" w:rsidP="00DE64DB">
      <w:pPr>
        <w:ind w:left="0"/>
        <w:rPr>
          <w:rFonts w:ascii="Times New Roman" w:hAnsi="Times New Roman"/>
          <w:bCs/>
          <w:sz w:val="24"/>
          <w:szCs w:val="24"/>
          <w:lang w:val="sr-Cyrl-RS"/>
        </w:rPr>
      </w:pPr>
      <w:r w:rsidRPr="00DE64DB">
        <w:rPr>
          <w:rFonts w:ascii="Times New Roman" w:hAnsi="Times New Roman"/>
          <w:bCs/>
          <w:sz w:val="24"/>
          <w:szCs w:val="24"/>
          <w:lang w:val="sr-Cyrl-RS"/>
        </w:rPr>
        <w:t>Укупно</w:t>
      </w:r>
      <w:r w:rsidR="004B644D">
        <w:rPr>
          <w:rFonts w:ascii="Times New Roman" w:hAnsi="Times New Roman"/>
          <w:bCs/>
          <w:sz w:val="24"/>
          <w:szCs w:val="24"/>
          <w:lang w:val="sr-Cyrl-RS"/>
        </w:rPr>
        <w:t xml:space="preserve"> понуђена </w:t>
      </w:r>
      <w:r w:rsidR="008D0833">
        <w:rPr>
          <w:rFonts w:ascii="Times New Roman" w:hAnsi="Times New Roman"/>
          <w:bCs/>
          <w:sz w:val="24"/>
          <w:szCs w:val="24"/>
          <w:lang w:val="sr-Cyrl-RS"/>
        </w:rPr>
        <w:t>ц</w:t>
      </w:r>
      <w:r w:rsidR="004B644D">
        <w:rPr>
          <w:rFonts w:ascii="Times New Roman" w:hAnsi="Times New Roman"/>
          <w:bCs/>
          <w:sz w:val="24"/>
          <w:szCs w:val="24"/>
          <w:lang w:val="sr-Cyrl-RS"/>
        </w:rPr>
        <w:t>ена у овом обрасцу мо</w:t>
      </w:r>
      <w:r w:rsidRPr="00DE64DB">
        <w:rPr>
          <w:rFonts w:ascii="Times New Roman" w:hAnsi="Times New Roman"/>
          <w:bCs/>
          <w:sz w:val="24"/>
          <w:szCs w:val="24"/>
          <w:lang w:val="sr-Cyrl-RS"/>
        </w:rPr>
        <w:t>ра бит</w:t>
      </w:r>
      <w:r w:rsidR="004B644D">
        <w:rPr>
          <w:rFonts w:ascii="Times New Roman" w:hAnsi="Times New Roman"/>
          <w:bCs/>
          <w:sz w:val="24"/>
          <w:szCs w:val="24"/>
          <w:lang w:val="sr-Cyrl-RS"/>
        </w:rPr>
        <w:t>и</w:t>
      </w:r>
      <w:r w:rsidRPr="00DE64DB">
        <w:rPr>
          <w:rFonts w:ascii="Times New Roman" w:hAnsi="Times New Roman"/>
          <w:bCs/>
          <w:sz w:val="24"/>
          <w:szCs w:val="24"/>
          <w:lang w:val="sr-Cyrl-RS"/>
        </w:rPr>
        <w:t xml:space="preserve"> иста као и у Обрасцу понуде</w:t>
      </w:r>
      <w:r>
        <w:rPr>
          <w:rFonts w:ascii="Times New Roman" w:hAnsi="Times New Roman"/>
          <w:bCs/>
          <w:sz w:val="24"/>
          <w:szCs w:val="24"/>
          <w:lang w:val="sr-Cyrl-RS"/>
        </w:rPr>
        <w:t>.</w:t>
      </w:r>
    </w:p>
    <w:p w:rsidR="004B644D" w:rsidRDefault="004B644D" w:rsidP="00DE64DB">
      <w:pPr>
        <w:ind w:left="0"/>
        <w:rPr>
          <w:rFonts w:ascii="Times New Roman" w:hAnsi="Times New Roman"/>
          <w:bCs/>
          <w:sz w:val="24"/>
          <w:szCs w:val="24"/>
          <w:lang w:val="sr-Cyrl-RS"/>
        </w:rPr>
      </w:pPr>
    </w:p>
    <w:p w:rsidR="00DE64DB" w:rsidRDefault="00DE64DB" w:rsidP="00DE64DB">
      <w:pPr>
        <w:ind w:left="0"/>
        <w:rPr>
          <w:rFonts w:ascii="Times New Roman" w:hAnsi="Times New Roman"/>
          <w:bCs/>
          <w:sz w:val="24"/>
          <w:szCs w:val="24"/>
          <w:lang w:val="sr-Cyrl-RS"/>
        </w:rPr>
      </w:pPr>
    </w:p>
    <w:p w:rsidR="00DE64DB" w:rsidRPr="004B644D" w:rsidRDefault="00DE64DB" w:rsidP="00DE64DB">
      <w:pPr>
        <w:ind w:left="0"/>
        <w:rPr>
          <w:rFonts w:ascii="Times New Roman" w:hAnsi="Times New Roman"/>
          <w:b/>
          <w:bCs/>
          <w:i/>
          <w:sz w:val="24"/>
          <w:szCs w:val="24"/>
          <w:lang w:val="sr-Cyrl-RS"/>
        </w:rPr>
      </w:pPr>
      <w:r w:rsidRPr="004B644D">
        <w:rPr>
          <w:rFonts w:ascii="Times New Roman" w:hAnsi="Times New Roman"/>
          <w:b/>
          <w:bCs/>
          <w:i/>
          <w:sz w:val="24"/>
          <w:szCs w:val="24"/>
          <w:lang w:val="sr-Cyrl-RS"/>
        </w:rPr>
        <w:t>Напомена: Образац структуре цене понђач мора да попуни и потпие чиме потврђује да су тачни подаци који су наведени у обрасцу.</w:t>
      </w:r>
    </w:p>
    <w:p w:rsidR="00AA4032" w:rsidRPr="00086768" w:rsidRDefault="00DE64DB" w:rsidP="00086768">
      <w:pPr>
        <w:ind w:left="0"/>
        <w:rPr>
          <w:rFonts w:ascii="Times New Roman" w:hAnsi="Times New Roman"/>
          <w:b/>
          <w:bCs/>
          <w:i/>
          <w:sz w:val="24"/>
          <w:szCs w:val="24"/>
          <w:lang w:val="sr-Cyrl-RS"/>
        </w:rPr>
      </w:pPr>
      <w:r w:rsidRPr="004B644D">
        <w:rPr>
          <w:rFonts w:ascii="Times New Roman" w:hAnsi="Times New Roman"/>
          <w:b/>
          <w:bCs/>
          <w:i/>
          <w:sz w:val="24"/>
          <w:szCs w:val="24"/>
          <w:lang w:val="sr-Cyrl-RS"/>
        </w:rPr>
        <w:t>Уколико понуђачи поднсе заједничку понуду, група понуђача може да определи да образа потписују сви пнуђачи из групе понуђача или група понуђача може да одреди једног понуђача из групе који ће попунити и потписати образац.</w:t>
      </w:r>
      <w:r w:rsidR="00BD4754">
        <w:rPr>
          <w:rFonts w:ascii="Times New Roman" w:hAnsi="Times New Roman"/>
          <w:b/>
          <w:bCs/>
          <w:i/>
          <w:sz w:val="24"/>
          <w:szCs w:val="24"/>
          <w:lang w:val="sr-Cyrl-RS"/>
        </w:rPr>
        <w:br w:type="page"/>
      </w:r>
    </w:p>
    <w:p w:rsidR="00AA4032" w:rsidRPr="00086768" w:rsidRDefault="00D13058" w:rsidP="00086768">
      <w:pPr>
        <w:ind w:left="0"/>
        <w:jc w:val="right"/>
        <w:rPr>
          <w:rFonts w:ascii="Times New Roman" w:hAnsi="Times New Roman"/>
          <w:bCs/>
          <w:sz w:val="24"/>
          <w:szCs w:val="24"/>
          <w:lang w:val="sr-Cyrl-RS"/>
        </w:rPr>
      </w:pPr>
      <w:r>
        <w:rPr>
          <w:rFonts w:ascii="Times New Roman" w:hAnsi="Times New Roman"/>
          <w:bCs/>
          <w:sz w:val="24"/>
          <w:szCs w:val="24"/>
          <w:lang w:val="sr-Cyrl-RS"/>
        </w:rPr>
        <w:lastRenderedPageBreak/>
        <w:t>ОБРАЗАЦ 3</w:t>
      </w:r>
    </w:p>
    <w:p w:rsidR="00AA4032" w:rsidRDefault="00AA4032" w:rsidP="00AA4032">
      <w:pPr>
        <w:rPr>
          <w:rFonts w:ascii="Times New Roman" w:hAnsi="Times New Roman"/>
          <w:sz w:val="24"/>
          <w:szCs w:val="24"/>
          <w:lang w:val="ru-RU"/>
        </w:rPr>
      </w:pPr>
    </w:p>
    <w:p w:rsidR="00AA4032" w:rsidRPr="00E4126B" w:rsidRDefault="00AA4032" w:rsidP="00AA4032">
      <w:pPr>
        <w:jc w:val="center"/>
        <w:rPr>
          <w:rFonts w:ascii="Times New Roman" w:eastAsia="Arial Unicode MS" w:hAnsi="Times New Roman"/>
          <w:b/>
          <w:noProof/>
          <w:sz w:val="24"/>
          <w:szCs w:val="24"/>
          <w:lang w:val="ru-RU"/>
        </w:rPr>
      </w:pPr>
      <w:r w:rsidRPr="00E4126B">
        <w:rPr>
          <w:rFonts w:ascii="Times New Roman" w:eastAsia="Arial Unicode MS" w:hAnsi="Times New Roman"/>
          <w:b/>
          <w:noProof/>
          <w:sz w:val="24"/>
          <w:szCs w:val="24"/>
          <w:lang w:val="ru-RU"/>
        </w:rPr>
        <w:t>ОБРАЗАЦ ИЗЈАВЕ О НЕЗАВИСНОЈ ПОНУДИ</w:t>
      </w:r>
    </w:p>
    <w:p w:rsidR="00AA4032" w:rsidRDefault="00AA4032" w:rsidP="00AA4032">
      <w:pPr>
        <w:jc w:val="center"/>
        <w:rPr>
          <w:rFonts w:ascii="Times New Roman" w:eastAsia="Arial Unicode MS" w:hAnsi="Times New Roman"/>
          <w:noProof/>
          <w:sz w:val="24"/>
          <w:szCs w:val="24"/>
          <w:lang w:val="ru-RU"/>
        </w:rPr>
      </w:pPr>
    </w:p>
    <w:p w:rsidR="00AA4032" w:rsidRDefault="00AA4032" w:rsidP="00AA4032">
      <w:pPr>
        <w:ind w:left="0" w:firstLine="720"/>
        <w:rPr>
          <w:rFonts w:ascii="Times New Roman" w:hAnsi="Times New Roman"/>
          <w:sz w:val="24"/>
          <w:szCs w:val="24"/>
          <w:lang w:val="sr-Cyrl-CS" w:eastAsia="ar-SA"/>
        </w:rPr>
      </w:pPr>
      <w:r>
        <w:rPr>
          <w:rFonts w:ascii="Times New Roman" w:eastAsia="Arial Unicode MS" w:hAnsi="Times New Roman"/>
          <w:noProof/>
          <w:sz w:val="24"/>
          <w:szCs w:val="24"/>
          <w:lang w:val="ru-RU"/>
        </w:rPr>
        <w:t xml:space="preserve">У складу са чланом </w:t>
      </w:r>
      <w:r>
        <w:rPr>
          <w:rFonts w:ascii="Times New Roman" w:hAnsi="Times New Roman"/>
          <w:sz w:val="24"/>
          <w:szCs w:val="24"/>
          <w:lang w:val="sr-Cyrl-CS" w:eastAsia="ar-SA"/>
        </w:rPr>
        <w:t xml:space="preserve">26. Закона о јавним набавкама („Службени гласник </w:t>
      </w:r>
      <w:proofErr w:type="gramStart"/>
      <w:r>
        <w:rPr>
          <w:rFonts w:ascii="Times New Roman" w:hAnsi="Times New Roman"/>
          <w:sz w:val="24"/>
          <w:szCs w:val="24"/>
          <w:lang w:val="sr-Cyrl-CS" w:eastAsia="ar-SA"/>
        </w:rPr>
        <w:t>РС“ број</w:t>
      </w:r>
      <w:proofErr w:type="gramEnd"/>
      <w:r>
        <w:rPr>
          <w:rFonts w:ascii="Times New Roman" w:hAnsi="Times New Roman"/>
          <w:sz w:val="24"/>
          <w:szCs w:val="24"/>
          <w:lang w:val="sr-Cyrl-CS" w:eastAsia="ar-SA"/>
        </w:rPr>
        <w:t xml:space="preserve"> 124/12, 14/15 и 68/15) као и чланом 2.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понуђач </w:t>
      </w:r>
    </w:p>
    <w:p w:rsidR="00AA4032" w:rsidRDefault="00AA4032" w:rsidP="00AA4032">
      <w:pPr>
        <w:ind w:left="0" w:firstLine="720"/>
        <w:rPr>
          <w:rFonts w:ascii="Times New Roman" w:hAnsi="Times New Roman"/>
          <w:sz w:val="24"/>
          <w:szCs w:val="24"/>
          <w:lang w:val="sr-Cyrl-CS" w:eastAsia="ar-SA"/>
        </w:rPr>
      </w:pPr>
    </w:p>
    <w:p w:rsidR="00AA4032" w:rsidRDefault="00AA4032" w:rsidP="00AA4032">
      <w:pPr>
        <w:ind w:left="0"/>
        <w:rPr>
          <w:rFonts w:ascii="Times New Roman" w:hAnsi="Times New Roman"/>
          <w:sz w:val="24"/>
          <w:szCs w:val="24"/>
          <w:lang w:val="sr-Cyrl-CS" w:eastAsia="ar-SA"/>
        </w:rPr>
      </w:pPr>
      <w:r>
        <w:rPr>
          <w:rFonts w:ascii="Times New Roman" w:hAnsi="Times New Roman"/>
          <w:sz w:val="24"/>
          <w:szCs w:val="24"/>
          <w:lang w:val="sr-Cyrl-CS" w:eastAsia="ar-SA"/>
        </w:rPr>
        <w:t>____________________________________________________________________________________________________________________________________________________________</w:t>
      </w:r>
    </w:p>
    <w:p w:rsidR="00AA4032" w:rsidRDefault="00AA4032" w:rsidP="00AA4032">
      <w:pPr>
        <w:ind w:left="0" w:firstLine="720"/>
        <w:jc w:val="center"/>
        <w:rPr>
          <w:rFonts w:ascii="Times New Roman" w:hAnsi="Times New Roman"/>
          <w:i/>
          <w:sz w:val="24"/>
          <w:szCs w:val="24"/>
          <w:lang w:val="sr-Cyrl-CS" w:eastAsia="ar-SA"/>
        </w:rPr>
      </w:pPr>
      <w:r>
        <w:rPr>
          <w:rFonts w:ascii="Times New Roman" w:hAnsi="Times New Roman"/>
          <w:i/>
          <w:sz w:val="24"/>
          <w:szCs w:val="24"/>
          <w:lang w:val="sr-Cyrl-CS" w:eastAsia="ar-SA"/>
        </w:rPr>
        <w:t>(назив и адреса понуђача)</w:t>
      </w:r>
    </w:p>
    <w:p w:rsidR="00AA4032" w:rsidRDefault="00AA4032" w:rsidP="00AA4032">
      <w:pPr>
        <w:ind w:left="0" w:firstLine="720"/>
        <w:rPr>
          <w:rFonts w:ascii="Times New Roman" w:hAnsi="Times New Roman"/>
          <w:sz w:val="24"/>
          <w:szCs w:val="24"/>
          <w:lang w:val="sr-Cyrl-CS" w:eastAsia="ar-SA"/>
        </w:rPr>
      </w:pPr>
    </w:p>
    <w:p w:rsidR="00AA4032" w:rsidRDefault="00AA4032" w:rsidP="00AA4032">
      <w:pPr>
        <w:ind w:left="0" w:firstLine="720"/>
        <w:rPr>
          <w:rFonts w:ascii="Times New Roman" w:hAnsi="Times New Roman"/>
          <w:sz w:val="24"/>
          <w:szCs w:val="24"/>
          <w:lang w:val="sr-Cyrl-CS" w:eastAsia="ar-SA"/>
        </w:rPr>
      </w:pPr>
      <w:r>
        <w:rPr>
          <w:rFonts w:ascii="Times New Roman" w:hAnsi="Times New Roman"/>
          <w:sz w:val="24"/>
          <w:szCs w:val="24"/>
          <w:lang w:val="sr-Cyrl-CS" w:eastAsia="ar-SA"/>
        </w:rPr>
        <w:t>даје:</w:t>
      </w:r>
    </w:p>
    <w:p w:rsidR="00AA4032" w:rsidRDefault="00AA4032" w:rsidP="00AA4032">
      <w:pPr>
        <w:ind w:left="0" w:firstLine="720"/>
        <w:rPr>
          <w:rFonts w:ascii="Times New Roman" w:hAnsi="Times New Roman"/>
          <w:sz w:val="24"/>
          <w:szCs w:val="24"/>
          <w:lang w:val="sr-Cyrl-CS" w:eastAsia="ar-SA"/>
        </w:rPr>
      </w:pPr>
    </w:p>
    <w:p w:rsidR="00AA4032" w:rsidRDefault="00AA4032" w:rsidP="00AA4032">
      <w:pPr>
        <w:ind w:left="0" w:firstLine="720"/>
        <w:jc w:val="center"/>
        <w:rPr>
          <w:rFonts w:ascii="Times New Roman" w:hAnsi="Times New Roman"/>
          <w:b/>
          <w:sz w:val="24"/>
          <w:szCs w:val="24"/>
          <w:lang w:val="sr-Cyrl-CS" w:eastAsia="ar-SA"/>
        </w:rPr>
      </w:pPr>
      <w:r>
        <w:rPr>
          <w:rFonts w:ascii="Times New Roman" w:hAnsi="Times New Roman"/>
          <w:b/>
          <w:sz w:val="24"/>
          <w:szCs w:val="24"/>
          <w:lang w:val="sr-Cyrl-CS" w:eastAsia="ar-SA"/>
        </w:rPr>
        <w:t>ИЗЈАВУ О НЕЗАВИСНОЈ ПОНУДИ</w:t>
      </w:r>
    </w:p>
    <w:p w:rsidR="00AA4032" w:rsidRDefault="00AA4032" w:rsidP="00AA4032">
      <w:pPr>
        <w:ind w:left="0" w:hanging="17"/>
        <w:rPr>
          <w:rFonts w:ascii="Times New Roman" w:hAnsi="Times New Roman"/>
          <w:sz w:val="24"/>
          <w:szCs w:val="24"/>
          <w:lang w:val="sr-Cyrl-CS" w:eastAsia="ar-SA"/>
        </w:rPr>
      </w:pPr>
    </w:p>
    <w:p w:rsidR="00AA4032" w:rsidRDefault="00AA4032" w:rsidP="00AA4032">
      <w:pPr>
        <w:ind w:left="0" w:firstLine="720"/>
        <w:rPr>
          <w:rFonts w:ascii="Times New Roman" w:hAnsi="Times New Roman"/>
          <w:sz w:val="24"/>
          <w:szCs w:val="24"/>
          <w:lang w:val="ru-RU"/>
        </w:rPr>
      </w:pPr>
      <w:r>
        <w:rPr>
          <w:rFonts w:ascii="Times New Roman" w:eastAsia="Arial Unicode MS" w:hAnsi="Times New Roman"/>
          <w:noProof/>
          <w:sz w:val="24"/>
          <w:szCs w:val="24"/>
          <w:lang w:val="sr-Cyrl-CS"/>
        </w:rPr>
        <w:t>П</w:t>
      </w:r>
      <w:r>
        <w:rPr>
          <w:rFonts w:ascii="Times New Roman" w:eastAsia="Arial Unicode MS" w:hAnsi="Times New Roman"/>
          <w:noProof/>
          <w:sz w:val="24"/>
          <w:szCs w:val="24"/>
          <w:lang w:val="ru-RU"/>
        </w:rPr>
        <w:t>од пуном материјалном и кривичном одговорношћу потврђујем да са</w:t>
      </w:r>
      <w:r w:rsidR="00C240EB">
        <w:rPr>
          <w:rFonts w:ascii="Times New Roman" w:eastAsia="Arial Unicode MS" w:hAnsi="Times New Roman"/>
          <w:noProof/>
          <w:sz w:val="24"/>
          <w:szCs w:val="24"/>
          <w:lang w:val="ru-RU"/>
        </w:rPr>
        <w:t>м понуду за јавну набавку услуга одржавања и надградње</w:t>
      </w:r>
      <w:r w:rsidR="001F46AF">
        <w:rPr>
          <w:rFonts w:ascii="Times New Roman" w:eastAsia="Arial Unicode MS" w:hAnsi="Times New Roman"/>
          <w:noProof/>
          <w:sz w:val="24"/>
          <w:szCs w:val="24"/>
          <w:lang w:val="ru-RU"/>
        </w:rPr>
        <w:t xml:space="preserve"> софтвера за магацинско пословање на две </w:t>
      </w:r>
      <w:r>
        <w:rPr>
          <w:rFonts w:ascii="Times New Roman" w:eastAsia="Arial Unicode MS" w:hAnsi="Times New Roman"/>
          <w:noProof/>
          <w:sz w:val="24"/>
          <w:szCs w:val="24"/>
          <w:lang w:val="ru-RU"/>
        </w:rPr>
        <w:t xml:space="preserve">године број 1-02-4042-37/20 поднео независно, </w:t>
      </w:r>
      <w:r>
        <w:rPr>
          <w:rFonts w:ascii="Times New Roman" w:hAnsi="Times New Roman"/>
          <w:sz w:val="24"/>
          <w:szCs w:val="24"/>
          <w:lang w:val="ru-RU"/>
        </w:rPr>
        <w:t>без договора са другим понуђачима или заинтересованим лицима.</w:t>
      </w:r>
    </w:p>
    <w:p w:rsidR="00AA4032" w:rsidRDefault="00AA4032" w:rsidP="00AA4032">
      <w:pPr>
        <w:ind w:left="0" w:firstLine="720"/>
        <w:rPr>
          <w:rFonts w:ascii="Times New Roman" w:hAnsi="Times New Roman"/>
          <w:sz w:val="24"/>
          <w:szCs w:val="24"/>
          <w:lang w:val="ru-RU"/>
        </w:rPr>
      </w:pPr>
    </w:p>
    <w:p w:rsidR="00AA4032" w:rsidRDefault="00AA4032" w:rsidP="00AA4032">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rsidR="00AA4032" w:rsidRDefault="00AA4032" w:rsidP="00AA4032">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rsidR="00AA4032" w:rsidRDefault="00AA4032" w:rsidP="00AA4032">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rsidR="00AA4032" w:rsidRDefault="00AA4032" w:rsidP="00AA4032">
      <w:pPr>
        <w:autoSpaceDE w:val="0"/>
        <w:autoSpaceDN w:val="0"/>
        <w:adjustRightInd w:val="0"/>
        <w:ind w:left="0" w:firstLine="720"/>
        <w:jc w:val="right"/>
        <w:rPr>
          <w:rFonts w:ascii="Times New Roman" w:hAnsi="Times New Roman"/>
          <w:sz w:val="24"/>
          <w:szCs w:val="24"/>
          <w:lang w:val="ru-RU"/>
        </w:rPr>
      </w:pPr>
    </w:p>
    <w:p w:rsidR="00AA4032" w:rsidRDefault="00AA4032" w:rsidP="00AA4032">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rsidR="00AA4032" w:rsidRPr="00883D1C" w:rsidRDefault="00AA4032" w:rsidP="00AA4032">
      <w:pPr>
        <w:ind w:left="0" w:firstLine="720"/>
        <w:jc w:val="right"/>
        <w:rPr>
          <w:rFonts w:ascii="Times New Roman" w:hAnsi="Times New Roman"/>
          <w:i/>
          <w:sz w:val="24"/>
          <w:szCs w:val="24"/>
          <w:lang w:val="sr-Cyrl-CS"/>
        </w:rPr>
      </w:pPr>
      <w:r w:rsidRPr="00883D1C">
        <w:rPr>
          <w:rFonts w:ascii="Times New Roman" w:hAnsi="Times New Roman"/>
          <w:i/>
          <w:sz w:val="24"/>
          <w:szCs w:val="24"/>
          <w:lang w:val="ru-RU"/>
        </w:rPr>
        <w:t>(потпис овлашћеног лица)</w:t>
      </w:r>
    </w:p>
    <w:p w:rsidR="00AA4032" w:rsidRDefault="00AA4032" w:rsidP="00AA4032">
      <w:pPr>
        <w:rPr>
          <w:rFonts w:ascii="Times New Roman" w:eastAsia="Arial Unicode MS" w:hAnsi="Times New Roman"/>
          <w:noProof/>
          <w:sz w:val="24"/>
          <w:szCs w:val="24"/>
          <w:lang w:val="ru-RU"/>
        </w:rPr>
      </w:pPr>
    </w:p>
    <w:p w:rsidR="00AA4032" w:rsidRDefault="00AA4032" w:rsidP="00AA4032">
      <w:pPr>
        <w:ind w:left="360" w:firstLine="450"/>
        <w:rPr>
          <w:rFonts w:ascii="Times New Roman" w:hAnsi="Times New Roman"/>
          <w:sz w:val="24"/>
          <w:szCs w:val="24"/>
          <w:lang w:val="sr-Cyrl-CS"/>
        </w:rPr>
      </w:pPr>
    </w:p>
    <w:p w:rsidR="00AA4032" w:rsidRDefault="00AA4032" w:rsidP="00AA4032">
      <w:pPr>
        <w:ind w:left="360" w:firstLine="450"/>
        <w:rPr>
          <w:rFonts w:ascii="Times New Roman" w:hAnsi="Times New Roman"/>
          <w:sz w:val="24"/>
          <w:szCs w:val="24"/>
          <w:lang w:val="sr-Cyrl-CS"/>
        </w:rPr>
      </w:pPr>
    </w:p>
    <w:p w:rsidR="00AA4032" w:rsidRDefault="00AA4032" w:rsidP="00AA4032">
      <w:pPr>
        <w:ind w:left="360" w:firstLine="450"/>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rPr>
          <w:rFonts w:ascii="Times New Roman" w:hAnsi="Times New Roman"/>
          <w:b/>
          <w:sz w:val="24"/>
          <w:szCs w:val="24"/>
          <w:lang w:val="hr-HR"/>
        </w:rPr>
      </w:pPr>
    </w:p>
    <w:p w:rsidR="00AA4032" w:rsidRDefault="00AA4032" w:rsidP="00AA4032">
      <w:pPr>
        <w:rPr>
          <w:rFonts w:ascii="Times New Roman" w:hAnsi="Times New Roman"/>
          <w:sz w:val="24"/>
          <w:szCs w:val="24"/>
          <w:lang w:val="ru-RU"/>
        </w:rPr>
      </w:pPr>
    </w:p>
    <w:p w:rsidR="00AA4032" w:rsidRDefault="00AA4032" w:rsidP="00AA4032">
      <w:pPr>
        <w:ind w:left="0"/>
        <w:rPr>
          <w:rFonts w:ascii="Times New Roman" w:hAnsi="Times New Roman"/>
          <w:b/>
          <w:i/>
          <w:sz w:val="24"/>
          <w:szCs w:val="24"/>
          <w:u w:val="single"/>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t>.</w:t>
      </w:r>
      <w:r>
        <w:rPr>
          <w:rFonts w:ascii="Times New Roman" w:hAnsi="Times New Roman"/>
          <w:b/>
          <w:i/>
          <w:sz w:val="24"/>
          <w:szCs w:val="24"/>
          <w:u w:val="single"/>
          <w:lang w:val="sr-Cyrl-CS"/>
        </w:rPr>
        <w:br w:type="page"/>
      </w:r>
    </w:p>
    <w:p w:rsidR="00154353" w:rsidRDefault="00D13058" w:rsidP="00154353">
      <w:pPr>
        <w:ind w:left="0"/>
        <w:jc w:val="right"/>
        <w:rPr>
          <w:rFonts w:ascii="Times New Roman" w:hAnsi="Times New Roman"/>
          <w:sz w:val="24"/>
          <w:szCs w:val="24"/>
          <w:lang w:val="ru-RU"/>
        </w:rPr>
      </w:pPr>
      <w:r>
        <w:rPr>
          <w:rFonts w:ascii="Times New Roman" w:hAnsi="Times New Roman"/>
          <w:sz w:val="24"/>
          <w:szCs w:val="24"/>
          <w:lang w:val="ru-RU"/>
        </w:rPr>
        <w:lastRenderedPageBreak/>
        <w:t>ОБРАЗАЦ 4</w:t>
      </w:r>
    </w:p>
    <w:p w:rsidR="00AA4032" w:rsidRDefault="00AA4032" w:rsidP="00AA4032">
      <w:pPr>
        <w:ind w:left="0"/>
        <w:jc w:val="right"/>
        <w:rPr>
          <w:rFonts w:ascii="Times New Roman" w:eastAsia="Times New Roman" w:hAnsi="Times New Roman"/>
          <w:sz w:val="24"/>
          <w:szCs w:val="24"/>
          <w:lang w:val="ru-RU"/>
        </w:rPr>
      </w:pPr>
    </w:p>
    <w:p w:rsidR="00AA4032" w:rsidRPr="00E4126B" w:rsidRDefault="00AA4032" w:rsidP="00AA4032">
      <w:pPr>
        <w:ind w:left="0"/>
        <w:jc w:val="center"/>
        <w:rPr>
          <w:rFonts w:ascii="Times New Roman" w:eastAsia="Times New Roman" w:hAnsi="Times New Roman"/>
          <w:b/>
          <w:sz w:val="24"/>
          <w:szCs w:val="24"/>
          <w:lang w:val="ru-RU"/>
        </w:rPr>
      </w:pPr>
      <w:r w:rsidRPr="00E4126B">
        <w:rPr>
          <w:rFonts w:ascii="Times New Roman" w:eastAsia="Times New Roman" w:hAnsi="Times New Roman"/>
          <w:b/>
          <w:sz w:val="24"/>
          <w:szCs w:val="24"/>
          <w:lang w:val="ru-RU"/>
        </w:rPr>
        <w:t>ОБРАЗАЦ И</w:t>
      </w:r>
      <w:r>
        <w:rPr>
          <w:rFonts w:ascii="Times New Roman" w:eastAsia="Times New Roman" w:hAnsi="Times New Roman"/>
          <w:b/>
          <w:sz w:val="24"/>
          <w:szCs w:val="24"/>
          <w:lang w:val="ru-RU"/>
        </w:rPr>
        <w:t>З</w:t>
      </w:r>
      <w:r w:rsidRPr="00E4126B">
        <w:rPr>
          <w:rFonts w:ascii="Times New Roman" w:eastAsia="Times New Roman" w:hAnsi="Times New Roman"/>
          <w:b/>
          <w:sz w:val="24"/>
          <w:szCs w:val="24"/>
          <w:lang w:val="ru-RU"/>
        </w:rPr>
        <w:t>ЈАВЕ О ПОШТОВАЊУ ПРОПИСА</w:t>
      </w:r>
    </w:p>
    <w:p w:rsidR="00AA4032" w:rsidRDefault="00AA4032" w:rsidP="00AA4032">
      <w:pPr>
        <w:pStyle w:val="Heading6"/>
        <w:spacing w:before="0"/>
        <w:rPr>
          <w:rFonts w:ascii="Times New Roman" w:hAnsi="Times New Roman"/>
          <w:bCs/>
          <w:sz w:val="24"/>
          <w:szCs w:val="24"/>
          <w:lang w:val="sr-Cyrl-CS"/>
        </w:rPr>
      </w:pPr>
    </w:p>
    <w:p w:rsidR="00AA4032" w:rsidRDefault="00AA4032" w:rsidP="00AA4032">
      <w:pPr>
        <w:pStyle w:val="Heading6"/>
        <w:spacing w:before="0"/>
        <w:ind w:firstLine="720"/>
        <w:rPr>
          <w:rFonts w:ascii="Times New Roman" w:hAnsi="Times New Roman"/>
          <w:bCs/>
          <w:sz w:val="24"/>
          <w:szCs w:val="24"/>
          <w:lang w:val="sr-Cyrl-CS"/>
        </w:rPr>
      </w:pPr>
    </w:p>
    <w:p w:rsidR="00AA4032" w:rsidRDefault="00AA4032" w:rsidP="00AA4032">
      <w:pPr>
        <w:ind w:left="0" w:firstLine="720"/>
        <w:rPr>
          <w:rFonts w:ascii="Times New Roman" w:eastAsia="TimesNewRomanPSMT" w:hAnsi="Times New Roman"/>
          <w:sz w:val="24"/>
          <w:szCs w:val="24"/>
          <w:lang w:val="sr-Cyrl-BA"/>
        </w:rPr>
      </w:pPr>
      <w:r>
        <w:rPr>
          <w:rFonts w:ascii="Times New Roman" w:hAnsi="Times New Roman"/>
          <w:bCs/>
          <w:iCs/>
          <w:sz w:val="24"/>
          <w:szCs w:val="24"/>
          <w:lang w:val="ru-RU"/>
        </w:rPr>
        <w:t>У складу са</w:t>
      </w:r>
      <w:r>
        <w:rPr>
          <w:rFonts w:ascii="Times New Roman" w:hAnsi="Times New Roman"/>
          <w:b/>
          <w:bCs/>
          <w:iCs/>
          <w:sz w:val="24"/>
          <w:szCs w:val="24"/>
          <w:lang w:val="uz-Cyrl-UZ"/>
        </w:rPr>
        <w:t xml:space="preserve"> </w:t>
      </w:r>
      <w:r>
        <w:rPr>
          <w:rFonts w:ascii="Times New Roman" w:hAnsi="Times New Roman"/>
          <w:bCs/>
          <w:iCs/>
          <w:sz w:val="24"/>
          <w:szCs w:val="24"/>
          <w:lang w:val="uz-Cyrl-UZ"/>
        </w:rPr>
        <w:t>чланом</w:t>
      </w:r>
      <w:r>
        <w:rPr>
          <w:rFonts w:ascii="Times New Roman" w:hAnsi="Times New Roman"/>
          <w:b/>
          <w:bCs/>
          <w:iCs/>
          <w:sz w:val="24"/>
          <w:szCs w:val="24"/>
          <w:lang w:val="uz-Cyrl-UZ"/>
        </w:rPr>
        <w:t xml:space="preserve"> </w:t>
      </w:r>
      <w:r>
        <w:rPr>
          <w:rFonts w:ascii="Times New Roman" w:hAnsi="Times New Roman"/>
          <w:bCs/>
          <w:iCs/>
          <w:sz w:val="24"/>
          <w:szCs w:val="24"/>
          <w:lang w:val="uz-Cyrl-UZ"/>
        </w:rPr>
        <w:t>75. став 2</w:t>
      </w:r>
      <w:r>
        <w:rPr>
          <w:rFonts w:ascii="Times New Roman" w:hAnsi="Times New Roman"/>
          <w:bCs/>
          <w:iCs/>
          <w:sz w:val="24"/>
          <w:szCs w:val="24"/>
          <w:lang w:val="ru-RU"/>
        </w:rPr>
        <w:t>.</w:t>
      </w:r>
      <w:r>
        <w:rPr>
          <w:rFonts w:ascii="Times New Roman" w:hAnsi="Times New Roman"/>
          <w:bCs/>
          <w:iCs/>
          <w:sz w:val="24"/>
          <w:szCs w:val="24"/>
          <w:lang w:val="uz-Cyrl-UZ"/>
        </w:rPr>
        <w:t xml:space="preserve"> Закона о јавним набавкама</w:t>
      </w:r>
      <w:proofErr w:type="gramStart"/>
      <w:r>
        <w:rPr>
          <w:rFonts w:ascii="Times New Roman" w:hAnsi="Times New Roman"/>
          <w:bCs/>
          <w:iCs/>
          <w:sz w:val="24"/>
          <w:szCs w:val="24"/>
          <w:lang w:val="ru-RU"/>
        </w:rPr>
        <w:t xml:space="preserve">   </w:t>
      </w:r>
      <w:r>
        <w:rPr>
          <w:rFonts w:ascii="Times New Roman" w:eastAsia="TimesNewRomanPSMT" w:hAnsi="Times New Roman"/>
          <w:sz w:val="24"/>
          <w:szCs w:val="24"/>
          <w:lang w:val="ru-RU"/>
        </w:rPr>
        <w:t>(</w:t>
      </w:r>
      <w:proofErr w:type="gramEnd"/>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Pr>
          <w:rFonts w:ascii="Times New Roman" w:eastAsia="TimesNewRomanPSMT" w:hAnsi="Times New Roman"/>
          <w:sz w:val="24"/>
          <w:szCs w:val="24"/>
          <w:lang w:val="ru-RU"/>
        </w:rPr>
        <w:t>/20</w:t>
      </w:r>
      <w:r>
        <w:rPr>
          <w:rFonts w:ascii="Times New Roman" w:eastAsia="TimesNewRomanPSMT" w:hAnsi="Times New Roman"/>
          <w:sz w:val="24"/>
          <w:szCs w:val="24"/>
          <w:lang w:val="uz-Cyrl-UZ"/>
        </w:rPr>
        <w:t>12, 14/2015 и 68/2015</w:t>
      </w:r>
      <w:r>
        <w:rPr>
          <w:rFonts w:ascii="Times New Roman" w:eastAsia="TimesNewRomanPSMT" w:hAnsi="Times New Roman"/>
          <w:sz w:val="24"/>
          <w:szCs w:val="24"/>
          <w:lang w:val="ru-RU"/>
        </w:rPr>
        <w:t>)</w:t>
      </w:r>
      <w:r>
        <w:rPr>
          <w:rFonts w:ascii="Times New Roman" w:eastAsia="TimesNewRomanPSMT" w:hAnsi="Times New Roman"/>
          <w:sz w:val="24"/>
          <w:szCs w:val="24"/>
          <w:lang w:val="sr-Cyrl-BA"/>
        </w:rPr>
        <w:t xml:space="preserve"> понуђач</w:t>
      </w:r>
    </w:p>
    <w:p w:rsidR="00AA4032" w:rsidRDefault="00AA4032" w:rsidP="00AA4032">
      <w:pPr>
        <w:ind w:left="0" w:firstLine="720"/>
        <w:rPr>
          <w:rFonts w:ascii="Times New Roman" w:eastAsia="TimesNewRomanPSMT" w:hAnsi="Times New Roman"/>
          <w:sz w:val="24"/>
          <w:szCs w:val="24"/>
          <w:lang w:val="sr-Cyrl-BA"/>
        </w:rPr>
      </w:pPr>
    </w:p>
    <w:p w:rsidR="00AA4032" w:rsidRDefault="00AA4032" w:rsidP="00AA4032">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________________________________________________________________________________________________________________________________________________________________(назив и адреса понуђача)</w:t>
      </w:r>
    </w:p>
    <w:p w:rsidR="00AA4032" w:rsidRDefault="00AA4032" w:rsidP="00AA4032">
      <w:pPr>
        <w:ind w:left="0" w:firstLine="720"/>
        <w:rPr>
          <w:rFonts w:ascii="Times New Roman" w:eastAsia="TimesNewRomanPSMT" w:hAnsi="Times New Roman"/>
          <w:sz w:val="24"/>
          <w:szCs w:val="24"/>
          <w:lang w:val="sr-Cyrl-BA"/>
        </w:rPr>
      </w:pPr>
    </w:p>
    <w:p w:rsidR="00AA4032" w:rsidRDefault="00AA4032" w:rsidP="00AA4032">
      <w:pPr>
        <w:ind w:left="0" w:firstLine="720"/>
        <w:rPr>
          <w:rFonts w:ascii="Times New Roman" w:hAnsi="Times New Roman"/>
          <w:bCs/>
          <w:iCs/>
          <w:sz w:val="24"/>
          <w:szCs w:val="24"/>
          <w:lang w:val="uz-Cyrl-UZ"/>
        </w:rPr>
      </w:pPr>
      <w:r>
        <w:rPr>
          <w:rFonts w:ascii="Times New Roman" w:hAnsi="Times New Roman"/>
          <w:bCs/>
          <w:iCs/>
          <w:sz w:val="24"/>
          <w:szCs w:val="24"/>
          <w:lang w:val="uz-Cyrl-UZ"/>
        </w:rPr>
        <w:t>даје:</w:t>
      </w:r>
    </w:p>
    <w:p w:rsidR="00AA4032" w:rsidRDefault="00AA4032" w:rsidP="00AA4032">
      <w:pPr>
        <w:ind w:left="0" w:firstLine="720"/>
        <w:rPr>
          <w:rFonts w:ascii="Times New Roman" w:hAnsi="Times New Roman"/>
          <w:bCs/>
          <w:iCs/>
          <w:sz w:val="24"/>
          <w:szCs w:val="24"/>
          <w:lang w:val="uz-Cyrl-UZ"/>
        </w:rPr>
      </w:pPr>
    </w:p>
    <w:p w:rsidR="00AA4032" w:rsidRDefault="00AA4032" w:rsidP="00AA4032">
      <w:pPr>
        <w:ind w:left="0" w:firstLine="720"/>
        <w:jc w:val="center"/>
        <w:rPr>
          <w:rFonts w:ascii="Times New Roman" w:eastAsia="Times New Roman" w:hAnsi="Times New Roman"/>
          <w:b/>
          <w:bCs/>
          <w:iCs/>
          <w:color w:val="002060"/>
          <w:sz w:val="24"/>
          <w:szCs w:val="24"/>
          <w:lang w:val="uz-Cyrl-UZ"/>
        </w:rPr>
      </w:pPr>
      <w:r>
        <w:rPr>
          <w:rFonts w:ascii="Times New Roman" w:hAnsi="Times New Roman"/>
          <w:b/>
          <w:bCs/>
          <w:iCs/>
          <w:sz w:val="24"/>
          <w:szCs w:val="24"/>
          <w:lang w:val="uz-Cyrl-UZ"/>
        </w:rPr>
        <w:t>ИЗЈАВУ О ПОШТОВАЊУ ПРОПИСА</w:t>
      </w:r>
    </w:p>
    <w:p w:rsidR="00AA4032" w:rsidRDefault="00AA4032" w:rsidP="00AA4032">
      <w:pPr>
        <w:ind w:left="0"/>
        <w:rPr>
          <w:rFonts w:ascii="Times New Roman" w:eastAsia="Arial Unicode MS" w:hAnsi="Times New Roman"/>
          <w:noProof/>
          <w:sz w:val="24"/>
          <w:szCs w:val="24"/>
          <w:lang w:val="uz-Cyrl-UZ"/>
        </w:rPr>
      </w:pPr>
    </w:p>
    <w:p w:rsidR="00AA4032" w:rsidRDefault="00AA4032" w:rsidP="00AA4032">
      <w:pPr>
        <w:tabs>
          <w:tab w:val="num" w:pos="720"/>
        </w:tabs>
        <w:ind w:left="0" w:firstLine="720"/>
        <w:rPr>
          <w:rFonts w:ascii="Times New Roman" w:hAnsi="Times New Roman"/>
          <w:sz w:val="24"/>
          <w:szCs w:val="24"/>
          <w:lang w:val="sr-Cyrl-CS"/>
        </w:rPr>
      </w:pPr>
      <w:r>
        <w:rPr>
          <w:rFonts w:ascii="Times New Roman" w:eastAsia="Arial Unicode MS" w:hAnsi="Times New Roman"/>
          <w:noProof/>
          <w:sz w:val="24"/>
          <w:szCs w:val="24"/>
          <w:lang w:val="uz-Cyrl-UZ"/>
        </w:rPr>
        <w:t>П</w:t>
      </w:r>
      <w:r>
        <w:rPr>
          <w:rFonts w:ascii="Times New Roman" w:eastAsia="Arial Unicode MS" w:hAnsi="Times New Roman"/>
          <w:noProof/>
          <w:sz w:val="24"/>
          <w:szCs w:val="24"/>
          <w:lang w:val="sr-Cyrl-CS"/>
        </w:rPr>
        <w:t xml:space="preserve">од пуном материјалном и кривичном одговорношћу, потврђујем да сам састављајући понуду за јавну набавку </w:t>
      </w:r>
      <w:r w:rsidR="00C240EB">
        <w:rPr>
          <w:rFonts w:ascii="Times New Roman" w:eastAsia="Arial Unicode MS" w:hAnsi="Times New Roman"/>
          <w:noProof/>
          <w:sz w:val="24"/>
          <w:szCs w:val="24"/>
          <w:lang w:val="sr-Cyrl-CS"/>
        </w:rPr>
        <w:t xml:space="preserve">услуга </w:t>
      </w:r>
      <w:r w:rsidR="00C240EB">
        <w:rPr>
          <w:rFonts w:ascii="Times New Roman" w:eastAsia="Arial Unicode MS" w:hAnsi="Times New Roman"/>
          <w:noProof/>
          <w:sz w:val="24"/>
          <w:szCs w:val="24"/>
          <w:lang w:val="ru-RU"/>
        </w:rPr>
        <w:t xml:space="preserve">одржавања и надградње софтвера за магацинско пословање на две године број 1-02-4042-37/20 </w:t>
      </w:r>
      <w:r>
        <w:rPr>
          <w:rFonts w:ascii="Times New Roman" w:hAnsi="Times New Roman"/>
          <w:sz w:val="24"/>
          <w:szCs w:val="24"/>
          <w:lang w:val="sr-Cyrl-CS"/>
        </w:rPr>
        <w:t xml:space="preserve">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подошења понуда. </w:t>
      </w:r>
    </w:p>
    <w:p w:rsidR="00AA4032" w:rsidRDefault="00AA4032" w:rsidP="00AA4032">
      <w:pPr>
        <w:tabs>
          <w:tab w:val="num" w:pos="720"/>
        </w:tabs>
        <w:ind w:left="0" w:firstLine="720"/>
        <w:rPr>
          <w:rFonts w:ascii="Times New Roman" w:hAnsi="Times New Roman"/>
          <w:sz w:val="24"/>
          <w:szCs w:val="24"/>
          <w:lang w:val="sr-Cyrl-CS"/>
        </w:rPr>
      </w:pPr>
    </w:p>
    <w:p w:rsidR="00AA4032" w:rsidRDefault="00AA4032" w:rsidP="00AA4032">
      <w:pPr>
        <w:tabs>
          <w:tab w:val="num" w:pos="720"/>
        </w:tabs>
        <w:ind w:left="0" w:firstLine="720"/>
        <w:rPr>
          <w:rFonts w:ascii="Times New Roman" w:hAnsi="Times New Roman"/>
          <w:sz w:val="24"/>
          <w:szCs w:val="24"/>
          <w:lang w:val="sr-Cyrl-CS"/>
        </w:rPr>
      </w:pPr>
    </w:p>
    <w:p w:rsidR="00AA4032" w:rsidRDefault="00AA4032" w:rsidP="00AA4032">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           Датум</w:t>
      </w:r>
    </w:p>
    <w:p w:rsidR="00AA4032" w:rsidRDefault="00AA4032" w:rsidP="00AA4032">
      <w:pPr>
        <w:tabs>
          <w:tab w:val="num" w:pos="720"/>
        </w:tabs>
        <w:ind w:left="0" w:firstLine="720"/>
        <w:rPr>
          <w:rFonts w:ascii="Times New Roman" w:hAnsi="Times New Roman"/>
          <w:sz w:val="24"/>
          <w:szCs w:val="24"/>
          <w:lang w:val="sr-Cyrl-CS"/>
        </w:rPr>
      </w:pPr>
    </w:p>
    <w:p w:rsidR="00AA4032" w:rsidRDefault="00AA4032" w:rsidP="00AA4032">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___________________</w:t>
      </w:r>
    </w:p>
    <w:p w:rsidR="00AA4032" w:rsidRDefault="00AA4032" w:rsidP="00AA4032">
      <w:pPr>
        <w:tabs>
          <w:tab w:val="num" w:pos="720"/>
        </w:tabs>
        <w:ind w:left="0" w:firstLine="720"/>
        <w:rPr>
          <w:rFonts w:ascii="Times New Roman" w:hAnsi="Times New Roman"/>
          <w:sz w:val="24"/>
          <w:szCs w:val="24"/>
          <w:lang w:val="sr-Cyrl-CS"/>
        </w:rPr>
      </w:pPr>
    </w:p>
    <w:p w:rsidR="00AA4032" w:rsidRDefault="00AA4032" w:rsidP="00AA4032">
      <w:pPr>
        <w:tabs>
          <w:tab w:val="num" w:pos="720"/>
        </w:tabs>
        <w:ind w:left="0" w:firstLine="720"/>
        <w:rPr>
          <w:rFonts w:ascii="Times New Roman" w:hAnsi="Times New Roman"/>
          <w:sz w:val="24"/>
          <w:szCs w:val="24"/>
          <w:lang w:val="sr-Cyrl-CS"/>
        </w:rPr>
      </w:pPr>
    </w:p>
    <w:p w:rsidR="00AA4032" w:rsidRDefault="00AA4032" w:rsidP="00AA4032">
      <w:pPr>
        <w:tabs>
          <w:tab w:val="num" w:pos="720"/>
        </w:tabs>
        <w:ind w:left="0" w:firstLine="720"/>
        <w:jc w:val="center"/>
        <w:rPr>
          <w:rFonts w:ascii="Times New Roman" w:hAnsi="Times New Roman"/>
          <w:sz w:val="24"/>
          <w:szCs w:val="24"/>
          <w:lang w:val="sr-Cyrl-CS"/>
        </w:rPr>
      </w:pPr>
      <w:r>
        <w:rPr>
          <w:rFonts w:ascii="Times New Roman" w:hAnsi="Times New Roman"/>
          <w:sz w:val="24"/>
          <w:szCs w:val="24"/>
          <w:lang w:val="sr-Cyrl-CS"/>
        </w:rPr>
        <w:t xml:space="preserve">                                                                                                       ПОНУЂАЧ</w:t>
      </w:r>
    </w:p>
    <w:p w:rsidR="00AA4032" w:rsidRDefault="00AA4032" w:rsidP="00AA4032">
      <w:pPr>
        <w:tabs>
          <w:tab w:val="num" w:pos="720"/>
        </w:tabs>
        <w:ind w:left="0" w:firstLine="720"/>
        <w:jc w:val="right"/>
        <w:rPr>
          <w:rFonts w:ascii="Times New Roman" w:hAnsi="Times New Roman"/>
          <w:sz w:val="24"/>
          <w:szCs w:val="24"/>
          <w:lang w:val="sr-Cyrl-CS"/>
        </w:rPr>
      </w:pPr>
    </w:p>
    <w:p w:rsidR="00AA4032" w:rsidRDefault="00AA4032" w:rsidP="00AA4032">
      <w:pPr>
        <w:tabs>
          <w:tab w:val="num" w:pos="720"/>
        </w:tabs>
        <w:ind w:left="0" w:firstLine="720"/>
        <w:jc w:val="right"/>
        <w:rPr>
          <w:rFonts w:ascii="Times New Roman" w:hAnsi="Times New Roman"/>
          <w:sz w:val="24"/>
          <w:szCs w:val="24"/>
          <w:lang w:val="sr-Cyrl-CS"/>
        </w:rPr>
      </w:pPr>
      <w:r>
        <w:rPr>
          <w:rFonts w:ascii="Times New Roman" w:hAnsi="Times New Roman"/>
          <w:sz w:val="24"/>
          <w:szCs w:val="24"/>
          <w:lang w:val="sr-Cyrl-CS"/>
        </w:rPr>
        <w:t>______________________</w:t>
      </w:r>
    </w:p>
    <w:p w:rsidR="00AA4032" w:rsidRPr="00233B79" w:rsidRDefault="00AA4032" w:rsidP="00AA4032">
      <w:pPr>
        <w:tabs>
          <w:tab w:val="num" w:pos="720"/>
        </w:tabs>
        <w:ind w:left="0" w:firstLine="720"/>
        <w:jc w:val="right"/>
        <w:rPr>
          <w:rFonts w:ascii="Times New Roman" w:hAnsi="Times New Roman"/>
          <w:i/>
          <w:sz w:val="24"/>
          <w:szCs w:val="24"/>
          <w:lang w:val="ru-RU"/>
        </w:rPr>
      </w:pPr>
      <w:r w:rsidRPr="00233B79">
        <w:rPr>
          <w:rFonts w:ascii="Times New Roman" w:hAnsi="Times New Roman"/>
          <w:i/>
          <w:sz w:val="24"/>
          <w:szCs w:val="24"/>
          <w:lang w:val="ru-RU"/>
        </w:rPr>
        <w:t>(</w:t>
      </w:r>
      <w:r>
        <w:rPr>
          <w:rFonts w:ascii="Times New Roman" w:hAnsi="Times New Roman"/>
          <w:i/>
          <w:sz w:val="24"/>
          <w:szCs w:val="24"/>
          <w:lang w:val="sr-Cyrl-CS"/>
        </w:rPr>
        <w:t>потис овлашћеног лица</w:t>
      </w:r>
      <w:r w:rsidRPr="00233B79">
        <w:rPr>
          <w:rFonts w:ascii="Times New Roman" w:hAnsi="Times New Roman"/>
          <w:i/>
          <w:sz w:val="24"/>
          <w:szCs w:val="24"/>
          <w:lang w:val="ru-RU"/>
        </w:rPr>
        <w:t>)</w:t>
      </w:r>
    </w:p>
    <w:p w:rsidR="00AA4032" w:rsidRDefault="00AA4032" w:rsidP="00AA4032">
      <w:pPr>
        <w:tabs>
          <w:tab w:val="num" w:pos="720"/>
        </w:tabs>
        <w:ind w:left="0" w:firstLine="720"/>
        <w:jc w:val="right"/>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rPr>
          <w:rFonts w:ascii="Times New Roman" w:hAnsi="Times New Roman"/>
          <w:sz w:val="24"/>
          <w:szCs w:val="24"/>
          <w:lang w:val="sr-Cyrl-CS"/>
        </w:rPr>
      </w:pPr>
    </w:p>
    <w:p w:rsidR="00AA4032" w:rsidRDefault="00AA4032" w:rsidP="00AA4032">
      <w:pPr>
        <w:tabs>
          <w:tab w:val="left" w:pos="6735"/>
        </w:tabs>
        <w:ind w:left="0"/>
        <w:rPr>
          <w:rFonts w:ascii="Times New Roman" w:hAnsi="Times New Roman"/>
          <w:b/>
          <w:sz w:val="24"/>
          <w:szCs w:val="24"/>
          <w:lang w:val="sr-Cyrl-CS"/>
        </w:rPr>
      </w:pPr>
    </w:p>
    <w:p w:rsidR="00AA4032" w:rsidRDefault="00AA4032" w:rsidP="00AA4032">
      <w:pPr>
        <w:rPr>
          <w:rFonts w:ascii="Times New Roman" w:hAnsi="Times New Roman"/>
          <w:sz w:val="24"/>
          <w:szCs w:val="24"/>
          <w:lang w:val="ru-RU"/>
        </w:rPr>
      </w:pPr>
    </w:p>
    <w:p w:rsidR="00AA4032" w:rsidRPr="007768E9" w:rsidRDefault="00AA4032" w:rsidP="00AA4032">
      <w:pPr>
        <w:ind w:left="0"/>
        <w:rPr>
          <w:rFonts w:ascii="Times New Roman" w:hAnsi="Times New Roman"/>
          <w:b/>
          <w:i/>
          <w:sz w:val="24"/>
          <w:szCs w:val="24"/>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lang w:val="sr-Cyrl-CS"/>
        </w:rPr>
        <w:br w:type="page"/>
      </w:r>
    </w:p>
    <w:p w:rsidR="00154353" w:rsidRDefault="00D13058" w:rsidP="00154353">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ОБРАЗАЦ 5</w:t>
      </w:r>
    </w:p>
    <w:p w:rsidR="00AA4032" w:rsidRDefault="00AA4032" w:rsidP="00AA4032">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t>.</w:t>
      </w:r>
    </w:p>
    <w:p w:rsidR="00AA4032" w:rsidRDefault="00AA4032" w:rsidP="00AA4032">
      <w:pPr>
        <w:ind w:left="0"/>
        <w:jc w:val="right"/>
        <w:rPr>
          <w:rFonts w:ascii="Times New Roman" w:eastAsia="Times New Roman" w:hAnsi="Times New Roman"/>
          <w:sz w:val="24"/>
          <w:szCs w:val="24"/>
          <w:lang w:val="ru-RU"/>
        </w:rPr>
      </w:pPr>
    </w:p>
    <w:p w:rsidR="00AA4032" w:rsidRPr="00AE23A4" w:rsidRDefault="00AA4032" w:rsidP="00AA4032">
      <w:pPr>
        <w:ind w:left="0"/>
        <w:jc w:val="center"/>
        <w:rPr>
          <w:rFonts w:ascii="Times New Roman" w:hAnsi="Times New Roman"/>
          <w:b/>
          <w:sz w:val="24"/>
          <w:szCs w:val="24"/>
          <w:lang w:val="sr-Cyrl-RS"/>
        </w:rPr>
      </w:pPr>
    </w:p>
    <w:p w:rsidR="00AA4032" w:rsidRDefault="00AA4032" w:rsidP="00AA4032">
      <w:pPr>
        <w:ind w:left="0"/>
        <w:jc w:val="center"/>
        <w:rPr>
          <w:rFonts w:ascii="Times New Roman" w:hAnsi="Times New Roman"/>
          <w:b/>
          <w:sz w:val="24"/>
          <w:szCs w:val="24"/>
          <w:bdr w:val="single" w:sz="4" w:space="0" w:color="auto" w:frame="1"/>
          <w:lang w:val="sr-Cyrl-CS"/>
        </w:rPr>
      </w:pPr>
      <w:r w:rsidRPr="00233B79">
        <w:rPr>
          <w:rFonts w:ascii="Times New Roman" w:hAnsi="Times New Roman"/>
          <w:b/>
          <w:sz w:val="24"/>
          <w:szCs w:val="24"/>
          <w:lang w:val="ru-RU"/>
        </w:rPr>
        <w:t xml:space="preserve">ОБРАЗАЦ ТРОШКОВА </w:t>
      </w:r>
      <w:proofErr w:type="gramStart"/>
      <w:r w:rsidRPr="00233B79">
        <w:rPr>
          <w:rFonts w:ascii="Times New Roman" w:hAnsi="Times New Roman"/>
          <w:b/>
          <w:sz w:val="24"/>
          <w:szCs w:val="24"/>
          <w:lang w:val="ru-RU"/>
        </w:rPr>
        <w:t>ПРИПРЕМЕ  ПОНУДЕ</w:t>
      </w:r>
      <w:proofErr w:type="gramEnd"/>
    </w:p>
    <w:p w:rsidR="00AA4032" w:rsidRDefault="00AA4032" w:rsidP="00AA4032">
      <w:pPr>
        <w:ind w:left="0"/>
        <w:jc w:val="center"/>
        <w:rPr>
          <w:rFonts w:ascii="Times New Roman" w:hAnsi="Times New Roman"/>
          <w:b/>
          <w:sz w:val="24"/>
          <w:szCs w:val="24"/>
          <w:bdr w:val="single" w:sz="4" w:space="0" w:color="auto" w:frame="1"/>
          <w:lang w:val="sr-Cyrl-CS"/>
        </w:rPr>
      </w:pPr>
    </w:p>
    <w:p w:rsidR="00AA4032" w:rsidRDefault="00AA4032" w:rsidP="00AA4032">
      <w:pPr>
        <w:ind w:left="0" w:firstLine="720"/>
        <w:rPr>
          <w:rFonts w:ascii="Times New Roman" w:eastAsia="Arial Unicode MS" w:hAnsi="Times New Roman"/>
          <w:kern w:val="2"/>
          <w:sz w:val="24"/>
          <w:szCs w:val="24"/>
          <w:lang w:val="ru-RU" w:eastAsia="ar-SA"/>
        </w:rPr>
      </w:pPr>
    </w:p>
    <w:p w:rsidR="00AA4032" w:rsidRDefault="00AA4032" w:rsidP="00AA4032">
      <w:pPr>
        <w:ind w:left="0" w:firstLine="720"/>
        <w:rPr>
          <w:rFonts w:ascii="Times New Roman" w:eastAsia="TimesNewRomanPSMT" w:hAnsi="Times New Roman"/>
          <w:sz w:val="24"/>
          <w:szCs w:val="24"/>
          <w:lang w:val="sr-Cyrl-BA"/>
        </w:rPr>
      </w:pPr>
      <w:r>
        <w:rPr>
          <w:rFonts w:ascii="Times New Roman" w:eastAsia="Arial Unicode MS" w:hAnsi="Times New Roman"/>
          <w:kern w:val="2"/>
          <w:sz w:val="24"/>
          <w:szCs w:val="24"/>
          <w:lang w:val="ru-RU" w:eastAsia="ar-SA"/>
        </w:rPr>
        <w:t>У складу са чл. 88. ст. 1. З</w:t>
      </w:r>
      <w:r>
        <w:rPr>
          <w:rFonts w:ascii="Times New Roman" w:hAnsi="Times New Roman"/>
          <w:bCs/>
          <w:iCs/>
          <w:sz w:val="24"/>
          <w:szCs w:val="24"/>
          <w:lang w:val="uz-Cyrl-UZ"/>
        </w:rPr>
        <w:t>акона о јавним набавкама</w:t>
      </w:r>
      <w:proofErr w:type="gramStart"/>
      <w:r>
        <w:rPr>
          <w:rFonts w:ascii="Times New Roman" w:hAnsi="Times New Roman"/>
          <w:bCs/>
          <w:iCs/>
          <w:sz w:val="24"/>
          <w:szCs w:val="24"/>
          <w:lang w:val="ru-RU"/>
        </w:rPr>
        <w:t xml:space="preserve">   </w:t>
      </w:r>
      <w:r>
        <w:rPr>
          <w:rFonts w:ascii="Times New Roman" w:eastAsia="TimesNewRomanPSMT" w:hAnsi="Times New Roman"/>
          <w:sz w:val="24"/>
          <w:szCs w:val="24"/>
          <w:lang w:val="ru-RU"/>
        </w:rPr>
        <w:t>(</w:t>
      </w:r>
      <w:proofErr w:type="gramEnd"/>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Pr>
          <w:rFonts w:ascii="Times New Roman" w:eastAsia="TimesNewRomanPSMT" w:hAnsi="Times New Roman"/>
          <w:sz w:val="24"/>
          <w:szCs w:val="24"/>
          <w:lang w:val="ru-RU"/>
        </w:rPr>
        <w:t>/</w:t>
      </w:r>
      <w:r>
        <w:rPr>
          <w:rFonts w:ascii="Times New Roman" w:eastAsia="TimesNewRomanPSMT" w:hAnsi="Times New Roman"/>
          <w:sz w:val="24"/>
          <w:szCs w:val="24"/>
          <w:lang w:val="uz-Cyrl-UZ"/>
        </w:rPr>
        <w:t>12, 14/15 и 68/15</w:t>
      </w:r>
      <w:r>
        <w:rPr>
          <w:rFonts w:ascii="Times New Roman" w:eastAsia="TimesNewRomanPSMT" w:hAnsi="Times New Roman"/>
          <w:sz w:val="24"/>
          <w:szCs w:val="24"/>
          <w:lang w:val="ru-RU"/>
        </w:rPr>
        <w:t>)</w:t>
      </w:r>
      <w:r>
        <w:rPr>
          <w:rFonts w:ascii="Times New Roman" w:eastAsia="TimesNewRomanPSMT" w:hAnsi="Times New Roman"/>
          <w:sz w:val="24"/>
          <w:szCs w:val="24"/>
          <w:lang w:val="sr-Cyrl-BA"/>
        </w:rPr>
        <w:t xml:space="preserve"> понуђач</w:t>
      </w:r>
    </w:p>
    <w:p w:rsidR="00AA4032" w:rsidRDefault="00AA4032" w:rsidP="00AA4032">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________________________________________________________________________________________________________________________________________________________________(назив и адреса понуђача)</w:t>
      </w:r>
    </w:p>
    <w:p w:rsidR="00AA4032" w:rsidRDefault="00AA4032" w:rsidP="00AA4032">
      <w:pPr>
        <w:ind w:left="0"/>
        <w:jc w:val="center"/>
        <w:rPr>
          <w:rFonts w:ascii="Times New Roman" w:eastAsia="TimesNewRomanPSMT" w:hAnsi="Times New Roman"/>
          <w:i/>
          <w:sz w:val="24"/>
          <w:szCs w:val="24"/>
          <w:lang w:val="sr-Cyrl-BA"/>
        </w:rPr>
      </w:pPr>
    </w:p>
    <w:p w:rsidR="00AA4032" w:rsidRDefault="00AA4032" w:rsidP="00AA4032">
      <w:pPr>
        <w:ind w:left="0"/>
        <w:rPr>
          <w:rFonts w:ascii="Times New Roman" w:hAnsi="Times New Roman"/>
          <w:sz w:val="24"/>
          <w:szCs w:val="24"/>
          <w:lang w:val="ru-RU"/>
        </w:rPr>
      </w:pPr>
      <w:r>
        <w:rPr>
          <w:rFonts w:ascii="Times New Roman" w:eastAsia="TimesNewRomanPSMT" w:hAnsi="Times New Roman"/>
          <w:sz w:val="24"/>
          <w:szCs w:val="24"/>
          <w:lang w:val="sr-Cyrl-BA"/>
        </w:rPr>
        <w:t>доставља</w:t>
      </w:r>
    </w:p>
    <w:p w:rsidR="00AA4032" w:rsidRDefault="00AA4032" w:rsidP="00AA4032">
      <w:pPr>
        <w:ind w:left="0"/>
        <w:rPr>
          <w:lang w:val="ru-RU"/>
        </w:rPr>
      </w:pPr>
    </w:p>
    <w:p w:rsidR="00AA4032" w:rsidRDefault="00AA4032" w:rsidP="00AA4032">
      <w:pPr>
        <w:pStyle w:val="ListParagraph"/>
        <w:ind w:left="0"/>
        <w:jc w:val="center"/>
        <w:rPr>
          <w:rFonts w:ascii="Times New Roman" w:hAnsi="Times New Roman"/>
          <w:b/>
          <w:sz w:val="24"/>
          <w:szCs w:val="24"/>
          <w:lang w:val="sr-Cyrl-CS"/>
        </w:rPr>
      </w:pPr>
      <w:r>
        <w:rPr>
          <w:rFonts w:ascii="Times New Roman" w:hAnsi="Times New Roman"/>
          <w:b/>
          <w:sz w:val="24"/>
          <w:szCs w:val="24"/>
          <w:lang w:val="sr-Cyrl-CS"/>
        </w:rPr>
        <w:t xml:space="preserve">ОБРАЗАЦ ТРОШКОВА ПРИПРЕМЕ ПОНУДЕ  </w:t>
      </w:r>
    </w:p>
    <w:p w:rsidR="000400C2" w:rsidRDefault="000400C2" w:rsidP="00AA4032">
      <w:pPr>
        <w:pStyle w:val="ListParagraph"/>
        <w:ind w:left="0"/>
        <w:jc w:val="center"/>
        <w:rPr>
          <w:rFonts w:ascii="Times New Roman" w:hAnsi="Times New Roman"/>
          <w:b/>
          <w:sz w:val="24"/>
          <w:szCs w:val="24"/>
          <w:lang w:val="sr-Cyrl-CS"/>
        </w:rPr>
      </w:pPr>
    </w:p>
    <w:tbl>
      <w:tblPr>
        <w:tblStyle w:val="TableGrid"/>
        <w:tblW w:w="0" w:type="auto"/>
        <w:tblLook w:val="04A0" w:firstRow="1" w:lastRow="0" w:firstColumn="1" w:lastColumn="0" w:noHBand="0" w:noVBand="1"/>
      </w:tblPr>
      <w:tblGrid>
        <w:gridCol w:w="4927"/>
        <w:gridCol w:w="4928"/>
      </w:tblGrid>
      <w:tr w:rsidR="000400C2" w:rsidTr="000400C2">
        <w:tc>
          <w:tcPr>
            <w:tcW w:w="4927" w:type="dxa"/>
          </w:tcPr>
          <w:p w:rsidR="000400C2" w:rsidRPr="000400C2" w:rsidRDefault="00720471" w:rsidP="00AA4032">
            <w:pPr>
              <w:pStyle w:val="ListParagraph"/>
              <w:ind w:left="0"/>
              <w:jc w:val="center"/>
              <w:rPr>
                <w:rFonts w:ascii="Times New Roman" w:hAnsi="Times New Roman"/>
                <w:b/>
                <w:sz w:val="24"/>
                <w:szCs w:val="24"/>
                <w:lang w:val="sr-Cyrl-RS"/>
              </w:rPr>
            </w:pPr>
            <w:r>
              <w:rPr>
                <w:rFonts w:ascii="Times New Roman" w:hAnsi="Times New Roman"/>
                <w:b/>
                <w:sz w:val="24"/>
                <w:szCs w:val="24"/>
                <w:lang w:val="sr-Cyrl-RS"/>
              </w:rPr>
              <w:t>Врста</w:t>
            </w:r>
            <w:r w:rsidR="000400C2">
              <w:rPr>
                <w:rFonts w:ascii="Times New Roman" w:hAnsi="Times New Roman"/>
                <w:b/>
                <w:sz w:val="24"/>
                <w:szCs w:val="24"/>
                <w:lang w:val="sr-Cyrl-RS"/>
              </w:rPr>
              <w:t xml:space="preserve"> трошкова </w:t>
            </w:r>
          </w:p>
        </w:tc>
        <w:tc>
          <w:tcPr>
            <w:tcW w:w="4928" w:type="dxa"/>
          </w:tcPr>
          <w:p w:rsidR="000400C2" w:rsidRPr="000400C2" w:rsidRDefault="000400C2" w:rsidP="00AA4032">
            <w:pPr>
              <w:pStyle w:val="ListParagraph"/>
              <w:ind w:left="0"/>
              <w:jc w:val="center"/>
              <w:rPr>
                <w:rFonts w:ascii="Times New Roman" w:hAnsi="Times New Roman"/>
                <w:b/>
                <w:sz w:val="24"/>
                <w:szCs w:val="24"/>
                <w:lang w:val="sr-Cyrl-RS"/>
              </w:rPr>
            </w:pPr>
            <w:r>
              <w:rPr>
                <w:rFonts w:ascii="Times New Roman" w:hAnsi="Times New Roman"/>
                <w:b/>
                <w:sz w:val="24"/>
                <w:szCs w:val="24"/>
                <w:lang w:val="sr-Cyrl-RS"/>
              </w:rPr>
              <w:t>Износ трошкова без ПДВ</w:t>
            </w:r>
          </w:p>
        </w:tc>
      </w:tr>
      <w:tr w:rsidR="000400C2" w:rsidTr="000400C2">
        <w:tc>
          <w:tcPr>
            <w:tcW w:w="4927" w:type="dxa"/>
          </w:tcPr>
          <w:p w:rsidR="000400C2" w:rsidRDefault="000400C2" w:rsidP="00AA4032">
            <w:pPr>
              <w:pStyle w:val="ListParagraph"/>
              <w:ind w:left="0"/>
              <w:jc w:val="center"/>
              <w:rPr>
                <w:rFonts w:ascii="Times New Roman" w:hAnsi="Times New Roman"/>
                <w:b/>
                <w:sz w:val="24"/>
                <w:szCs w:val="24"/>
                <w:lang w:val="sr-Latn-CS"/>
              </w:rPr>
            </w:pPr>
          </w:p>
        </w:tc>
        <w:tc>
          <w:tcPr>
            <w:tcW w:w="4928" w:type="dxa"/>
          </w:tcPr>
          <w:p w:rsidR="000400C2" w:rsidRDefault="000400C2" w:rsidP="00AA4032">
            <w:pPr>
              <w:pStyle w:val="ListParagraph"/>
              <w:ind w:left="0"/>
              <w:jc w:val="center"/>
              <w:rPr>
                <w:rFonts w:ascii="Times New Roman" w:hAnsi="Times New Roman"/>
                <w:b/>
                <w:sz w:val="24"/>
                <w:szCs w:val="24"/>
                <w:lang w:val="sr-Latn-CS"/>
              </w:rPr>
            </w:pPr>
          </w:p>
        </w:tc>
      </w:tr>
      <w:tr w:rsidR="000400C2" w:rsidTr="000400C2">
        <w:tc>
          <w:tcPr>
            <w:tcW w:w="4927" w:type="dxa"/>
          </w:tcPr>
          <w:p w:rsidR="000400C2" w:rsidRDefault="000400C2" w:rsidP="00AA4032">
            <w:pPr>
              <w:pStyle w:val="ListParagraph"/>
              <w:ind w:left="0"/>
              <w:jc w:val="center"/>
              <w:rPr>
                <w:rFonts w:ascii="Times New Roman" w:hAnsi="Times New Roman"/>
                <w:b/>
                <w:sz w:val="24"/>
                <w:szCs w:val="24"/>
                <w:lang w:val="sr-Latn-CS"/>
              </w:rPr>
            </w:pPr>
          </w:p>
        </w:tc>
        <w:tc>
          <w:tcPr>
            <w:tcW w:w="4928" w:type="dxa"/>
          </w:tcPr>
          <w:p w:rsidR="000400C2" w:rsidRDefault="000400C2" w:rsidP="00AA4032">
            <w:pPr>
              <w:pStyle w:val="ListParagraph"/>
              <w:ind w:left="0"/>
              <w:jc w:val="center"/>
              <w:rPr>
                <w:rFonts w:ascii="Times New Roman" w:hAnsi="Times New Roman"/>
                <w:b/>
                <w:sz w:val="24"/>
                <w:szCs w:val="24"/>
                <w:lang w:val="sr-Latn-CS"/>
              </w:rPr>
            </w:pPr>
          </w:p>
        </w:tc>
      </w:tr>
      <w:tr w:rsidR="000400C2" w:rsidTr="000400C2">
        <w:tc>
          <w:tcPr>
            <w:tcW w:w="4927" w:type="dxa"/>
          </w:tcPr>
          <w:p w:rsidR="000400C2" w:rsidRDefault="000400C2" w:rsidP="00AA4032">
            <w:pPr>
              <w:pStyle w:val="ListParagraph"/>
              <w:ind w:left="0"/>
              <w:jc w:val="center"/>
              <w:rPr>
                <w:rFonts w:ascii="Times New Roman" w:hAnsi="Times New Roman"/>
                <w:b/>
                <w:sz w:val="24"/>
                <w:szCs w:val="24"/>
                <w:lang w:val="sr-Latn-CS"/>
              </w:rPr>
            </w:pPr>
          </w:p>
        </w:tc>
        <w:tc>
          <w:tcPr>
            <w:tcW w:w="4928" w:type="dxa"/>
          </w:tcPr>
          <w:p w:rsidR="000400C2" w:rsidRDefault="000400C2" w:rsidP="00AA4032">
            <w:pPr>
              <w:pStyle w:val="ListParagraph"/>
              <w:ind w:left="0"/>
              <w:jc w:val="center"/>
              <w:rPr>
                <w:rFonts w:ascii="Times New Roman" w:hAnsi="Times New Roman"/>
                <w:b/>
                <w:sz w:val="24"/>
                <w:szCs w:val="24"/>
                <w:lang w:val="sr-Latn-CS"/>
              </w:rPr>
            </w:pPr>
          </w:p>
        </w:tc>
      </w:tr>
      <w:tr w:rsidR="000400C2" w:rsidTr="000400C2">
        <w:tc>
          <w:tcPr>
            <w:tcW w:w="4927" w:type="dxa"/>
          </w:tcPr>
          <w:p w:rsidR="000400C2" w:rsidRPr="000400C2" w:rsidRDefault="000400C2" w:rsidP="000400C2">
            <w:pPr>
              <w:pStyle w:val="ListParagraph"/>
              <w:ind w:left="0"/>
              <w:jc w:val="right"/>
              <w:rPr>
                <w:rFonts w:ascii="Times New Roman" w:hAnsi="Times New Roman"/>
                <w:b/>
                <w:sz w:val="24"/>
                <w:szCs w:val="24"/>
                <w:lang w:val="sr-Cyrl-RS"/>
              </w:rPr>
            </w:pPr>
            <w:r>
              <w:rPr>
                <w:rFonts w:ascii="Times New Roman" w:hAnsi="Times New Roman"/>
                <w:b/>
                <w:sz w:val="24"/>
                <w:szCs w:val="24"/>
                <w:lang w:val="sr-Cyrl-RS"/>
              </w:rPr>
              <w:t>УКУПНО</w:t>
            </w:r>
          </w:p>
        </w:tc>
        <w:tc>
          <w:tcPr>
            <w:tcW w:w="4928" w:type="dxa"/>
          </w:tcPr>
          <w:p w:rsidR="000400C2" w:rsidRDefault="000400C2" w:rsidP="00AA4032">
            <w:pPr>
              <w:pStyle w:val="ListParagraph"/>
              <w:ind w:left="0"/>
              <w:jc w:val="center"/>
              <w:rPr>
                <w:rFonts w:ascii="Times New Roman" w:hAnsi="Times New Roman"/>
                <w:b/>
                <w:sz w:val="24"/>
                <w:szCs w:val="24"/>
                <w:lang w:val="sr-Latn-CS"/>
              </w:rPr>
            </w:pPr>
          </w:p>
        </w:tc>
      </w:tr>
    </w:tbl>
    <w:p w:rsidR="000400C2" w:rsidRDefault="000400C2" w:rsidP="00AA4032">
      <w:pPr>
        <w:pStyle w:val="ListParagraph"/>
        <w:ind w:left="0"/>
        <w:jc w:val="center"/>
        <w:rPr>
          <w:rFonts w:ascii="Times New Roman" w:hAnsi="Times New Roman"/>
          <w:b/>
          <w:sz w:val="24"/>
          <w:szCs w:val="24"/>
          <w:lang w:val="sr-Latn-CS"/>
        </w:rPr>
      </w:pPr>
    </w:p>
    <w:p w:rsidR="00AA4032" w:rsidRPr="00883D1C" w:rsidRDefault="00AA4032" w:rsidP="00AA4032">
      <w:pPr>
        <w:ind w:left="0"/>
        <w:rPr>
          <w:lang w:val="ru-RU"/>
        </w:rPr>
      </w:pPr>
    </w:p>
    <w:p w:rsidR="00AA4032" w:rsidRDefault="00AA4032" w:rsidP="00AA4032">
      <w:pPr>
        <w:ind w:left="0"/>
        <w:rPr>
          <w:rFonts w:ascii="Times New Roman" w:eastAsia="Times New Roman" w:hAnsi="Times New Roman"/>
          <w:b/>
          <w:sz w:val="28"/>
          <w:szCs w:val="28"/>
          <w:lang w:val="sr-Cyrl-CS"/>
        </w:rPr>
      </w:pPr>
    </w:p>
    <w:p w:rsidR="00AA4032" w:rsidRDefault="00AA4032" w:rsidP="00AA4032">
      <w:pPr>
        <w:ind w:left="0"/>
        <w:rPr>
          <w:rFonts w:ascii="Times New Roman" w:eastAsia="Times New Roman" w:hAnsi="Times New Roman"/>
          <w:b/>
          <w:sz w:val="28"/>
          <w:szCs w:val="28"/>
          <w:lang w:val="sr-Cyrl-CS"/>
        </w:rPr>
      </w:pPr>
    </w:p>
    <w:p w:rsidR="00AA4032" w:rsidRDefault="00AA4032" w:rsidP="00AA4032">
      <w:pPr>
        <w:ind w:left="0" w:firstLine="720"/>
        <w:rPr>
          <w:rFonts w:ascii="Times New Roman" w:hAnsi="Times New Roman"/>
          <w:bCs/>
          <w:sz w:val="24"/>
          <w:szCs w:val="24"/>
          <w:lang w:val="sr-Cyrl-CS"/>
        </w:rPr>
      </w:pPr>
      <w:r>
        <w:rPr>
          <w:bCs/>
          <w:sz w:val="20"/>
          <w:szCs w:val="20"/>
          <w:lang w:val="sr-Cyrl-CS"/>
        </w:rPr>
        <w:t xml:space="preserve"> </w:t>
      </w:r>
      <w:r>
        <w:rPr>
          <w:rFonts w:ascii="Times New Roman" w:hAnsi="Times New Roman"/>
          <w:bCs/>
          <w:sz w:val="24"/>
          <w:szCs w:val="24"/>
          <w:lang w:val="sr-Cyrl-CS"/>
        </w:rPr>
        <w:t>Датум</w:t>
      </w:r>
    </w:p>
    <w:p w:rsidR="00AA4032" w:rsidRDefault="00AA4032" w:rsidP="00AA4032">
      <w:pPr>
        <w:ind w:firstLine="737"/>
        <w:rPr>
          <w:bCs/>
          <w:sz w:val="20"/>
          <w:szCs w:val="20"/>
          <w:lang w:val="sr-Cyrl-CS"/>
        </w:rPr>
      </w:pPr>
      <w:r>
        <w:rPr>
          <w:bCs/>
          <w:sz w:val="20"/>
          <w:szCs w:val="20"/>
          <w:lang w:val="sr-Cyrl-CS"/>
        </w:rPr>
        <w:t>__________________</w:t>
      </w:r>
    </w:p>
    <w:p w:rsidR="00AA4032" w:rsidRDefault="00AA4032" w:rsidP="00AA4032">
      <w:pPr>
        <w:ind w:firstLine="737"/>
        <w:jc w:val="center"/>
        <w:rPr>
          <w:rFonts w:ascii="Times New Roman" w:hAnsi="Times New Roman"/>
          <w:bCs/>
          <w:sz w:val="24"/>
          <w:szCs w:val="24"/>
          <w:lang w:val="sr-Cyrl-CS"/>
        </w:rPr>
      </w:pPr>
      <w:r>
        <w:rPr>
          <w:rFonts w:ascii="Times New Roman" w:hAnsi="Times New Roman"/>
          <w:bCs/>
          <w:sz w:val="24"/>
          <w:szCs w:val="24"/>
          <w:lang w:val="sr-Cyrl-CS"/>
        </w:rPr>
        <w:t xml:space="preserve">                                                                                                              ПОНУЂАЧ</w:t>
      </w:r>
    </w:p>
    <w:p w:rsidR="00AA4032" w:rsidRDefault="00AA4032" w:rsidP="00AA4032">
      <w:pPr>
        <w:ind w:firstLine="737"/>
        <w:jc w:val="right"/>
        <w:rPr>
          <w:rFonts w:ascii="Times New Roman" w:hAnsi="Times New Roman"/>
          <w:bCs/>
          <w:sz w:val="24"/>
          <w:szCs w:val="24"/>
          <w:lang w:val="sr-Cyrl-CS"/>
        </w:rPr>
      </w:pPr>
    </w:p>
    <w:p w:rsidR="00AA4032" w:rsidRDefault="00AA4032" w:rsidP="00AA4032">
      <w:pPr>
        <w:ind w:firstLine="737"/>
        <w:jc w:val="right"/>
        <w:rPr>
          <w:rFonts w:ascii="Times New Roman" w:hAnsi="Times New Roman"/>
          <w:bCs/>
          <w:sz w:val="24"/>
          <w:szCs w:val="24"/>
          <w:lang w:val="sr-Cyrl-CS"/>
        </w:rPr>
      </w:pPr>
      <w:r>
        <w:rPr>
          <w:rFonts w:ascii="Times New Roman" w:hAnsi="Times New Roman"/>
          <w:bCs/>
          <w:sz w:val="24"/>
          <w:szCs w:val="24"/>
          <w:lang w:val="sr-Cyrl-CS"/>
        </w:rPr>
        <w:t>_____________________________</w:t>
      </w:r>
    </w:p>
    <w:p w:rsidR="00AA4032" w:rsidRPr="00074CB3" w:rsidRDefault="00AA4032" w:rsidP="00AA4032">
      <w:pPr>
        <w:jc w:val="right"/>
        <w:rPr>
          <w:rFonts w:ascii="Times New Roman" w:hAnsi="Times New Roman"/>
          <w:i/>
          <w:sz w:val="24"/>
          <w:szCs w:val="24"/>
          <w:lang w:val="ru-RU"/>
        </w:rPr>
      </w:pPr>
      <w:r w:rsidRPr="00074CB3">
        <w:rPr>
          <w:rFonts w:ascii="Times New Roman" w:hAnsi="Times New Roman"/>
          <w:i/>
          <w:sz w:val="24"/>
          <w:szCs w:val="24"/>
          <w:lang w:val="ru-RU"/>
        </w:rPr>
        <w:t>(потпис овлашћеног лица)</w:t>
      </w:r>
    </w:p>
    <w:p w:rsidR="00AA4032" w:rsidRDefault="00AA4032" w:rsidP="00AA4032">
      <w:pPr>
        <w:rPr>
          <w:lang w:val="ru-RU"/>
        </w:rPr>
      </w:pPr>
    </w:p>
    <w:p w:rsidR="00AA4032" w:rsidRDefault="00AA4032" w:rsidP="00AA4032">
      <w:pPr>
        <w:rPr>
          <w:lang w:val="ru-RU"/>
        </w:rPr>
      </w:pPr>
      <w:r>
        <w:rPr>
          <w:b/>
          <w:caps/>
          <w:sz w:val="28"/>
          <w:szCs w:val="28"/>
          <w:lang w:val="sr-Cyrl-CS"/>
        </w:rPr>
        <w:t xml:space="preserve"> </w:t>
      </w:r>
    </w:p>
    <w:p w:rsidR="00AA4032" w:rsidRDefault="00AA4032" w:rsidP="00AA4032">
      <w:pPr>
        <w:pStyle w:val="clan"/>
        <w:tabs>
          <w:tab w:val="center" w:pos="4680"/>
        </w:tabs>
        <w:spacing w:before="0" w:after="0"/>
        <w:jc w:val="both"/>
        <w:rPr>
          <w:rFonts w:ascii="Times New Roman" w:hAnsi="Times New Roman" w:cs="Times New Roman"/>
          <w:i/>
          <w:lang w:val="sr-Cyrl-CS"/>
        </w:rPr>
      </w:pPr>
      <w:bookmarkStart w:id="305" w:name="str_108"/>
      <w:bookmarkEnd w:id="305"/>
      <w:r>
        <w:rPr>
          <w:rFonts w:ascii="Times New Roman" w:hAnsi="Times New Roman" w:cs="Times New Roman"/>
          <w:i/>
          <w:u w:val="single"/>
          <w:lang w:val="sr-Cyrl-CS"/>
        </w:rPr>
        <w:t>Напомена:</w:t>
      </w:r>
      <w:r>
        <w:rPr>
          <w:rFonts w:ascii="Times New Roman" w:hAnsi="Times New Roman" w:cs="Times New Roman"/>
          <w:i/>
          <w:lang w:val="sr-Cyrl-CS"/>
        </w:rPr>
        <w:t xml:space="preserve"> </w:t>
      </w:r>
      <w:r>
        <w:rPr>
          <w:rFonts w:ascii="Times New Roman" w:hAnsi="Times New Roman" w:cs="Times New Roman"/>
          <w:i/>
          <w:lang w:val="ru-RU"/>
        </w:rPr>
        <w:t xml:space="preserve">Понуђач може да у оквиру понуде достави укупан износ и структуру трошкова припремања понуде. </w:t>
      </w:r>
    </w:p>
    <w:p w:rsidR="00A7512D" w:rsidRDefault="00AA4032" w:rsidP="00AA4032">
      <w:pPr>
        <w:ind w:left="0"/>
        <w:rPr>
          <w:rFonts w:ascii="Times New Roman" w:hAnsi="Times New Roman"/>
          <w:b/>
          <w:i/>
          <w:sz w:val="24"/>
          <w:szCs w:val="24"/>
          <w:lang w:val="ru-RU"/>
        </w:rPr>
      </w:pPr>
      <w:r>
        <w:rPr>
          <w:rFonts w:ascii="Times New Roman" w:hAnsi="Times New Roman"/>
          <w:b/>
          <w:i/>
          <w:sz w:val="24"/>
          <w:szCs w:val="24"/>
          <w:lang w:val="ru-RU"/>
        </w:rPr>
        <w:t>Трошкове припреме и подношења понуде сноси искључиво понуђач и не може тражити од наручиоца накнаду трошкова.</w:t>
      </w:r>
      <w:r w:rsidR="00A7512D">
        <w:rPr>
          <w:rFonts w:ascii="Times New Roman" w:hAnsi="Times New Roman"/>
          <w:b/>
          <w:i/>
          <w:sz w:val="24"/>
          <w:szCs w:val="24"/>
          <w:lang w:val="ru-RU"/>
        </w:rPr>
        <w:br w:type="page"/>
      </w:r>
    </w:p>
    <w:p w:rsidR="00AA4032" w:rsidRPr="004F4312" w:rsidRDefault="00AA4032" w:rsidP="00AA4032">
      <w:pPr>
        <w:ind w:left="0"/>
        <w:rPr>
          <w:rFonts w:ascii="Times New Roman" w:eastAsia="Arial Unicode MS" w:hAnsi="Times New Roman"/>
          <w:i/>
          <w:noProof/>
          <w:sz w:val="24"/>
          <w:szCs w:val="24"/>
          <w:lang w:val="sr-Cyrl-CS"/>
        </w:rPr>
      </w:pPr>
    </w:p>
    <w:p w:rsidR="00AA4032" w:rsidRDefault="004276E8" w:rsidP="00AA4032">
      <w:pPr>
        <w:ind w:left="720" w:hanging="720"/>
        <w:jc w:val="center"/>
        <w:rPr>
          <w:rFonts w:ascii="Times New Roman" w:hAnsi="Times New Roman"/>
          <w:b/>
          <w:sz w:val="24"/>
          <w:szCs w:val="24"/>
          <w:lang w:val="sr-Cyrl-RS"/>
        </w:rPr>
      </w:pPr>
      <w:r>
        <w:rPr>
          <w:rFonts w:ascii="Times New Roman" w:hAnsi="Times New Roman"/>
          <w:b/>
          <w:sz w:val="24"/>
          <w:szCs w:val="24"/>
          <w:bdr w:val="single" w:sz="4" w:space="0" w:color="auto" w:frame="1"/>
          <w:shd w:val="clear" w:color="auto" w:fill="D9D9D9" w:themeFill="background1" w:themeFillShade="D9"/>
        </w:rPr>
        <w:t>VI</w:t>
      </w:r>
      <w:r w:rsidR="00AA4032">
        <w:rPr>
          <w:rFonts w:ascii="Times New Roman" w:hAnsi="Times New Roman"/>
          <w:b/>
          <w:sz w:val="24"/>
          <w:szCs w:val="24"/>
          <w:bdr w:val="single" w:sz="4" w:space="0" w:color="auto" w:frame="1"/>
          <w:shd w:val="clear" w:color="auto" w:fill="D9D9D9" w:themeFill="background1" w:themeFillShade="D9"/>
          <w:lang w:val="ru-RU"/>
        </w:rPr>
        <w:t xml:space="preserve"> МОДЕЛ УГОВОРА </w:t>
      </w:r>
    </w:p>
    <w:p w:rsidR="00AA4032" w:rsidRDefault="00AA4032" w:rsidP="00AA4032">
      <w:pPr>
        <w:ind w:left="720" w:hanging="720"/>
        <w:jc w:val="center"/>
        <w:rPr>
          <w:rFonts w:ascii="Times New Roman" w:hAnsi="Times New Roman"/>
          <w:b/>
          <w:sz w:val="24"/>
          <w:szCs w:val="24"/>
          <w:lang w:val="ru-RU"/>
        </w:rPr>
      </w:pPr>
    </w:p>
    <w:p w:rsidR="00AA4032" w:rsidRDefault="00AA4032" w:rsidP="00AA4032">
      <w:pPr>
        <w:ind w:left="720" w:hanging="720"/>
        <w:rPr>
          <w:rFonts w:ascii="Times New Roman" w:hAnsi="Times New Roman"/>
          <w:b/>
          <w:sz w:val="24"/>
          <w:szCs w:val="24"/>
          <w:lang w:val="ru-RU"/>
        </w:rPr>
      </w:pPr>
    </w:p>
    <w:p w:rsidR="000E0F69" w:rsidRDefault="000E0F69" w:rsidP="00AA4032">
      <w:pPr>
        <w:ind w:left="720" w:hanging="720"/>
        <w:rPr>
          <w:rFonts w:ascii="Times New Roman" w:hAnsi="Times New Roman"/>
          <w:b/>
          <w:sz w:val="24"/>
          <w:szCs w:val="24"/>
          <w:lang w:val="ru-RU"/>
        </w:rPr>
      </w:pPr>
    </w:p>
    <w:p w:rsidR="00AA4032" w:rsidRDefault="00AA4032" w:rsidP="00F351E6">
      <w:pPr>
        <w:ind w:left="0" w:firstLine="720"/>
        <w:rPr>
          <w:rFonts w:ascii="Times New Roman" w:hAnsi="Times New Roman"/>
          <w:sz w:val="24"/>
          <w:szCs w:val="24"/>
          <w:lang w:val="sr-Cyrl-CS"/>
        </w:rPr>
      </w:pPr>
      <w:r>
        <w:rPr>
          <w:rFonts w:ascii="Times New Roman" w:hAnsi="Times New Roman"/>
          <w:sz w:val="24"/>
          <w:szCs w:val="24"/>
          <w:lang w:val="sr-Cyrl-CS"/>
        </w:rPr>
        <w:t>Закључен у Београду, дана _____________, између:</w:t>
      </w:r>
    </w:p>
    <w:p w:rsidR="00AA4032" w:rsidRDefault="00AA4032" w:rsidP="00AA4032">
      <w:pPr>
        <w:rPr>
          <w:rFonts w:ascii="Times New Roman" w:hAnsi="Times New Roman"/>
          <w:sz w:val="24"/>
          <w:szCs w:val="24"/>
          <w:lang w:val="sr-Cyrl-CS"/>
        </w:rPr>
      </w:pPr>
    </w:p>
    <w:p w:rsidR="00AA4032" w:rsidRDefault="00AA4032" w:rsidP="00AA4032">
      <w:pPr>
        <w:ind w:left="0"/>
        <w:rPr>
          <w:rFonts w:ascii="Times New Roman" w:hAnsi="Times New Roman"/>
          <w:sz w:val="24"/>
          <w:szCs w:val="24"/>
          <w:lang w:val="sr-Cyrl-CS"/>
        </w:rPr>
      </w:pPr>
      <w:r>
        <w:rPr>
          <w:rFonts w:ascii="Times New Roman" w:hAnsi="Times New Roman"/>
          <w:b/>
          <w:sz w:val="24"/>
          <w:szCs w:val="24"/>
          <w:lang w:val="ru-RU"/>
        </w:rPr>
        <w:tab/>
      </w:r>
      <w:r w:rsidR="00F351E6">
        <w:rPr>
          <w:rFonts w:ascii="Times New Roman" w:hAnsi="Times New Roman"/>
          <w:b/>
          <w:sz w:val="24"/>
          <w:szCs w:val="24"/>
          <w:lang w:val="sr-Cyrl-CS"/>
        </w:rPr>
        <w:t>Регулаторне агенције</w:t>
      </w:r>
      <w:r>
        <w:rPr>
          <w:rFonts w:ascii="Times New Roman" w:hAnsi="Times New Roman"/>
          <w:b/>
          <w:sz w:val="24"/>
          <w:szCs w:val="24"/>
          <w:lang w:val="sr-Cyrl-CS"/>
        </w:rPr>
        <w:t xml:space="preserve"> за електронске комуникације и поштанске услуге – РАТЕЛ</w:t>
      </w:r>
      <w:r>
        <w:rPr>
          <w:rFonts w:ascii="Times New Roman" w:hAnsi="Times New Roman"/>
          <w:sz w:val="24"/>
          <w:szCs w:val="24"/>
          <w:lang w:val="sr-Cyrl-CS"/>
        </w:rPr>
        <w:t xml:space="preserve">, са седиштем у Београду, улица </w:t>
      </w:r>
      <w:r>
        <w:rPr>
          <w:rFonts w:ascii="Times New Roman" w:hAnsi="Times New Roman"/>
          <w:bCs/>
          <w:sz w:val="24"/>
          <w:szCs w:val="24"/>
          <w:lang w:val="sr-Cyrl-CS"/>
        </w:rPr>
        <w:t>Палмотићева број 2</w:t>
      </w:r>
      <w:r>
        <w:rPr>
          <w:rFonts w:ascii="Times New Roman" w:hAnsi="Times New Roman"/>
          <w:sz w:val="24"/>
          <w:szCs w:val="24"/>
          <w:lang w:val="sr-Cyrl-CS"/>
        </w:rPr>
        <w:t xml:space="preserve">, коју заступа директор др Владица Тинтор, ПИБ: 103986571; матични број: 17606590; рачун бр: 840-963627-41 код </w:t>
      </w:r>
      <w:r>
        <w:rPr>
          <w:rFonts w:ascii="Times New Roman" w:hAnsi="Times New Roman"/>
          <w:bCs/>
          <w:sz w:val="24"/>
          <w:szCs w:val="24"/>
          <w:lang w:val="ru-RU"/>
        </w:rPr>
        <w:t>Управе за трезор Министарства финансија</w:t>
      </w:r>
      <w:r>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rsidR="00AA4032" w:rsidRDefault="00AA4032" w:rsidP="00AA4032">
      <w:pPr>
        <w:rPr>
          <w:rFonts w:ascii="Times New Roman" w:hAnsi="Times New Roman"/>
          <w:sz w:val="24"/>
          <w:szCs w:val="24"/>
          <w:lang w:val="sr-Cyrl-CS"/>
        </w:rPr>
      </w:pP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и</w:t>
      </w:r>
    </w:p>
    <w:p w:rsidR="00AA4032" w:rsidRDefault="00AA4032" w:rsidP="00AA4032">
      <w:pPr>
        <w:rPr>
          <w:rFonts w:ascii="Times New Roman" w:hAnsi="Times New Roman"/>
          <w:b/>
          <w:sz w:val="24"/>
          <w:szCs w:val="24"/>
          <w:lang w:val="sr-Cyrl-CS"/>
        </w:rPr>
      </w:pPr>
    </w:p>
    <w:p w:rsidR="00AA4032" w:rsidRDefault="00AA4032" w:rsidP="00AA4032">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AA4032" w:rsidRDefault="00AA4032" w:rsidP="00AA4032">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AA4032" w:rsidRDefault="00AA4032" w:rsidP="00AA4032">
      <w:pPr>
        <w:ind w:left="0"/>
        <w:rPr>
          <w:rFonts w:ascii="Times New Roman" w:hAnsi="Times New Roman"/>
          <w:noProof/>
          <w:sz w:val="24"/>
          <w:szCs w:val="24"/>
          <w:lang w:val="sr-Cyrl-CS"/>
        </w:rPr>
      </w:pPr>
      <w:r>
        <w:rPr>
          <w:rFonts w:ascii="Times New Roman" w:hAnsi="Times New Roman"/>
          <w:b/>
          <w:sz w:val="24"/>
          <w:szCs w:val="24"/>
          <w:lang w:val="sr-Cyrl-CS"/>
        </w:rPr>
        <w:t>3.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 xml:space="preserve">(у даљем тексту: Извршилац), </w:t>
      </w:r>
    </w:p>
    <w:p w:rsidR="00AA4032" w:rsidRDefault="00AA4032" w:rsidP="00AA4032">
      <w:pPr>
        <w:ind w:left="0"/>
        <w:rPr>
          <w:rFonts w:ascii="Times New Roman" w:hAnsi="Times New Roman"/>
          <w:sz w:val="24"/>
          <w:szCs w:val="24"/>
          <w:lang w:val="sr-Cyrl-CS"/>
        </w:rPr>
      </w:pP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Који наступа са подизвођачем:</w:t>
      </w:r>
    </w:p>
    <w:p w:rsidR="00AA4032" w:rsidRDefault="00AA4032" w:rsidP="00AA4032">
      <w:pPr>
        <w:rPr>
          <w:rFonts w:ascii="Times New Roman" w:hAnsi="Times New Roman"/>
          <w:sz w:val="24"/>
          <w:szCs w:val="24"/>
          <w:lang w:val="sr-Cyrl-CS"/>
        </w:rPr>
      </w:pPr>
    </w:p>
    <w:p w:rsidR="00AA4032" w:rsidRDefault="00AA4032" w:rsidP="00AA4032">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w:t>
      </w:r>
      <w:r>
        <w:rPr>
          <w:rFonts w:ascii="Times New Roman" w:hAnsi="Times New Roman"/>
          <w:b/>
          <w:sz w:val="24"/>
          <w:szCs w:val="24"/>
          <w:lang w:val="sr-Cyrl-CS"/>
        </w:rPr>
        <w:t>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AA4032" w:rsidRDefault="00AA4032" w:rsidP="00AA4032">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AA4032" w:rsidRDefault="00AA4032" w:rsidP="00AA4032">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AA4032" w:rsidRDefault="00AA4032" w:rsidP="00AA4032">
      <w:pPr>
        <w:ind w:left="0"/>
        <w:rPr>
          <w:rFonts w:ascii="Times New Roman" w:hAnsi="Times New Roman"/>
          <w:sz w:val="24"/>
          <w:szCs w:val="24"/>
          <w:lang w:val="sr-Cyrl-CS"/>
        </w:rPr>
      </w:pPr>
    </w:p>
    <w:p w:rsidR="00AA4032" w:rsidRDefault="00AA4032" w:rsidP="00AA4032">
      <w:pPr>
        <w:ind w:left="0"/>
        <w:rPr>
          <w:rFonts w:ascii="Times New Roman" w:hAnsi="Times New Roman"/>
          <w:b/>
          <w:i/>
          <w:sz w:val="24"/>
          <w:szCs w:val="24"/>
          <w:lang w:val="sr-Cyrl-CS"/>
        </w:rPr>
      </w:pPr>
      <w:r>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0E0F69" w:rsidRDefault="000E0F69" w:rsidP="00AA4032">
      <w:pPr>
        <w:ind w:left="0"/>
        <w:rPr>
          <w:rFonts w:ascii="Times New Roman" w:hAnsi="Times New Roman"/>
          <w:b/>
          <w:i/>
          <w:sz w:val="24"/>
          <w:szCs w:val="24"/>
          <w:lang w:val="sr-Cyrl-CS"/>
        </w:rPr>
      </w:pPr>
    </w:p>
    <w:p w:rsidR="000E0F69" w:rsidRDefault="000E0F69" w:rsidP="00AA4032">
      <w:pPr>
        <w:ind w:left="0"/>
        <w:rPr>
          <w:rFonts w:ascii="Times New Roman" w:hAnsi="Times New Roman"/>
          <w:b/>
          <w:i/>
          <w:sz w:val="24"/>
          <w:szCs w:val="24"/>
          <w:lang w:val="sr-Cyrl-CS"/>
        </w:rPr>
      </w:pPr>
    </w:p>
    <w:p w:rsidR="000E0F69" w:rsidRDefault="000E0F69" w:rsidP="00AA4032">
      <w:pPr>
        <w:ind w:left="0"/>
        <w:rPr>
          <w:rFonts w:ascii="Times New Roman" w:hAnsi="Times New Roman"/>
          <w:b/>
          <w:i/>
          <w:sz w:val="24"/>
          <w:szCs w:val="24"/>
          <w:lang w:val="sr-Cyrl-CS"/>
        </w:rPr>
      </w:pPr>
    </w:p>
    <w:p w:rsidR="00AA4032" w:rsidRDefault="00AA4032" w:rsidP="00AA4032">
      <w:pPr>
        <w:pStyle w:val="BodyText"/>
        <w:jc w:val="center"/>
        <w:rPr>
          <w:b/>
          <w:bCs/>
          <w:caps/>
          <w:noProof/>
          <w:lang w:val="sr-Cyrl-CS"/>
        </w:rPr>
      </w:pPr>
    </w:p>
    <w:p w:rsidR="00AA4032" w:rsidRPr="000E0F69" w:rsidRDefault="004849EF" w:rsidP="004849EF">
      <w:pPr>
        <w:pStyle w:val="BodyText"/>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ПРЕДМЕТ УГОВОРА</w:t>
      </w:r>
    </w:p>
    <w:p w:rsidR="00AA4032" w:rsidRPr="000E0F69" w:rsidRDefault="00AA4032" w:rsidP="00AA4032">
      <w:pPr>
        <w:pStyle w:val="BodyText"/>
        <w:tabs>
          <w:tab w:val="left" w:pos="4253"/>
        </w:tabs>
        <w:jc w:val="center"/>
        <w:rPr>
          <w:rFonts w:ascii="Times New Roman" w:hAnsi="Times New Roman"/>
          <w:b/>
          <w:bCs/>
          <w:noProof/>
          <w:sz w:val="24"/>
          <w:szCs w:val="24"/>
          <w:lang w:val="sr-Cyrl-CS"/>
        </w:rPr>
      </w:pPr>
      <w:r w:rsidRPr="000E0F69">
        <w:rPr>
          <w:rFonts w:ascii="Times New Roman" w:hAnsi="Times New Roman"/>
          <w:b/>
          <w:bCs/>
          <w:noProof/>
          <w:sz w:val="24"/>
          <w:szCs w:val="24"/>
          <w:lang w:val="sr-Cyrl-CS"/>
        </w:rPr>
        <w:t>Члан 1.</w:t>
      </w:r>
    </w:p>
    <w:p w:rsidR="00AA4032" w:rsidRPr="000E0F69" w:rsidRDefault="00AA4032" w:rsidP="00AA4032">
      <w:pPr>
        <w:pStyle w:val="BodyText"/>
        <w:rPr>
          <w:rFonts w:ascii="Times New Roman" w:hAnsi="Times New Roman"/>
          <w:sz w:val="24"/>
          <w:szCs w:val="24"/>
          <w:lang w:val="sr-Cyrl-CS"/>
        </w:rPr>
      </w:pPr>
    </w:p>
    <w:p w:rsidR="00AA4032" w:rsidRDefault="00AA4032" w:rsidP="00AA4032">
      <w:pPr>
        <w:ind w:left="0" w:firstLine="720"/>
        <w:rPr>
          <w:rFonts w:ascii="Times New Roman" w:hAnsi="Times New Roman"/>
          <w:sz w:val="24"/>
          <w:szCs w:val="24"/>
          <w:lang w:val="sr-Cyrl-CS"/>
        </w:rPr>
      </w:pPr>
      <w:r>
        <w:rPr>
          <w:rFonts w:ascii="Times New Roman" w:hAnsi="Times New Roman"/>
          <w:noProof/>
          <w:sz w:val="24"/>
          <w:szCs w:val="24"/>
          <w:lang w:val="sr-Cyrl-CS"/>
        </w:rPr>
        <w:t xml:space="preserve">Предмет Уговора је продужење важења лиценце и </w:t>
      </w:r>
      <w:r>
        <w:rPr>
          <w:rFonts w:ascii="Times New Roman" w:hAnsi="Times New Roman"/>
          <w:iCs/>
          <w:sz w:val="24"/>
          <w:szCs w:val="24"/>
          <w:lang w:val="sr-Cyrl-CS"/>
        </w:rPr>
        <w:t>одржавање софтвера за магацинско пословање на две године</w:t>
      </w:r>
      <w:r>
        <w:rPr>
          <w:rFonts w:ascii="Times New Roman" w:hAnsi="Times New Roman"/>
          <w:sz w:val="24"/>
          <w:szCs w:val="24"/>
          <w:lang w:val="sr-Cyrl-CS"/>
        </w:rPr>
        <w:t>, у складу са Спецификацијом и захтевима јавне набавке из Конкурсне документације Наручиоца број 1-02-4042-37/20-3 (у даљем тексту: Спецификација), и понуди Извршиоца број __________ од ____________које чине саставни део овог Уговора.</w:t>
      </w:r>
    </w:p>
    <w:p w:rsidR="00AA4032" w:rsidRDefault="00AA4032" w:rsidP="00AA4032">
      <w:pPr>
        <w:spacing w:line="276" w:lineRule="auto"/>
        <w:rPr>
          <w:rFonts w:ascii="Times New Roman" w:hAnsi="Times New Roman"/>
          <w:sz w:val="24"/>
          <w:szCs w:val="24"/>
          <w:lang w:val="sr-Cyrl-CS"/>
        </w:rPr>
      </w:pPr>
    </w:p>
    <w:p w:rsidR="00AA4032" w:rsidRPr="004849EF" w:rsidRDefault="004849EF" w:rsidP="004849EF">
      <w:pPr>
        <w:pStyle w:val="BodyText"/>
        <w:tabs>
          <w:tab w:val="left" w:pos="4111"/>
        </w:tabs>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Цена</w:t>
      </w:r>
    </w:p>
    <w:p w:rsidR="00AA4032" w:rsidRDefault="00AA4032" w:rsidP="004849EF">
      <w:pPr>
        <w:tabs>
          <w:tab w:val="left" w:pos="3119"/>
          <w:tab w:val="left" w:pos="4050"/>
          <w:tab w:val="left" w:pos="4395"/>
        </w:tabs>
        <w:jc w:val="center"/>
        <w:rPr>
          <w:rFonts w:ascii="Times New Roman" w:hAnsi="Times New Roman"/>
          <w:b/>
          <w:bCs/>
          <w:noProof/>
          <w:sz w:val="24"/>
          <w:szCs w:val="24"/>
          <w:lang w:val="sr-Cyrl-CS"/>
        </w:rPr>
      </w:pPr>
      <w:r>
        <w:rPr>
          <w:rFonts w:ascii="Times New Roman" w:hAnsi="Times New Roman"/>
          <w:b/>
          <w:bCs/>
          <w:noProof/>
          <w:sz w:val="24"/>
          <w:szCs w:val="24"/>
          <w:lang w:val="sr-Cyrl-CS"/>
        </w:rPr>
        <w:t xml:space="preserve">         Члан 2.</w:t>
      </w:r>
    </w:p>
    <w:p w:rsidR="00AA4032" w:rsidRDefault="00AA4032" w:rsidP="00AA4032">
      <w:pPr>
        <w:autoSpaceDE w:val="0"/>
        <w:autoSpaceDN w:val="0"/>
        <w:adjustRightInd w:val="0"/>
        <w:rPr>
          <w:rFonts w:ascii="Times New Roman" w:hAnsi="Times New Roman"/>
          <w:sz w:val="24"/>
          <w:szCs w:val="24"/>
          <w:lang w:val="sr-Cyrl-CS"/>
        </w:rPr>
      </w:pPr>
    </w:p>
    <w:p w:rsidR="00C24F42" w:rsidRDefault="00AA4032" w:rsidP="00AA4032">
      <w:pPr>
        <w:ind w:left="0" w:firstLine="720"/>
        <w:rPr>
          <w:rFonts w:ascii="Times New Roman" w:hAnsi="Times New Roman"/>
          <w:noProof/>
          <w:sz w:val="24"/>
          <w:szCs w:val="24"/>
          <w:lang w:val="ru-RU"/>
        </w:rPr>
      </w:pPr>
      <w:r w:rsidRPr="00CD5459">
        <w:rPr>
          <w:rFonts w:ascii="Times New Roman" w:hAnsi="Times New Roman"/>
          <w:noProof/>
          <w:sz w:val="24"/>
          <w:szCs w:val="24"/>
          <w:lang w:val="hr-HR"/>
        </w:rPr>
        <w:t xml:space="preserve">Наручилац се обавезује да за </w:t>
      </w:r>
      <w:r w:rsidRPr="00CD5459">
        <w:rPr>
          <w:rFonts w:ascii="Times New Roman" w:hAnsi="Times New Roman"/>
          <w:noProof/>
          <w:sz w:val="24"/>
          <w:szCs w:val="24"/>
          <w:lang w:val="sr-Cyrl-CS"/>
        </w:rPr>
        <w:t>услуге</w:t>
      </w:r>
      <w:r w:rsidRPr="00CD5459">
        <w:rPr>
          <w:rFonts w:ascii="Times New Roman" w:hAnsi="Times New Roman"/>
          <w:noProof/>
          <w:sz w:val="24"/>
          <w:szCs w:val="24"/>
          <w:lang w:val="hr-HR"/>
        </w:rPr>
        <w:t xml:space="preserve"> из члана 1. овог уговора</w:t>
      </w:r>
      <w:r w:rsidR="00D936DB">
        <w:rPr>
          <w:rFonts w:ascii="Times New Roman" w:hAnsi="Times New Roman"/>
          <w:noProof/>
          <w:sz w:val="24"/>
          <w:szCs w:val="24"/>
          <w:lang w:val="sr-Cyrl-RS"/>
        </w:rPr>
        <w:t>, за период од две године,</w:t>
      </w:r>
      <w:r w:rsidRPr="00CD5459">
        <w:rPr>
          <w:rFonts w:ascii="Times New Roman" w:hAnsi="Times New Roman"/>
          <w:noProof/>
          <w:sz w:val="24"/>
          <w:szCs w:val="24"/>
          <w:lang w:val="hr-HR"/>
        </w:rPr>
        <w:t xml:space="preserve"> </w:t>
      </w:r>
      <w:r w:rsidR="00126FEC">
        <w:rPr>
          <w:rFonts w:ascii="Times New Roman" w:hAnsi="Times New Roman"/>
          <w:noProof/>
          <w:sz w:val="24"/>
          <w:szCs w:val="24"/>
          <w:lang w:val="sr-Cyrl-RS"/>
        </w:rPr>
        <w:t>плати</w:t>
      </w:r>
      <w:r w:rsidRPr="00CD5459">
        <w:rPr>
          <w:rFonts w:ascii="Times New Roman" w:hAnsi="Times New Roman"/>
          <w:noProof/>
          <w:sz w:val="24"/>
          <w:szCs w:val="24"/>
          <w:lang w:val="sr-Cyrl-RS"/>
        </w:rPr>
        <w:t xml:space="preserve"> </w:t>
      </w:r>
      <w:r w:rsidRPr="00CD5459">
        <w:rPr>
          <w:rFonts w:ascii="Times New Roman" w:hAnsi="Times New Roman"/>
          <w:noProof/>
          <w:sz w:val="24"/>
          <w:szCs w:val="24"/>
          <w:lang w:val="sr-Cyrl-CS"/>
        </w:rPr>
        <w:t>Извршиоцу</w:t>
      </w:r>
      <w:r w:rsidRPr="00CD5459">
        <w:rPr>
          <w:rFonts w:ascii="Times New Roman" w:hAnsi="Times New Roman"/>
          <w:noProof/>
          <w:sz w:val="24"/>
          <w:szCs w:val="24"/>
          <w:lang w:val="hr-HR"/>
        </w:rPr>
        <w:t xml:space="preserve"> </w:t>
      </w:r>
      <w:r w:rsidR="00C24F42">
        <w:rPr>
          <w:rFonts w:ascii="Times New Roman" w:hAnsi="Times New Roman"/>
          <w:noProof/>
          <w:sz w:val="24"/>
          <w:szCs w:val="24"/>
          <w:lang w:val="sr-Cyrl-RS"/>
        </w:rPr>
        <w:t xml:space="preserve">укупан износ од ________ динара без ПДВ, </w:t>
      </w:r>
      <w:r w:rsidR="001D0DFF">
        <w:rPr>
          <w:rFonts w:ascii="Times New Roman" w:hAnsi="Times New Roman"/>
          <w:noProof/>
          <w:sz w:val="24"/>
          <w:szCs w:val="24"/>
          <w:lang w:val="sr-Cyrl-RS"/>
        </w:rPr>
        <w:t xml:space="preserve">односно ________ динара са ПДВ, </w:t>
      </w:r>
      <w:r w:rsidR="001D0DFF">
        <w:rPr>
          <w:rFonts w:ascii="Times New Roman" w:hAnsi="Times New Roman"/>
          <w:noProof/>
          <w:sz w:val="24"/>
          <w:szCs w:val="24"/>
          <w:lang w:val="ru-RU"/>
        </w:rPr>
        <w:t>сагласно понуди Извршиоца.</w:t>
      </w:r>
    </w:p>
    <w:p w:rsidR="00AA4032" w:rsidRDefault="00AA4032" w:rsidP="00AA4032">
      <w:pPr>
        <w:ind w:left="0" w:firstLine="720"/>
        <w:rPr>
          <w:rFonts w:ascii="Times New Roman" w:hAnsi="Times New Roman"/>
          <w:noProof/>
          <w:sz w:val="24"/>
          <w:szCs w:val="24"/>
          <w:lang w:val="sr-Cyrl-CS"/>
        </w:rPr>
      </w:pPr>
      <w:r w:rsidRPr="00CD5459">
        <w:rPr>
          <w:rFonts w:ascii="Times New Roman" w:hAnsi="Times New Roman"/>
          <w:noProof/>
          <w:sz w:val="24"/>
          <w:szCs w:val="24"/>
          <w:lang w:val="sr-Cyrl-CS"/>
        </w:rPr>
        <w:t>Средства из става 1. овог члана Наручилац ће уплатити И</w:t>
      </w:r>
      <w:r w:rsidRPr="00CD5459">
        <w:rPr>
          <w:rFonts w:ascii="Times New Roman" w:hAnsi="Times New Roman"/>
          <w:noProof/>
          <w:sz w:val="24"/>
          <w:szCs w:val="24"/>
          <w:lang w:val="hr-HR"/>
        </w:rPr>
        <w:t>споручиоцу</w:t>
      </w:r>
      <w:r w:rsidRPr="00CD5459">
        <w:rPr>
          <w:rFonts w:ascii="Times New Roman" w:hAnsi="Times New Roman"/>
          <w:noProof/>
          <w:sz w:val="24"/>
          <w:szCs w:val="24"/>
          <w:lang w:val="sr-Cyrl-CS"/>
        </w:rPr>
        <w:t xml:space="preserve"> на рачун број</w:t>
      </w:r>
      <w:r w:rsidRPr="00CD5459">
        <w:rPr>
          <w:rFonts w:ascii="Times New Roman" w:hAnsi="Times New Roman"/>
          <w:sz w:val="24"/>
          <w:szCs w:val="24"/>
          <w:lang w:val="sr-Cyrl-CS"/>
        </w:rPr>
        <w:t xml:space="preserve"> ___________________ код </w:t>
      </w:r>
      <w:r w:rsidRPr="00CD5459">
        <w:rPr>
          <w:rFonts w:ascii="Times New Roman" w:hAnsi="Times New Roman"/>
          <w:noProof/>
          <w:sz w:val="24"/>
          <w:szCs w:val="24"/>
          <w:lang w:val="sr-Cyrl-CS"/>
        </w:rPr>
        <w:t>___________________.</w:t>
      </w:r>
    </w:p>
    <w:p w:rsidR="00AA4032" w:rsidRDefault="00AA4032" w:rsidP="00AA4032">
      <w:pPr>
        <w:tabs>
          <w:tab w:val="left" w:pos="1170"/>
        </w:tabs>
        <w:ind w:firstLine="720"/>
        <w:rPr>
          <w:rFonts w:ascii="Times New Roman" w:hAnsi="Times New Roman"/>
          <w:noProof/>
          <w:sz w:val="24"/>
          <w:szCs w:val="24"/>
          <w:lang w:val="sr-Cyrl-CS"/>
        </w:rPr>
      </w:pPr>
    </w:p>
    <w:p w:rsidR="00AA4032" w:rsidRDefault="00AA4032" w:rsidP="00AA4032">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3.</w:t>
      </w:r>
    </w:p>
    <w:p w:rsidR="00AA4032" w:rsidRDefault="00AA4032" w:rsidP="00AA4032">
      <w:pPr>
        <w:autoSpaceDE w:val="0"/>
        <w:autoSpaceDN w:val="0"/>
        <w:adjustRightInd w:val="0"/>
        <w:rPr>
          <w:rFonts w:ascii="Times New Roman" w:hAnsi="Times New Roman"/>
          <w:sz w:val="24"/>
          <w:szCs w:val="24"/>
          <w:lang w:val="sr-Cyrl-CS"/>
        </w:rPr>
      </w:pPr>
    </w:p>
    <w:p w:rsidR="00AA4032" w:rsidRDefault="00AA4032" w:rsidP="00AA4032">
      <w:pPr>
        <w:autoSpaceDE w:val="0"/>
        <w:autoSpaceDN w:val="0"/>
        <w:adjustRightInd w:val="0"/>
        <w:ind w:left="0" w:firstLine="720"/>
        <w:rPr>
          <w:rFonts w:ascii="Times New Roman" w:hAnsi="Times New Roman"/>
          <w:noProof/>
          <w:sz w:val="24"/>
          <w:szCs w:val="24"/>
          <w:lang w:val="sr-Cyrl-CS"/>
        </w:rPr>
      </w:pPr>
      <w:r>
        <w:rPr>
          <w:rFonts w:ascii="Times New Roman" w:hAnsi="Times New Roman"/>
          <w:sz w:val="24"/>
          <w:szCs w:val="24"/>
          <w:lang w:val="sr-Cyrl-CS"/>
        </w:rPr>
        <w:t xml:space="preserve">Укупна цена </w:t>
      </w:r>
      <w:r>
        <w:rPr>
          <w:rFonts w:ascii="Times New Roman" w:hAnsi="Times New Roman"/>
          <w:noProof/>
          <w:sz w:val="24"/>
          <w:szCs w:val="24"/>
          <w:lang w:val="sr-Cyrl-CS"/>
        </w:rPr>
        <w:t>из члана 2. Уговора обухвата цену продужења лиценце за софтвер, цену услуге одржавања према спецификацији, цену испоруке и инсталације додатних унапређења и  верзија соф</w:t>
      </w:r>
      <w:r w:rsidR="00EF3AED">
        <w:rPr>
          <w:rFonts w:ascii="Times New Roman" w:hAnsi="Times New Roman"/>
          <w:noProof/>
          <w:sz w:val="24"/>
          <w:szCs w:val="24"/>
          <w:lang w:val="sr-Cyrl-CS"/>
        </w:rPr>
        <w:t>т</w:t>
      </w:r>
      <w:r>
        <w:rPr>
          <w:rFonts w:ascii="Times New Roman" w:hAnsi="Times New Roman"/>
          <w:noProof/>
          <w:sz w:val="24"/>
          <w:szCs w:val="24"/>
          <w:lang w:val="sr-Cyrl-CS"/>
        </w:rPr>
        <w:t>вера, као и</w:t>
      </w:r>
      <w:r>
        <w:rPr>
          <w:rFonts w:ascii="Times New Roman" w:hAnsi="Times New Roman"/>
          <w:sz w:val="24"/>
          <w:szCs w:val="24"/>
          <w:lang w:val="sr-Cyrl-CS"/>
        </w:rPr>
        <w:t xml:space="preserve"> све зависне трошкове који се јављају извршењем уговорних обавеза. </w:t>
      </w:r>
    </w:p>
    <w:p w:rsidR="00AA4032" w:rsidRDefault="00AA4032" w:rsidP="00AA4032">
      <w:pPr>
        <w:rPr>
          <w:rFonts w:ascii="Times New Roman" w:hAnsi="Times New Roman"/>
          <w:b/>
          <w:bCs/>
          <w:caps/>
          <w:noProof/>
          <w:sz w:val="24"/>
          <w:szCs w:val="24"/>
          <w:lang w:val="sr-Cyrl-CS"/>
        </w:rPr>
      </w:pPr>
    </w:p>
    <w:p w:rsidR="00AA4032" w:rsidRDefault="00AA4032" w:rsidP="00AA4032">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Начин плаћања</w:t>
      </w:r>
    </w:p>
    <w:p w:rsidR="00AA4032" w:rsidRDefault="00AA4032" w:rsidP="00AA4032">
      <w:pPr>
        <w:jc w:val="center"/>
        <w:rPr>
          <w:rFonts w:ascii="Times New Roman" w:hAnsi="Times New Roman"/>
          <w:b/>
          <w:bCs/>
          <w:noProof/>
          <w:sz w:val="24"/>
          <w:szCs w:val="24"/>
          <w:lang w:val="sr-Cyrl-CS"/>
        </w:rPr>
      </w:pPr>
    </w:p>
    <w:p w:rsidR="00AA4032" w:rsidRDefault="00AA4032" w:rsidP="00AA4032">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4.</w:t>
      </w:r>
    </w:p>
    <w:p w:rsidR="00AA4032" w:rsidRDefault="00AA4032" w:rsidP="00AA4032">
      <w:pPr>
        <w:rPr>
          <w:rFonts w:ascii="Times New Roman" w:hAnsi="Times New Roman"/>
          <w:noProof/>
          <w:sz w:val="24"/>
          <w:szCs w:val="24"/>
          <w:lang w:val="sr-Cyrl-CS"/>
        </w:rPr>
      </w:pPr>
    </w:p>
    <w:p w:rsidR="002D1D5A" w:rsidRDefault="00AA4032" w:rsidP="003C09D9">
      <w:pPr>
        <w:ind w:left="0" w:firstLine="715"/>
        <w:rPr>
          <w:rFonts w:ascii="Times New Roman" w:hAnsi="Times New Roman"/>
          <w:noProof/>
          <w:sz w:val="24"/>
          <w:szCs w:val="24"/>
          <w:lang w:val="sr-Cyrl-CS"/>
        </w:rPr>
      </w:pPr>
      <w:r>
        <w:rPr>
          <w:rFonts w:ascii="Times New Roman" w:hAnsi="Times New Roman"/>
          <w:noProof/>
          <w:sz w:val="24"/>
          <w:szCs w:val="24"/>
          <w:lang w:val="sr-Cyrl-CS"/>
        </w:rPr>
        <w:t xml:space="preserve">Наручилац се обавезује да </w:t>
      </w:r>
      <w:r w:rsidR="00FC78F5">
        <w:rPr>
          <w:rFonts w:ascii="Times New Roman" w:hAnsi="Times New Roman"/>
          <w:noProof/>
          <w:sz w:val="24"/>
          <w:szCs w:val="24"/>
          <w:lang w:val="sr-Cyrl-CS"/>
        </w:rPr>
        <w:t>цену из члана 2. овог уговора плаћа квартално,</w:t>
      </w:r>
      <w:r w:rsidR="00C27E40">
        <w:rPr>
          <w:rFonts w:ascii="Times New Roman" w:hAnsi="Times New Roman"/>
          <w:noProof/>
          <w:sz w:val="24"/>
          <w:szCs w:val="24"/>
          <w:lang w:val="sr-Cyrl-CS"/>
        </w:rPr>
        <w:t xml:space="preserve"> у једнаким износима од __________ динара без ПДВ, односно __________динара са ПДВ, </w:t>
      </w:r>
      <w:r w:rsidR="002D1D5A">
        <w:rPr>
          <w:rFonts w:ascii="Times New Roman" w:hAnsi="Times New Roman"/>
          <w:noProof/>
          <w:sz w:val="24"/>
          <w:szCs w:val="24"/>
          <w:lang w:val="sr-Cyrl-CS"/>
        </w:rPr>
        <w:t>п</w:t>
      </w:r>
      <w:r w:rsidR="00C27E40">
        <w:rPr>
          <w:rFonts w:ascii="Times New Roman" w:hAnsi="Times New Roman"/>
          <w:noProof/>
          <w:sz w:val="24"/>
          <w:szCs w:val="24"/>
          <w:lang w:val="sr-Cyrl-CS"/>
        </w:rPr>
        <w:t xml:space="preserve">о </w:t>
      </w:r>
      <w:r w:rsidR="002D1D5A">
        <w:rPr>
          <w:rFonts w:ascii="Times New Roman" w:hAnsi="Times New Roman"/>
          <w:noProof/>
          <w:sz w:val="24"/>
          <w:szCs w:val="24"/>
          <w:lang w:val="sr-Cyrl-CS"/>
        </w:rPr>
        <w:t>испостављеној фактури</w:t>
      </w:r>
      <w:r w:rsidR="000071FF">
        <w:rPr>
          <w:rFonts w:ascii="Times New Roman" w:hAnsi="Times New Roman"/>
          <w:noProof/>
          <w:sz w:val="24"/>
          <w:szCs w:val="24"/>
          <w:lang w:val="sr-Cyrl-CS"/>
        </w:rPr>
        <w:t>. Фактура се</w:t>
      </w:r>
      <w:r w:rsidR="002D1D5A">
        <w:rPr>
          <w:rFonts w:ascii="Times New Roman" w:hAnsi="Times New Roman"/>
          <w:noProof/>
          <w:sz w:val="24"/>
          <w:szCs w:val="24"/>
          <w:lang w:val="sr-Cyrl-CS"/>
        </w:rPr>
        <w:t xml:space="preserve"> </w:t>
      </w:r>
      <w:r w:rsidR="000071FF">
        <w:rPr>
          <w:rFonts w:ascii="Times New Roman" w:hAnsi="Times New Roman"/>
          <w:noProof/>
          <w:sz w:val="24"/>
          <w:szCs w:val="24"/>
          <w:lang w:val="sr-Cyrl-CS"/>
        </w:rPr>
        <w:t>издаје</w:t>
      </w:r>
      <w:r w:rsidR="00D8304B">
        <w:rPr>
          <w:rFonts w:ascii="Times New Roman" w:hAnsi="Times New Roman"/>
          <w:noProof/>
          <w:sz w:val="24"/>
          <w:szCs w:val="24"/>
          <w:lang w:val="sr-Cyrl-CS"/>
        </w:rPr>
        <w:t xml:space="preserve"> од 01.</w:t>
      </w:r>
      <w:r w:rsidR="000071FF">
        <w:rPr>
          <w:rFonts w:ascii="Times New Roman" w:hAnsi="Times New Roman"/>
          <w:noProof/>
          <w:sz w:val="24"/>
          <w:szCs w:val="24"/>
          <w:lang w:val="sr-Cyrl-CS"/>
        </w:rPr>
        <w:t xml:space="preserve"> до 10</w:t>
      </w:r>
      <w:r w:rsidR="00D8304B">
        <w:rPr>
          <w:rFonts w:ascii="Times New Roman" w:hAnsi="Times New Roman"/>
          <w:noProof/>
          <w:sz w:val="24"/>
          <w:szCs w:val="24"/>
          <w:lang w:val="sr-Cyrl-CS"/>
        </w:rPr>
        <w:t>. последњег месеца</w:t>
      </w:r>
      <w:r w:rsidR="0012320B">
        <w:rPr>
          <w:rFonts w:ascii="Times New Roman" w:hAnsi="Times New Roman"/>
          <w:noProof/>
          <w:sz w:val="24"/>
          <w:szCs w:val="24"/>
          <w:lang w:val="sr-Cyrl-CS"/>
        </w:rPr>
        <w:t xml:space="preserve"> текућег</w:t>
      </w:r>
      <w:r w:rsidR="00D8304B">
        <w:rPr>
          <w:rFonts w:ascii="Times New Roman" w:hAnsi="Times New Roman"/>
          <w:noProof/>
          <w:sz w:val="24"/>
          <w:szCs w:val="24"/>
          <w:lang w:val="sr-Cyrl-CS"/>
        </w:rPr>
        <w:t xml:space="preserve"> квартала за који се</w:t>
      </w:r>
      <w:r w:rsidR="00C45BE9">
        <w:rPr>
          <w:rFonts w:ascii="Times New Roman" w:hAnsi="Times New Roman"/>
          <w:noProof/>
          <w:sz w:val="24"/>
          <w:szCs w:val="24"/>
          <w:lang w:val="sr-Cyrl-CS"/>
        </w:rPr>
        <w:t xml:space="preserve"> врши плаћање </w:t>
      </w:r>
      <w:r w:rsidR="003C09D9">
        <w:rPr>
          <w:rFonts w:ascii="Times New Roman" w:hAnsi="Times New Roman"/>
          <w:noProof/>
          <w:sz w:val="24"/>
          <w:szCs w:val="24"/>
          <w:lang w:val="sr-Cyrl-CS"/>
        </w:rPr>
        <w:t xml:space="preserve">(до 10. фебруара, до 10. маја, до 10. августа, до 10. новембра). </w:t>
      </w:r>
    </w:p>
    <w:p w:rsidR="00AA4032" w:rsidRDefault="002D1D5A" w:rsidP="00AA4032">
      <w:pPr>
        <w:ind w:left="0" w:firstLine="715"/>
        <w:rPr>
          <w:rFonts w:ascii="Times New Roman" w:hAnsi="Times New Roman"/>
          <w:b/>
          <w:bCs/>
          <w:sz w:val="24"/>
          <w:szCs w:val="24"/>
          <w:lang w:val="sr-Cyrl-CS"/>
        </w:rPr>
      </w:pPr>
      <w:r>
        <w:rPr>
          <w:rFonts w:ascii="Times New Roman" w:hAnsi="Times New Roman"/>
          <w:noProof/>
          <w:sz w:val="24"/>
          <w:szCs w:val="24"/>
          <w:lang w:val="sr-Cyrl-CS"/>
        </w:rPr>
        <w:t>Услов плаћања фактуре је</w:t>
      </w:r>
      <w:r w:rsidR="00FC78F5">
        <w:rPr>
          <w:rFonts w:ascii="Times New Roman" w:hAnsi="Times New Roman"/>
          <w:noProof/>
          <w:sz w:val="24"/>
          <w:szCs w:val="24"/>
          <w:lang w:val="sr-Cyrl-CS"/>
        </w:rPr>
        <w:t xml:space="preserve"> Записник </w:t>
      </w:r>
      <w:r>
        <w:rPr>
          <w:rFonts w:ascii="Times New Roman" w:hAnsi="Times New Roman"/>
          <w:noProof/>
          <w:sz w:val="24"/>
          <w:szCs w:val="24"/>
          <w:lang w:val="sr-Cyrl-CS"/>
        </w:rPr>
        <w:t>о квалитативном пријему</w:t>
      </w:r>
      <w:r w:rsidR="0023661D">
        <w:rPr>
          <w:rFonts w:ascii="Times New Roman" w:hAnsi="Times New Roman"/>
          <w:noProof/>
          <w:sz w:val="24"/>
          <w:szCs w:val="24"/>
          <w:lang w:val="sr-Cyrl-CS"/>
        </w:rPr>
        <w:t xml:space="preserve"> услуга</w:t>
      </w:r>
      <w:r w:rsidR="00D8304B">
        <w:rPr>
          <w:rFonts w:ascii="Times New Roman" w:hAnsi="Times New Roman"/>
          <w:noProof/>
          <w:sz w:val="24"/>
          <w:szCs w:val="24"/>
          <w:lang w:val="sr-Cyrl-CS"/>
        </w:rPr>
        <w:t>, којим о</w:t>
      </w:r>
      <w:r w:rsidR="00647A15">
        <w:rPr>
          <w:rFonts w:ascii="Times New Roman" w:hAnsi="Times New Roman"/>
          <w:noProof/>
          <w:sz w:val="24"/>
          <w:szCs w:val="24"/>
          <w:lang w:val="sr-Cyrl-CS"/>
        </w:rPr>
        <w:t>в</w:t>
      </w:r>
      <w:r w:rsidR="00D8304B">
        <w:rPr>
          <w:rFonts w:ascii="Times New Roman" w:hAnsi="Times New Roman"/>
          <w:noProof/>
          <w:sz w:val="24"/>
          <w:szCs w:val="24"/>
          <w:lang w:val="sr-Cyrl-CS"/>
        </w:rPr>
        <w:t xml:space="preserve">лашћено лице Наручиоца </w:t>
      </w:r>
      <w:r>
        <w:rPr>
          <w:rFonts w:ascii="Times New Roman" w:hAnsi="Times New Roman"/>
          <w:noProof/>
          <w:sz w:val="24"/>
          <w:szCs w:val="24"/>
          <w:lang w:val="sr-Cyrl-CS"/>
        </w:rPr>
        <w:t xml:space="preserve">потврђује да је услуга </w:t>
      </w:r>
      <w:r w:rsidR="0023661D">
        <w:rPr>
          <w:rFonts w:ascii="Times New Roman" w:hAnsi="Times New Roman"/>
          <w:noProof/>
          <w:sz w:val="24"/>
          <w:szCs w:val="24"/>
          <w:lang w:val="sr-Cyrl-CS"/>
        </w:rPr>
        <w:t>у к</w:t>
      </w:r>
      <w:r w:rsidR="00160174">
        <w:rPr>
          <w:rFonts w:ascii="Times New Roman" w:hAnsi="Times New Roman"/>
          <w:noProof/>
          <w:sz w:val="24"/>
          <w:szCs w:val="24"/>
          <w:lang w:val="sr-Cyrl-CS"/>
        </w:rPr>
        <w:t>в</w:t>
      </w:r>
      <w:r w:rsidR="0023661D">
        <w:rPr>
          <w:rFonts w:ascii="Times New Roman" w:hAnsi="Times New Roman"/>
          <w:noProof/>
          <w:sz w:val="24"/>
          <w:szCs w:val="24"/>
          <w:lang w:val="sr-Cyrl-CS"/>
        </w:rPr>
        <w:t xml:space="preserve">арталу за који се врши плаћање </w:t>
      </w:r>
      <w:r>
        <w:rPr>
          <w:rFonts w:ascii="Times New Roman" w:hAnsi="Times New Roman"/>
          <w:noProof/>
          <w:sz w:val="24"/>
          <w:szCs w:val="24"/>
          <w:lang w:val="sr-Cyrl-CS"/>
        </w:rPr>
        <w:t xml:space="preserve">извршена у складу са </w:t>
      </w:r>
      <w:r w:rsidR="004B3FA8">
        <w:rPr>
          <w:rFonts w:ascii="Times New Roman" w:hAnsi="Times New Roman"/>
          <w:noProof/>
          <w:sz w:val="24"/>
          <w:szCs w:val="24"/>
          <w:lang w:val="sr-Cyrl-CS"/>
        </w:rPr>
        <w:t>условима из уговора</w:t>
      </w:r>
      <w:r w:rsidR="003C09D9">
        <w:rPr>
          <w:rFonts w:ascii="Times New Roman" w:hAnsi="Times New Roman"/>
          <w:noProof/>
          <w:sz w:val="24"/>
          <w:szCs w:val="24"/>
          <w:lang w:val="sr-Cyrl-CS"/>
        </w:rPr>
        <w:t xml:space="preserve">. </w:t>
      </w:r>
      <w:r w:rsidR="00AA4032" w:rsidRPr="00965040">
        <w:rPr>
          <w:rFonts w:ascii="Times New Roman" w:hAnsi="Times New Roman"/>
          <w:sz w:val="24"/>
          <w:szCs w:val="24"/>
          <w:lang w:val="sr-Cyrl-CS"/>
        </w:rPr>
        <w:t>Рок плаћања фактуре се рачуна од дана службеног пријема рачуна</w:t>
      </w:r>
      <w:r w:rsidR="00AA4032">
        <w:rPr>
          <w:rFonts w:ascii="Times New Roman" w:hAnsi="Times New Roman"/>
          <w:sz w:val="24"/>
          <w:szCs w:val="24"/>
          <w:lang w:val="sr-Cyrl-CS"/>
        </w:rPr>
        <w:t xml:space="preserve"> </w:t>
      </w:r>
      <w:r w:rsidR="00AA4032" w:rsidRPr="00594CCC">
        <w:rPr>
          <w:rFonts w:ascii="Times New Roman" w:hAnsi="Times New Roman"/>
          <w:sz w:val="24"/>
          <w:szCs w:val="24"/>
          <w:lang w:val="ru-RU" w:eastAsia="ar-SA"/>
        </w:rPr>
        <w:t xml:space="preserve">преко писарнице </w:t>
      </w:r>
      <w:r w:rsidR="00AA4032" w:rsidRPr="00594CCC">
        <w:rPr>
          <w:rFonts w:ascii="Times New Roman" w:hAnsi="Times New Roman"/>
          <w:sz w:val="24"/>
          <w:szCs w:val="24"/>
          <w:lang w:val="sr-Cyrl-CS" w:eastAsia="ar-SA"/>
        </w:rPr>
        <w:t>н</w:t>
      </w:r>
      <w:r w:rsidR="00AA4032">
        <w:rPr>
          <w:rFonts w:ascii="Times New Roman" w:hAnsi="Times New Roman"/>
          <w:sz w:val="24"/>
          <w:szCs w:val="24"/>
          <w:lang w:val="ru-RU" w:eastAsia="ar-SA"/>
        </w:rPr>
        <w:t>аручиоца.</w:t>
      </w:r>
    </w:p>
    <w:p w:rsidR="00AA4032" w:rsidRDefault="00AA4032" w:rsidP="00AA4032">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AA4032" w:rsidRDefault="00AA4032" w:rsidP="00AA4032">
      <w:pPr>
        <w:pStyle w:val="ListParagraph"/>
        <w:tabs>
          <w:tab w:val="left" w:pos="993"/>
        </w:tabs>
        <w:spacing w:after="0"/>
        <w:ind w:left="0" w:firstLine="720"/>
        <w:jc w:val="both"/>
        <w:rPr>
          <w:rFonts w:ascii="Times New Roman" w:hAnsi="Times New Roman"/>
          <w:bCs/>
          <w:sz w:val="24"/>
          <w:szCs w:val="24"/>
          <w:lang w:val="sr-Cyrl-CS"/>
        </w:rPr>
      </w:pPr>
      <w:r>
        <w:rPr>
          <w:rFonts w:ascii="Times New Roman" w:hAnsi="Times New Roman"/>
          <w:bCs/>
          <w:sz w:val="24"/>
          <w:szCs w:val="24"/>
          <w:lang w:val="sr-Cyrl-CS"/>
        </w:rPr>
        <w:t>Уколико Наручилац не изврши плаћање на начин и у року из става 1. овог члана, дужан је да Извршиоцу плати законску затезну камату, за сваки дан закашњења.</w:t>
      </w:r>
    </w:p>
    <w:p w:rsidR="00AA4032" w:rsidRDefault="00AA4032" w:rsidP="00AA4032">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Наручилац ће плаћање вршити уплатом на рачун Изршиоца.</w:t>
      </w:r>
    </w:p>
    <w:p w:rsidR="00BD2618" w:rsidRDefault="00BD2618" w:rsidP="00AA4032">
      <w:pPr>
        <w:widowControl w:val="0"/>
        <w:ind w:firstLine="720"/>
        <w:rPr>
          <w:rFonts w:ascii="Times New Roman" w:hAnsi="Times New Roman"/>
          <w:sz w:val="24"/>
          <w:szCs w:val="24"/>
          <w:lang w:val="sr-Cyrl-CS"/>
        </w:rPr>
      </w:pPr>
    </w:p>
    <w:p w:rsidR="00BD2618" w:rsidRDefault="00BD2618" w:rsidP="00BD2618">
      <w:pPr>
        <w:pStyle w:val="ListParagraph"/>
        <w:tabs>
          <w:tab w:val="left" w:pos="993"/>
        </w:tabs>
        <w:spacing w:after="0"/>
        <w:ind w:left="0" w:firstLine="720"/>
        <w:jc w:val="center"/>
        <w:rPr>
          <w:rFonts w:ascii="Times New Roman" w:hAnsi="Times New Roman"/>
          <w:b/>
          <w:bCs/>
          <w:sz w:val="24"/>
          <w:szCs w:val="24"/>
          <w:lang w:val="sr-Cyrl-CS"/>
        </w:rPr>
      </w:pPr>
      <w:r w:rsidRPr="00BD2618">
        <w:rPr>
          <w:rFonts w:ascii="Times New Roman" w:hAnsi="Times New Roman"/>
          <w:b/>
          <w:bCs/>
          <w:sz w:val="24"/>
          <w:szCs w:val="24"/>
          <w:lang w:val="sr-Cyrl-CS"/>
        </w:rPr>
        <w:t>КВАНТИТАТИВНО КВАЛИТАТИВНИ ПРИЈЕМ</w:t>
      </w:r>
    </w:p>
    <w:p w:rsidR="00BD2618" w:rsidRDefault="00BD2618" w:rsidP="00BD2618">
      <w:pPr>
        <w:pStyle w:val="ListParagraph"/>
        <w:tabs>
          <w:tab w:val="left" w:pos="993"/>
        </w:tabs>
        <w:spacing w:after="0"/>
        <w:ind w:left="0" w:firstLine="720"/>
        <w:jc w:val="center"/>
        <w:rPr>
          <w:rFonts w:ascii="Times New Roman" w:hAnsi="Times New Roman"/>
          <w:b/>
          <w:bCs/>
          <w:sz w:val="24"/>
          <w:szCs w:val="24"/>
          <w:lang w:val="sr-Cyrl-CS"/>
        </w:rPr>
      </w:pPr>
      <w:r>
        <w:rPr>
          <w:rFonts w:ascii="Times New Roman" w:hAnsi="Times New Roman"/>
          <w:b/>
          <w:bCs/>
          <w:sz w:val="24"/>
          <w:szCs w:val="24"/>
          <w:lang w:val="sr-Cyrl-CS"/>
        </w:rPr>
        <w:t>Члан 5.</w:t>
      </w:r>
    </w:p>
    <w:p w:rsidR="00B10113" w:rsidRDefault="00B10113" w:rsidP="00B10113">
      <w:pPr>
        <w:pStyle w:val="ListParagraph"/>
        <w:tabs>
          <w:tab w:val="left" w:pos="993"/>
        </w:tabs>
        <w:spacing w:after="0"/>
        <w:ind w:left="0" w:firstLine="720"/>
        <w:jc w:val="both"/>
        <w:rPr>
          <w:rFonts w:ascii="Times New Roman" w:hAnsi="Times New Roman"/>
          <w:bCs/>
          <w:sz w:val="24"/>
          <w:szCs w:val="24"/>
          <w:lang w:val="sr-Cyrl-CS"/>
        </w:rPr>
      </w:pPr>
      <w:r>
        <w:rPr>
          <w:rFonts w:ascii="Times New Roman" w:hAnsi="Times New Roman"/>
          <w:bCs/>
          <w:sz w:val="24"/>
          <w:szCs w:val="24"/>
          <w:lang w:val="sr-Cyrl-CS"/>
        </w:rPr>
        <w:t>К</w:t>
      </w:r>
      <w:r w:rsidRPr="00B10113">
        <w:rPr>
          <w:rFonts w:ascii="Times New Roman" w:hAnsi="Times New Roman"/>
          <w:bCs/>
          <w:sz w:val="24"/>
          <w:szCs w:val="24"/>
          <w:lang w:val="sr-Cyrl-CS"/>
        </w:rPr>
        <w:t xml:space="preserve">омисија Наручиоца у присуству представника Извршиоца </w:t>
      </w:r>
      <w:r w:rsidR="00036C30">
        <w:rPr>
          <w:rFonts w:ascii="Times New Roman" w:hAnsi="Times New Roman"/>
          <w:bCs/>
          <w:sz w:val="24"/>
          <w:szCs w:val="24"/>
          <w:lang w:val="sr-Cyrl-CS"/>
        </w:rPr>
        <w:t xml:space="preserve">овериће радни налог или извештај да је испоручено продужење лиценце </w:t>
      </w:r>
      <w:r>
        <w:rPr>
          <w:rFonts w:ascii="Times New Roman" w:hAnsi="Times New Roman"/>
          <w:bCs/>
          <w:sz w:val="24"/>
          <w:szCs w:val="24"/>
          <w:lang w:val="sr-Cyrl-CS"/>
        </w:rPr>
        <w:t>(квантитативни пријем) и</w:t>
      </w:r>
      <w:r w:rsidR="00036C30">
        <w:rPr>
          <w:rFonts w:ascii="Times New Roman" w:hAnsi="Times New Roman"/>
          <w:bCs/>
          <w:sz w:val="24"/>
          <w:szCs w:val="24"/>
          <w:lang w:val="sr-Cyrl-CS"/>
        </w:rPr>
        <w:t xml:space="preserve"> у року од 5 радних дана провериће функционалности и техн</w:t>
      </w:r>
      <w:r w:rsidR="00CF0218">
        <w:rPr>
          <w:rFonts w:ascii="Times New Roman" w:hAnsi="Times New Roman"/>
          <w:bCs/>
          <w:sz w:val="24"/>
          <w:szCs w:val="24"/>
          <w:lang w:val="sr-Cyrl-CS"/>
        </w:rPr>
        <w:t>ичке карактеристике и сачинити З</w:t>
      </w:r>
      <w:r w:rsidR="00036C30">
        <w:rPr>
          <w:rFonts w:ascii="Times New Roman" w:hAnsi="Times New Roman"/>
          <w:bCs/>
          <w:sz w:val="24"/>
          <w:szCs w:val="24"/>
          <w:lang w:val="sr-Cyrl-CS"/>
        </w:rPr>
        <w:t>аписник</w:t>
      </w:r>
      <w:r w:rsidR="00CF0218">
        <w:rPr>
          <w:rFonts w:ascii="Times New Roman" w:hAnsi="Times New Roman"/>
          <w:bCs/>
          <w:sz w:val="24"/>
          <w:szCs w:val="24"/>
          <w:lang w:val="sr-Cyrl-CS"/>
        </w:rPr>
        <w:t xml:space="preserve"> о пријему</w:t>
      </w:r>
      <w:r w:rsidR="00036C30">
        <w:rPr>
          <w:rFonts w:ascii="Times New Roman" w:hAnsi="Times New Roman"/>
          <w:bCs/>
          <w:sz w:val="24"/>
          <w:szCs w:val="24"/>
          <w:lang w:val="sr-Cyrl-CS"/>
        </w:rPr>
        <w:t xml:space="preserve"> који потписује и представник Извршиоца (квалитативни пријем).</w:t>
      </w:r>
    </w:p>
    <w:p w:rsidR="00036C30" w:rsidRDefault="00036C30" w:rsidP="00B10113">
      <w:pPr>
        <w:pStyle w:val="ListParagraph"/>
        <w:tabs>
          <w:tab w:val="left" w:pos="993"/>
        </w:tabs>
        <w:spacing w:after="0"/>
        <w:ind w:left="0" w:firstLine="720"/>
        <w:jc w:val="both"/>
        <w:rPr>
          <w:rFonts w:ascii="Times New Roman" w:hAnsi="Times New Roman"/>
          <w:bCs/>
          <w:sz w:val="24"/>
          <w:szCs w:val="24"/>
          <w:lang w:val="sr-Cyrl-CS"/>
        </w:rPr>
      </w:pPr>
      <w:r>
        <w:rPr>
          <w:rFonts w:ascii="Times New Roman" w:hAnsi="Times New Roman"/>
          <w:bCs/>
          <w:sz w:val="24"/>
          <w:szCs w:val="24"/>
          <w:lang w:val="sr-Cyrl-CS"/>
        </w:rPr>
        <w:t>Уколико комисија Наручиоца утврди недостатке односно неисправност лиценце, оставиће Извршиоцу додатни рок (који не може бити дужи од 5 радних дана) да поступи по примедбама.</w:t>
      </w:r>
    </w:p>
    <w:p w:rsidR="00C46E81" w:rsidRDefault="00817B3E" w:rsidP="00B10113">
      <w:pPr>
        <w:pStyle w:val="ListParagraph"/>
        <w:tabs>
          <w:tab w:val="left" w:pos="993"/>
        </w:tabs>
        <w:spacing w:after="0"/>
        <w:ind w:left="0" w:firstLine="720"/>
        <w:jc w:val="both"/>
        <w:rPr>
          <w:rFonts w:ascii="Times New Roman" w:hAnsi="Times New Roman"/>
          <w:bCs/>
          <w:sz w:val="24"/>
          <w:szCs w:val="24"/>
          <w:lang w:val="sr-Cyrl-CS"/>
        </w:rPr>
      </w:pPr>
      <w:r>
        <w:rPr>
          <w:rFonts w:ascii="Times New Roman" w:hAnsi="Times New Roman"/>
          <w:bCs/>
          <w:sz w:val="24"/>
          <w:szCs w:val="24"/>
          <w:lang w:val="sr-Cyrl-CS"/>
        </w:rPr>
        <w:t xml:space="preserve">Квалитативни пријем услуге одржавања и надградње вршиће се квартално, тако што ће комисија Наручиоца оцењивати да ли су </w:t>
      </w:r>
      <w:r w:rsidR="00AF341F">
        <w:rPr>
          <w:rFonts w:ascii="Times New Roman" w:hAnsi="Times New Roman"/>
          <w:bCs/>
          <w:sz w:val="24"/>
          <w:szCs w:val="24"/>
          <w:lang w:val="sr-Cyrl-CS"/>
        </w:rPr>
        <w:t xml:space="preserve">у посматраном периоду </w:t>
      </w:r>
      <w:r>
        <w:rPr>
          <w:rFonts w:ascii="Times New Roman" w:hAnsi="Times New Roman"/>
          <w:bCs/>
          <w:sz w:val="24"/>
          <w:szCs w:val="24"/>
          <w:lang w:val="sr-Cyrl-CS"/>
        </w:rPr>
        <w:t>услуге пружене</w:t>
      </w:r>
      <w:r w:rsidR="00AF341F">
        <w:rPr>
          <w:rFonts w:ascii="Times New Roman" w:hAnsi="Times New Roman"/>
          <w:bCs/>
          <w:sz w:val="24"/>
          <w:szCs w:val="24"/>
          <w:lang w:val="sr-Cyrl-CS"/>
        </w:rPr>
        <w:t xml:space="preserve"> </w:t>
      </w:r>
      <w:r>
        <w:rPr>
          <w:rFonts w:ascii="Times New Roman" w:hAnsi="Times New Roman"/>
          <w:bCs/>
          <w:sz w:val="24"/>
          <w:szCs w:val="24"/>
          <w:lang w:val="sr-Cyrl-CS"/>
        </w:rPr>
        <w:t>у свему према з</w:t>
      </w:r>
      <w:r w:rsidR="00A117A2">
        <w:rPr>
          <w:rFonts w:ascii="Times New Roman" w:hAnsi="Times New Roman"/>
          <w:bCs/>
          <w:sz w:val="24"/>
          <w:szCs w:val="24"/>
          <w:lang w:val="sr-Cyrl-CS"/>
        </w:rPr>
        <w:t>ахтевима и условима из уговора</w:t>
      </w:r>
      <w:r w:rsidR="00CF0218">
        <w:rPr>
          <w:rFonts w:ascii="Times New Roman" w:hAnsi="Times New Roman"/>
          <w:bCs/>
          <w:sz w:val="24"/>
          <w:szCs w:val="24"/>
          <w:lang w:val="sr-Cyrl-CS"/>
        </w:rPr>
        <w:t>. О извршеном пријему</w:t>
      </w:r>
      <w:r w:rsidR="00A117A2">
        <w:rPr>
          <w:rFonts w:ascii="Times New Roman" w:hAnsi="Times New Roman"/>
          <w:bCs/>
          <w:sz w:val="24"/>
          <w:szCs w:val="24"/>
          <w:lang w:val="sr-Cyrl-CS"/>
        </w:rPr>
        <w:t xml:space="preserve"> сачињава</w:t>
      </w:r>
      <w:r w:rsidR="00CF0218">
        <w:rPr>
          <w:rFonts w:ascii="Times New Roman" w:hAnsi="Times New Roman"/>
          <w:bCs/>
          <w:sz w:val="24"/>
          <w:szCs w:val="24"/>
          <w:lang w:val="sr-Cyrl-CS"/>
        </w:rPr>
        <w:t xml:space="preserve"> се</w:t>
      </w:r>
      <w:r w:rsidR="00A117A2">
        <w:rPr>
          <w:rFonts w:ascii="Times New Roman" w:hAnsi="Times New Roman"/>
          <w:bCs/>
          <w:sz w:val="24"/>
          <w:szCs w:val="24"/>
          <w:lang w:val="sr-Cyrl-CS"/>
        </w:rPr>
        <w:t xml:space="preserve"> Записник</w:t>
      </w:r>
      <w:r>
        <w:rPr>
          <w:rFonts w:ascii="Times New Roman" w:hAnsi="Times New Roman"/>
          <w:bCs/>
          <w:sz w:val="24"/>
          <w:szCs w:val="24"/>
          <w:lang w:val="sr-Cyrl-CS"/>
        </w:rPr>
        <w:t xml:space="preserve"> </w:t>
      </w:r>
      <w:r w:rsidR="00CF0218">
        <w:rPr>
          <w:rFonts w:ascii="Times New Roman" w:hAnsi="Times New Roman"/>
          <w:bCs/>
          <w:sz w:val="24"/>
          <w:szCs w:val="24"/>
          <w:lang w:val="sr-Cyrl-CS"/>
        </w:rPr>
        <w:t>о пријему, који</w:t>
      </w:r>
      <w:r w:rsidR="00395364">
        <w:rPr>
          <w:rFonts w:ascii="Times New Roman" w:hAnsi="Times New Roman"/>
          <w:bCs/>
          <w:sz w:val="24"/>
          <w:szCs w:val="24"/>
          <w:lang w:val="sr-Cyrl-CS"/>
        </w:rPr>
        <w:t xml:space="preserve"> представља услов</w:t>
      </w:r>
      <w:r w:rsidR="00505876">
        <w:rPr>
          <w:rFonts w:ascii="Times New Roman" w:hAnsi="Times New Roman"/>
          <w:bCs/>
          <w:sz w:val="24"/>
          <w:szCs w:val="24"/>
          <w:lang w:val="sr-Cyrl-CS"/>
        </w:rPr>
        <w:t xml:space="preserve"> плаћања услуга за тај</w:t>
      </w:r>
      <w:r w:rsidR="00CF0218">
        <w:rPr>
          <w:rFonts w:ascii="Times New Roman" w:hAnsi="Times New Roman"/>
          <w:bCs/>
          <w:sz w:val="24"/>
          <w:szCs w:val="24"/>
          <w:lang w:val="sr-Cyrl-CS"/>
        </w:rPr>
        <w:t xml:space="preserve"> квартал.</w:t>
      </w:r>
    </w:p>
    <w:p w:rsidR="00036C30" w:rsidRPr="00B10113" w:rsidRDefault="00036C30" w:rsidP="00B10113">
      <w:pPr>
        <w:pStyle w:val="ListParagraph"/>
        <w:tabs>
          <w:tab w:val="left" w:pos="993"/>
        </w:tabs>
        <w:spacing w:after="0"/>
        <w:ind w:left="0" w:firstLine="720"/>
        <w:jc w:val="both"/>
        <w:rPr>
          <w:rFonts w:ascii="Times New Roman" w:hAnsi="Times New Roman"/>
          <w:bCs/>
          <w:sz w:val="24"/>
          <w:szCs w:val="24"/>
          <w:lang w:val="sr-Cyrl-CS"/>
        </w:rPr>
      </w:pPr>
    </w:p>
    <w:p w:rsidR="00AA4032" w:rsidRDefault="00AA4032" w:rsidP="00AA4032">
      <w:pPr>
        <w:rPr>
          <w:rFonts w:ascii="Arial" w:hAnsi="Arial" w:cs="Arial"/>
          <w:noProof/>
          <w:color w:val="000000"/>
          <w:lang w:val="ru-RU"/>
        </w:rPr>
      </w:pPr>
    </w:p>
    <w:p w:rsidR="00AA4032" w:rsidRDefault="00AA4032" w:rsidP="00AA4032">
      <w:pPr>
        <w:widowControl w:val="0"/>
        <w:ind w:left="0"/>
        <w:rPr>
          <w:rFonts w:ascii="Times New Roman" w:hAnsi="Times New Roman"/>
          <w:sz w:val="24"/>
          <w:szCs w:val="24"/>
          <w:lang w:val="sr-Cyrl-CS"/>
        </w:rPr>
      </w:pPr>
    </w:p>
    <w:p w:rsidR="00AA4032" w:rsidRPr="00EF3AED" w:rsidRDefault="00AA4032" w:rsidP="00AA4032">
      <w:pPr>
        <w:pStyle w:val="BodyText"/>
        <w:jc w:val="center"/>
        <w:rPr>
          <w:rFonts w:ascii="Times New Roman" w:hAnsi="Times New Roman"/>
          <w:b/>
          <w:bCs/>
          <w:caps/>
          <w:noProof/>
          <w:sz w:val="24"/>
          <w:szCs w:val="24"/>
          <w:lang w:val="sr-Cyrl-CS"/>
        </w:rPr>
      </w:pPr>
      <w:r w:rsidRPr="00EF3AED">
        <w:rPr>
          <w:rFonts w:ascii="Times New Roman" w:hAnsi="Times New Roman"/>
          <w:b/>
          <w:bCs/>
          <w:caps/>
          <w:noProof/>
          <w:sz w:val="24"/>
          <w:szCs w:val="24"/>
          <w:lang w:val="sr-Cyrl-CS"/>
        </w:rPr>
        <w:t>РОК И НАЧИН ИЗВРШЕЊЕ ОБАВЕЗА</w:t>
      </w:r>
    </w:p>
    <w:p w:rsidR="00AA4032" w:rsidRPr="00EF3AED" w:rsidRDefault="00AA4032" w:rsidP="00AA4032">
      <w:pPr>
        <w:jc w:val="center"/>
        <w:rPr>
          <w:rFonts w:ascii="Times New Roman" w:hAnsi="Times New Roman"/>
          <w:b/>
          <w:bCs/>
          <w:noProof/>
          <w:sz w:val="24"/>
          <w:szCs w:val="24"/>
          <w:lang w:val="sr-Cyrl-CS"/>
        </w:rPr>
      </w:pPr>
    </w:p>
    <w:p w:rsidR="00AA4032" w:rsidRPr="00EF3AED" w:rsidRDefault="00AA4032" w:rsidP="00AA4032">
      <w:pPr>
        <w:jc w:val="center"/>
        <w:rPr>
          <w:rFonts w:ascii="Times New Roman" w:hAnsi="Times New Roman"/>
          <w:b/>
          <w:bCs/>
          <w:noProof/>
          <w:sz w:val="24"/>
          <w:szCs w:val="24"/>
          <w:lang w:val="sr-Cyrl-CS"/>
        </w:rPr>
      </w:pPr>
      <w:r w:rsidRPr="00EF3AED">
        <w:rPr>
          <w:rFonts w:ascii="Times New Roman" w:hAnsi="Times New Roman"/>
          <w:b/>
          <w:bCs/>
          <w:noProof/>
          <w:sz w:val="24"/>
          <w:szCs w:val="24"/>
          <w:lang w:val="sr-Cyrl-CS"/>
        </w:rPr>
        <w:t>Члан 6.</w:t>
      </w:r>
    </w:p>
    <w:p w:rsidR="00AA4032" w:rsidRPr="00EF3AED" w:rsidRDefault="00AA4032" w:rsidP="00AA4032">
      <w:pPr>
        <w:rPr>
          <w:rFonts w:ascii="Times New Roman" w:hAnsi="Times New Roman"/>
          <w:b/>
          <w:bCs/>
          <w:noProof/>
          <w:sz w:val="24"/>
          <w:szCs w:val="24"/>
          <w:lang w:val="sr-Cyrl-CS"/>
        </w:rPr>
      </w:pPr>
    </w:p>
    <w:p w:rsidR="00AA4032" w:rsidRPr="00EF3AED" w:rsidRDefault="00AA4032" w:rsidP="00EF3AED">
      <w:pPr>
        <w:pStyle w:val="BodyText"/>
        <w:ind w:left="0" w:firstLine="720"/>
        <w:rPr>
          <w:rFonts w:ascii="Times New Roman" w:hAnsi="Times New Roman"/>
          <w:iCs/>
          <w:color w:val="000000"/>
          <w:sz w:val="24"/>
          <w:szCs w:val="24"/>
          <w:lang w:val="sr-Cyrl-CS"/>
        </w:rPr>
      </w:pPr>
      <w:r w:rsidRPr="00C21113">
        <w:rPr>
          <w:rFonts w:ascii="Times New Roman" w:hAnsi="Times New Roman"/>
          <w:iCs/>
          <w:color w:val="000000"/>
          <w:sz w:val="24"/>
          <w:szCs w:val="24"/>
          <w:lang w:val="sr-Cyrl-CS"/>
        </w:rPr>
        <w:t xml:space="preserve">Извршилац се обавезује да </w:t>
      </w:r>
      <w:r w:rsidR="003648AB" w:rsidRPr="00C21113">
        <w:rPr>
          <w:rFonts w:ascii="Times New Roman" w:hAnsi="Times New Roman"/>
          <w:iCs/>
          <w:color w:val="000000"/>
          <w:sz w:val="24"/>
          <w:szCs w:val="24"/>
          <w:lang w:val="sr-Cyrl-CS"/>
        </w:rPr>
        <w:t>активира, односно испоручи и инсталира</w:t>
      </w:r>
      <w:r w:rsidR="00C21113" w:rsidRPr="00C21113">
        <w:rPr>
          <w:rFonts w:ascii="Times New Roman" w:hAnsi="Times New Roman"/>
          <w:iCs/>
          <w:color w:val="000000"/>
          <w:sz w:val="24"/>
          <w:szCs w:val="24"/>
          <w:lang w:val="ru-RU"/>
        </w:rPr>
        <w:t xml:space="preserve"> </w:t>
      </w:r>
      <w:r w:rsidR="00C21113" w:rsidRPr="00C21113">
        <w:rPr>
          <w:rFonts w:ascii="Times New Roman" w:hAnsi="Times New Roman"/>
          <w:iCs/>
          <w:color w:val="000000"/>
          <w:sz w:val="24"/>
          <w:szCs w:val="24"/>
          <w:lang w:val="sr-Cyrl-CS"/>
        </w:rPr>
        <w:t>за нове рачунаре</w:t>
      </w:r>
      <w:r w:rsidR="003648AB" w:rsidRPr="00C21113">
        <w:rPr>
          <w:rFonts w:ascii="Times New Roman" w:hAnsi="Times New Roman"/>
          <w:iCs/>
          <w:color w:val="000000"/>
          <w:sz w:val="24"/>
          <w:szCs w:val="24"/>
          <w:lang w:val="sr-Cyrl-CS"/>
        </w:rPr>
        <w:t xml:space="preserve"> </w:t>
      </w:r>
      <w:r w:rsidRPr="00C21113">
        <w:rPr>
          <w:rFonts w:ascii="Times New Roman" w:hAnsi="Times New Roman"/>
          <w:iCs/>
          <w:color w:val="000000"/>
          <w:sz w:val="24"/>
          <w:szCs w:val="24"/>
          <w:lang w:val="sr-Cyrl-CS"/>
        </w:rPr>
        <w:t xml:space="preserve">продужење лиценце за коришћење софтвера </w:t>
      </w:r>
      <w:r w:rsidR="001C5127" w:rsidRPr="00C21113">
        <w:rPr>
          <w:rFonts w:ascii="Times New Roman" w:hAnsi="Times New Roman"/>
          <w:iCs/>
          <w:color w:val="000000"/>
          <w:sz w:val="24"/>
          <w:szCs w:val="24"/>
          <w:lang w:val="sr-Cyrl-CS"/>
        </w:rPr>
        <w:t>до</w:t>
      </w:r>
      <w:r w:rsidRPr="00C21113">
        <w:rPr>
          <w:rFonts w:ascii="Times New Roman" w:hAnsi="Times New Roman"/>
          <w:iCs/>
          <w:color w:val="000000"/>
          <w:sz w:val="24"/>
          <w:szCs w:val="24"/>
          <w:lang w:val="sr-Cyrl-CS"/>
        </w:rPr>
        <w:t xml:space="preserve"> 1.12.2020. године.</w:t>
      </w:r>
      <w:r w:rsidRPr="00EF3AED">
        <w:rPr>
          <w:rFonts w:ascii="Times New Roman" w:hAnsi="Times New Roman"/>
          <w:iCs/>
          <w:color w:val="000000"/>
          <w:sz w:val="24"/>
          <w:szCs w:val="24"/>
          <w:lang w:val="sr-Cyrl-CS"/>
        </w:rPr>
        <w:t xml:space="preserve"> </w:t>
      </w:r>
    </w:p>
    <w:p w:rsidR="00906D57" w:rsidRDefault="00AA4032" w:rsidP="00906D57">
      <w:pPr>
        <w:pStyle w:val="BodyText"/>
        <w:ind w:left="0" w:firstLine="720"/>
        <w:rPr>
          <w:rFonts w:ascii="Times New Roman" w:hAnsi="Times New Roman"/>
          <w:bCs/>
          <w:noProof/>
          <w:sz w:val="24"/>
          <w:szCs w:val="24"/>
          <w:lang w:val="sr-Cyrl-CS"/>
        </w:rPr>
      </w:pPr>
      <w:r w:rsidRPr="00EF3AED">
        <w:rPr>
          <w:rFonts w:ascii="Times New Roman" w:hAnsi="Times New Roman"/>
          <w:iCs/>
          <w:color w:val="000000"/>
          <w:sz w:val="24"/>
          <w:szCs w:val="24"/>
          <w:lang w:val="sr-Cyrl-CS"/>
        </w:rPr>
        <w:t>Рок отпочињања вршења услуге одржавања и надградње софтвера за магацинско пословање</w:t>
      </w:r>
      <w:r w:rsidRPr="00EF3AED">
        <w:rPr>
          <w:rFonts w:ascii="Times New Roman" w:hAnsi="Times New Roman"/>
          <w:bCs/>
          <w:noProof/>
          <w:sz w:val="24"/>
          <w:szCs w:val="24"/>
          <w:lang w:val="sr-Cyrl-CS"/>
        </w:rPr>
        <w:t xml:space="preserve"> је од дана истека текуће подршке, односно од 01.12.2020 године у наредне две године.</w:t>
      </w:r>
    </w:p>
    <w:p w:rsidR="00AA4032" w:rsidRPr="00906D57" w:rsidRDefault="00285A86" w:rsidP="00906D57">
      <w:pPr>
        <w:pStyle w:val="BodyText"/>
        <w:ind w:left="0" w:firstLine="720"/>
        <w:rPr>
          <w:rFonts w:ascii="Times New Roman" w:hAnsi="Times New Roman"/>
          <w:bCs/>
          <w:caps/>
          <w:noProof/>
          <w:sz w:val="24"/>
          <w:szCs w:val="24"/>
          <w:lang w:val="sr-Cyrl-CS"/>
        </w:rPr>
      </w:pPr>
      <w:r>
        <w:rPr>
          <w:rFonts w:ascii="Times New Roman" w:hAnsi="Times New Roman"/>
          <w:sz w:val="24"/>
          <w:szCs w:val="24"/>
          <w:lang w:val="sr-Cyrl-CS"/>
        </w:rPr>
        <w:t xml:space="preserve">Извршилац је у обавези да континуирано пружа услугу надградње, као и одржавања, а  </w:t>
      </w:r>
      <w:r w:rsidR="00AA4032" w:rsidRPr="00EF3AED">
        <w:rPr>
          <w:rFonts w:ascii="Times New Roman" w:hAnsi="Times New Roman"/>
          <w:sz w:val="24"/>
          <w:szCs w:val="24"/>
          <w:lang w:val="sr-Cyrl-CS"/>
        </w:rPr>
        <w:t xml:space="preserve">Наручилац </w:t>
      </w:r>
      <w:r>
        <w:rPr>
          <w:rFonts w:ascii="Times New Roman" w:hAnsi="Times New Roman"/>
          <w:sz w:val="24"/>
          <w:szCs w:val="24"/>
          <w:lang w:val="sr-Cyrl-CS"/>
        </w:rPr>
        <w:t xml:space="preserve">се обавезује да </w:t>
      </w:r>
      <w:r w:rsidR="00AA4032" w:rsidRPr="00EF3AED">
        <w:rPr>
          <w:rFonts w:ascii="Times New Roman" w:hAnsi="Times New Roman"/>
          <w:sz w:val="24"/>
          <w:szCs w:val="24"/>
          <w:lang w:val="sr-Cyrl-CS"/>
        </w:rPr>
        <w:t>пријављује Извршиоцу нефункционалности или кварове на софтверу у року од _____ (не дужем од 48 сати).</w:t>
      </w:r>
    </w:p>
    <w:p w:rsidR="00AA4032" w:rsidRPr="00EF3AED" w:rsidRDefault="00AA4032" w:rsidP="00AA4032">
      <w:pPr>
        <w:autoSpaceDE w:val="0"/>
        <w:autoSpaceDN w:val="0"/>
        <w:adjustRightInd w:val="0"/>
        <w:ind w:left="0" w:firstLine="720"/>
        <w:rPr>
          <w:rFonts w:ascii="Times New Roman" w:eastAsiaTheme="minorHAnsi" w:hAnsi="Times New Roman"/>
          <w:sz w:val="24"/>
          <w:szCs w:val="24"/>
          <w:lang w:val="ru-RU"/>
        </w:rPr>
      </w:pPr>
      <w:r w:rsidRPr="00EF3AED">
        <w:rPr>
          <w:rFonts w:ascii="Times New Roman" w:hAnsi="Times New Roman"/>
          <w:sz w:val="24"/>
          <w:szCs w:val="24"/>
          <w:lang w:val="ru-RU"/>
        </w:rPr>
        <w:t xml:space="preserve">Извршилац одређује следеће одговорне особе, контакт </w:t>
      </w:r>
      <w:r w:rsidRPr="00EF3AED">
        <w:rPr>
          <w:rFonts w:ascii="Times New Roman" w:hAnsi="Times New Roman"/>
          <w:sz w:val="24"/>
          <w:szCs w:val="24"/>
        </w:rPr>
        <w:t>e</w:t>
      </w:r>
      <w:r w:rsidRPr="00EF3AED">
        <w:rPr>
          <w:rFonts w:ascii="Times New Roman" w:hAnsi="Times New Roman"/>
          <w:sz w:val="24"/>
          <w:szCs w:val="24"/>
          <w:lang w:val="ru-RU"/>
        </w:rPr>
        <w:t>-</w:t>
      </w:r>
      <w:r w:rsidRPr="00EF3AED">
        <w:rPr>
          <w:rFonts w:ascii="Times New Roman" w:hAnsi="Times New Roman"/>
          <w:sz w:val="24"/>
          <w:szCs w:val="24"/>
        </w:rPr>
        <w:t>mail</w:t>
      </w:r>
      <w:r w:rsidRPr="00EF3AED">
        <w:rPr>
          <w:rFonts w:ascii="Times New Roman" w:hAnsi="Times New Roman"/>
          <w:sz w:val="24"/>
          <w:szCs w:val="24"/>
          <w:lang w:val="ru-RU"/>
        </w:rPr>
        <w:t xml:space="preserve"> адресе и телефоне за </w:t>
      </w:r>
      <w:r w:rsidRPr="001F413F">
        <w:rPr>
          <w:rFonts w:ascii="Times New Roman" w:hAnsi="Times New Roman"/>
          <w:sz w:val="24"/>
          <w:szCs w:val="24"/>
          <w:lang w:val="ru-RU"/>
        </w:rPr>
        <w:t>пријаву проблема који захтевају одржавање:</w:t>
      </w:r>
      <w:r w:rsidRPr="00EF3AED">
        <w:rPr>
          <w:rFonts w:ascii="Times New Roman" w:hAnsi="Times New Roman"/>
          <w:sz w:val="24"/>
          <w:szCs w:val="24"/>
          <w:lang w:val="ru-RU"/>
        </w:rPr>
        <w:t xml:space="preserve"> </w:t>
      </w:r>
      <w:r w:rsidRPr="00EF3AED">
        <w:rPr>
          <w:rFonts w:ascii="Times New Roman" w:eastAsiaTheme="minorHAnsi" w:hAnsi="Times New Roman"/>
          <w:sz w:val="24"/>
          <w:szCs w:val="24"/>
          <w:lang w:val="ru-RU"/>
        </w:rPr>
        <w:t xml:space="preserve"> </w:t>
      </w:r>
    </w:p>
    <w:p w:rsidR="00AA4032" w:rsidRDefault="00AA4032" w:rsidP="00AA4032">
      <w:pPr>
        <w:autoSpaceDE w:val="0"/>
        <w:autoSpaceDN w:val="0"/>
        <w:adjustRightInd w:val="0"/>
        <w:ind w:left="0" w:firstLine="720"/>
        <w:rPr>
          <w:rFonts w:ascii="Times New Roman" w:eastAsiaTheme="minorHAnsi" w:hAnsi="Times New Roman"/>
          <w:sz w:val="24"/>
          <w:szCs w:val="24"/>
          <w:lang w:val="ru-RU"/>
        </w:rPr>
      </w:pPr>
    </w:p>
    <w:tbl>
      <w:tblPr>
        <w:tblStyle w:val="TableGrid"/>
        <w:tblW w:w="0" w:type="auto"/>
        <w:tblLook w:val="04A0" w:firstRow="1" w:lastRow="0" w:firstColumn="1" w:lastColumn="0" w:noHBand="0" w:noVBand="1"/>
      </w:tblPr>
      <w:tblGrid>
        <w:gridCol w:w="4785"/>
        <w:gridCol w:w="4786"/>
      </w:tblGrid>
      <w:tr w:rsidR="00AA4032" w:rsidRPr="00162FCE" w:rsidTr="008E1DBE">
        <w:tc>
          <w:tcPr>
            <w:tcW w:w="4785" w:type="dxa"/>
            <w:tcBorders>
              <w:top w:val="single" w:sz="4" w:space="0" w:color="000000"/>
              <w:left w:val="single" w:sz="4" w:space="0" w:color="000000"/>
              <w:bottom w:val="single" w:sz="4" w:space="0" w:color="000000"/>
              <w:right w:val="single" w:sz="4" w:space="0" w:color="000000"/>
            </w:tcBorders>
            <w:hideMark/>
          </w:tcPr>
          <w:p w:rsidR="00AA4032" w:rsidRDefault="00AA4032" w:rsidP="008E1DBE">
            <w:pPr>
              <w:autoSpaceDE w:val="0"/>
              <w:autoSpaceDN w:val="0"/>
              <w:adjustRightInd w:val="0"/>
              <w:ind w:left="0"/>
              <w:jc w:val="center"/>
              <w:rPr>
                <w:rFonts w:ascii="Times New Roman" w:eastAsiaTheme="minorHAnsi" w:hAnsi="Times New Roman"/>
                <w:sz w:val="24"/>
                <w:szCs w:val="24"/>
                <w:lang w:val="ru-RU"/>
              </w:rPr>
            </w:pPr>
            <w:r>
              <w:rPr>
                <w:rFonts w:ascii="Times New Roman" w:eastAsiaTheme="minorHAnsi" w:hAnsi="Times New Roman"/>
                <w:sz w:val="24"/>
                <w:szCs w:val="24"/>
                <w:lang w:val="ru-RU"/>
              </w:rPr>
              <w:t>Име и презиме контакт особе</w:t>
            </w:r>
          </w:p>
        </w:tc>
        <w:tc>
          <w:tcPr>
            <w:tcW w:w="4786" w:type="dxa"/>
            <w:tcBorders>
              <w:top w:val="single" w:sz="4" w:space="0" w:color="000000"/>
              <w:left w:val="single" w:sz="4" w:space="0" w:color="000000"/>
              <w:bottom w:val="single" w:sz="4" w:space="0" w:color="000000"/>
              <w:right w:val="single" w:sz="4" w:space="0" w:color="000000"/>
            </w:tcBorders>
            <w:hideMark/>
          </w:tcPr>
          <w:p w:rsidR="00AA4032" w:rsidRDefault="00AA4032" w:rsidP="008E1DBE">
            <w:pPr>
              <w:autoSpaceDE w:val="0"/>
              <w:autoSpaceDN w:val="0"/>
              <w:adjustRightInd w:val="0"/>
              <w:ind w:left="0"/>
              <w:jc w:val="center"/>
              <w:rPr>
                <w:rFonts w:ascii="Times New Roman" w:eastAsiaTheme="minorHAnsi" w:hAnsi="Times New Roman"/>
                <w:sz w:val="24"/>
                <w:szCs w:val="24"/>
                <w:lang w:val="ru-RU"/>
              </w:rPr>
            </w:pPr>
            <w:r>
              <w:rPr>
                <w:rFonts w:ascii="Times New Roman" w:eastAsiaTheme="minorHAnsi" w:hAnsi="Times New Roman"/>
                <w:sz w:val="24"/>
                <w:szCs w:val="24"/>
                <w:lang w:val="ru-RU"/>
              </w:rPr>
              <w:t>Број телефона и мејл адреса</w:t>
            </w:r>
          </w:p>
        </w:tc>
      </w:tr>
      <w:tr w:rsidR="00AA4032" w:rsidRPr="00162FCE" w:rsidTr="008E1DBE">
        <w:tc>
          <w:tcPr>
            <w:tcW w:w="4785" w:type="dxa"/>
            <w:tcBorders>
              <w:top w:val="single" w:sz="4" w:space="0" w:color="000000"/>
              <w:left w:val="single" w:sz="4" w:space="0" w:color="000000"/>
              <w:bottom w:val="single" w:sz="4" w:space="0" w:color="000000"/>
              <w:right w:val="single" w:sz="4" w:space="0" w:color="000000"/>
            </w:tcBorders>
          </w:tcPr>
          <w:p w:rsidR="00AA4032" w:rsidRDefault="00AA4032" w:rsidP="008E1DBE">
            <w:pPr>
              <w:autoSpaceDE w:val="0"/>
              <w:autoSpaceDN w:val="0"/>
              <w:adjustRightInd w:val="0"/>
              <w:ind w:left="0"/>
              <w:rPr>
                <w:rFonts w:ascii="Times New Roman" w:eastAsiaTheme="minorHAnsi" w:hAnsi="Times New Roman"/>
                <w:sz w:val="24"/>
                <w:szCs w:val="24"/>
                <w:lang w:val="ru-RU"/>
              </w:rPr>
            </w:pPr>
          </w:p>
        </w:tc>
        <w:tc>
          <w:tcPr>
            <w:tcW w:w="4786" w:type="dxa"/>
            <w:tcBorders>
              <w:top w:val="single" w:sz="4" w:space="0" w:color="000000"/>
              <w:left w:val="single" w:sz="4" w:space="0" w:color="000000"/>
              <w:bottom w:val="single" w:sz="4" w:space="0" w:color="000000"/>
              <w:right w:val="single" w:sz="4" w:space="0" w:color="000000"/>
            </w:tcBorders>
          </w:tcPr>
          <w:p w:rsidR="00AA4032" w:rsidRDefault="00AA4032" w:rsidP="008E1DBE">
            <w:pPr>
              <w:autoSpaceDE w:val="0"/>
              <w:autoSpaceDN w:val="0"/>
              <w:adjustRightInd w:val="0"/>
              <w:ind w:left="0"/>
              <w:rPr>
                <w:rFonts w:ascii="Times New Roman" w:eastAsiaTheme="minorHAnsi" w:hAnsi="Times New Roman"/>
                <w:sz w:val="24"/>
                <w:szCs w:val="24"/>
                <w:lang w:val="ru-RU"/>
              </w:rPr>
            </w:pPr>
          </w:p>
        </w:tc>
      </w:tr>
    </w:tbl>
    <w:p w:rsidR="00AA4032" w:rsidRDefault="00AA4032" w:rsidP="00AA4032">
      <w:pPr>
        <w:ind w:left="0"/>
        <w:rPr>
          <w:rFonts w:ascii="Times New Roman" w:hAnsi="Times New Roman"/>
          <w:sz w:val="24"/>
          <w:szCs w:val="24"/>
          <w:lang w:val="sr-Cyrl-CS"/>
        </w:rPr>
      </w:pP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t>Извршилац је у обавези да без одлагања обавести Наручиоца о евентуалној промени лица за контакт, као и свакој промени која би могла бити од утицаја на извршење услуга из овог Уговора.</w:t>
      </w:r>
    </w:p>
    <w:p w:rsidR="00AA4032" w:rsidRDefault="00AA4032" w:rsidP="00AA4032">
      <w:pPr>
        <w:widowControl w:val="0"/>
        <w:ind w:firstLine="720"/>
        <w:rPr>
          <w:rFonts w:ascii="Times New Roman" w:hAnsi="Times New Roman"/>
          <w:sz w:val="24"/>
          <w:szCs w:val="24"/>
          <w:lang w:val="sr-Cyrl-CS"/>
        </w:rPr>
      </w:pPr>
    </w:p>
    <w:p w:rsidR="00AA4032" w:rsidRDefault="00AA4032" w:rsidP="00AA4032">
      <w:pPr>
        <w:widowControl w:val="0"/>
        <w:ind w:firstLine="720"/>
        <w:jc w:val="center"/>
        <w:rPr>
          <w:rFonts w:ascii="Times New Roman" w:hAnsi="Times New Roman"/>
          <w:b/>
          <w:sz w:val="24"/>
          <w:szCs w:val="24"/>
          <w:lang w:val="sr-Cyrl-CS"/>
        </w:rPr>
      </w:pPr>
      <w:r>
        <w:rPr>
          <w:rFonts w:ascii="Times New Roman" w:hAnsi="Times New Roman"/>
          <w:b/>
          <w:sz w:val="24"/>
          <w:szCs w:val="24"/>
          <w:lang w:val="sr-Cyrl-CS"/>
        </w:rPr>
        <w:t>ОСТАЛА ПРАВА И ОБАВЕЗЕ НАРУЧИОЦА И ИЗВРШИОЦА</w:t>
      </w:r>
    </w:p>
    <w:p w:rsidR="00AA4032" w:rsidRDefault="00AA4032" w:rsidP="00AA4032">
      <w:pPr>
        <w:tabs>
          <w:tab w:val="left" w:pos="4287"/>
          <w:tab w:val="center" w:pos="4901"/>
        </w:tabs>
        <w:jc w:val="center"/>
        <w:rPr>
          <w:rFonts w:ascii="Times New Roman" w:hAnsi="Times New Roman"/>
          <w:b/>
          <w:bCs/>
          <w:noProof/>
          <w:sz w:val="24"/>
          <w:szCs w:val="24"/>
          <w:lang w:val="sr-Cyrl-CS"/>
        </w:rPr>
      </w:pPr>
    </w:p>
    <w:p w:rsidR="00AA4032" w:rsidRDefault="00AA4032" w:rsidP="00AA4032">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7.</w:t>
      </w:r>
    </w:p>
    <w:p w:rsidR="00AA4032" w:rsidRDefault="00AA4032" w:rsidP="00AA4032">
      <w:pPr>
        <w:widowControl w:val="0"/>
        <w:ind w:firstLine="720"/>
        <w:jc w:val="center"/>
        <w:rPr>
          <w:rFonts w:ascii="Times New Roman" w:hAnsi="Times New Roman"/>
          <w:b/>
          <w:sz w:val="24"/>
          <w:szCs w:val="24"/>
          <w:lang w:val="sr-Cyrl-CS"/>
        </w:rPr>
      </w:pPr>
    </w:p>
    <w:p w:rsidR="00AA4032" w:rsidRDefault="00AA4032" w:rsidP="00AA4032">
      <w:pPr>
        <w:ind w:left="0" w:firstLine="720"/>
        <w:rPr>
          <w:rFonts w:ascii="Times New Roman" w:hAnsi="Times New Roman"/>
          <w:sz w:val="24"/>
          <w:szCs w:val="24"/>
          <w:lang w:val="sr-Cyrl-CS"/>
        </w:rPr>
      </w:pPr>
      <w:r>
        <w:rPr>
          <w:rFonts w:ascii="Times New Roman" w:hAnsi="Times New Roman"/>
          <w:sz w:val="24"/>
          <w:szCs w:val="24"/>
          <w:lang w:val="sr-Cyrl-CS"/>
        </w:rPr>
        <w:lastRenderedPageBreak/>
        <w:t>Наручилац је у обавези да обезбеди потпун и несметан приступ софтверу и систему, спречи неовлашћен приступ софтверу и заштити податке од брисањан и губитака</w:t>
      </w:r>
      <w:r w:rsidRPr="002D5D09">
        <w:rPr>
          <w:rFonts w:ascii="Times New Roman" w:hAnsi="Times New Roman"/>
          <w:sz w:val="24"/>
          <w:szCs w:val="24"/>
          <w:lang w:val="ru-RU"/>
        </w:rPr>
        <w:t xml:space="preserve"> (</w:t>
      </w:r>
      <w:r>
        <w:rPr>
          <w:rFonts w:ascii="Times New Roman" w:hAnsi="Times New Roman"/>
          <w:sz w:val="24"/>
          <w:szCs w:val="24"/>
        </w:rPr>
        <w:t>back</w:t>
      </w:r>
      <w:r w:rsidRPr="002D5D09">
        <w:rPr>
          <w:rFonts w:ascii="Times New Roman" w:hAnsi="Times New Roman"/>
          <w:sz w:val="24"/>
          <w:szCs w:val="24"/>
          <w:lang w:val="ru-RU"/>
        </w:rPr>
        <w:t xml:space="preserve"> </w:t>
      </w:r>
      <w:r>
        <w:rPr>
          <w:rFonts w:ascii="Times New Roman" w:hAnsi="Times New Roman"/>
          <w:sz w:val="24"/>
          <w:szCs w:val="24"/>
        </w:rPr>
        <w:t>up</w:t>
      </w:r>
      <w:r w:rsidRPr="002D5D09">
        <w:rPr>
          <w:rFonts w:ascii="Times New Roman" w:hAnsi="Times New Roman"/>
          <w:sz w:val="24"/>
          <w:szCs w:val="24"/>
          <w:lang w:val="ru-RU"/>
        </w:rPr>
        <w:t>)</w:t>
      </w:r>
      <w:r>
        <w:rPr>
          <w:rFonts w:ascii="Times New Roman" w:hAnsi="Times New Roman"/>
          <w:sz w:val="24"/>
          <w:szCs w:val="24"/>
          <w:lang w:val="sr-Cyrl-CS"/>
        </w:rPr>
        <w:t xml:space="preserve">. </w:t>
      </w:r>
    </w:p>
    <w:p w:rsidR="00AA4032" w:rsidRDefault="00AA4032" w:rsidP="00AA4032">
      <w:pPr>
        <w:widowControl w:val="0"/>
        <w:ind w:left="0" w:firstLine="720"/>
        <w:rPr>
          <w:rFonts w:ascii="Times New Roman" w:hAnsi="Times New Roman"/>
          <w:sz w:val="24"/>
          <w:szCs w:val="24"/>
          <w:lang w:val="sr-Cyrl-CS"/>
        </w:rPr>
      </w:pPr>
      <w:r>
        <w:rPr>
          <w:rFonts w:ascii="Times New Roman" w:hAnsi="Times New Roman"/>
          <w:sz w:val="24"/>
          <w:szCs w:val="24"/>
          <w:lang w:val="sr-Cyrl-CS"/>
        </w:rPr>
        <w:t>Наручилац за време трајања уговора има право да врши контролу над радом Извршиоца, у складу са Уговором и Спецификацијом.</w:t>
      </w:r>
    </w:p>
    <w:p w:rsidR="00AA4032" w:rsidRDefault="00AA4032" w:rsidP="00AA4032">
      <w:pPr>
        <w:ind w:left="0" w:firstLine="720"/>
        <w:rPr>
          <w:rFonts w:ascii="Times New Roman" w:hAnsi="Times New Roman"/>
          <w:sz w:val="24"/>
          <w:szCs w:val="24"/>
          <w:lang w:val="ru-RU"/>
        </w:rPr>
      </w:pPr>
      <w:r>
        <w:rPr>
          <w:rFonts w:ascii="Times New Roman" w:hAnsi="Times New Roman"/>
          <w:sz w:val="24"/>
          <w:szCs w:val="24"/>
          <w:lang w:val="ru-RU"/>
        </w:rPr>
        <w:t xml:space="preserve">Извршилац се обавезује да одмах поступи по оправданим примедбама Наручиоца које се односе на квалитет извршене услуге и да их отклони најкасније </w:t>
      </w:r>
      <w:proofErr w:type="gramStart"/>
      <w:r>
        <w:rPr>
          <w:rFonts w:ascii="Times New Roman" w:hAnsi="Times New Roman"/>
          <w:sz w:val="24"/>
          <w:szCs w:val="24"/>
          <w:lang w:val="ru-RU"/>
        </w:rPr>
        <w:t>у року</w:t>
      </w:r>
      <w:proofErr w:type="gramEnd"/>
      <w:r>
        <w:rPr>
          <w:rFonts w:ascii="Times New Roman" w:hAnsi="Times New Roman"/>
          <w:sz w:val="24"/>
          <w:szCs w:val="24"/>
          <w:lang w:val="ru-RU"/>
        </w:rPr>
        <w:t xml:space="preserve"> од 24 (двадесет четири) часа.</w:t>
      </w:r>
    </w:p>
    <w:p w:rsidR="00AA4032" w:rsidRDefault="00AA4032" w:rsidP="00AA4032">
      <w:pPr>
        <w:ind w:left="0" w:firstLine="720"/>
        <w:rPr>
          <w:rFonts w:ascii="Times New Roman" w:hAnsi="Times New Roman"/>
          <w:sz w:val="24"/>
          <w:szCs w:val="24"/>
          <w:lang w:val="ru-RU"/>
        </w:rPr>
      </w:pPr>
      <w:r>
        <w:rPr>
          <w:rFonts w:ascii="Times New Roman" w:hAnsi="Times New Roman"/>
          <w:sz w:val="24"/>
          <w:szCs w:val="24"/>
          <w:lang w:val="ru-RU"/>
        </w:rPr>
        <w:t>Уговорне стране су сагласне да, у случају када Наручилац констатује да извршене услуге нису одговарајућег квалитета или нису фактурисане по уговореној цени, Извршилац неће остварити право на наплату услуга.</w:t>
      </w:r>
    </w:p>
    <w:p w:rsidR="00AA4032" w:rsidRDefault="00AA4032" w:rsidP="00AA4032">
      <w:pPr>
        <w:ind w:left="0" w:firstLine="720"/>
        <w:rPr>
          <w:rFonts w:ascii="Times New Roman" w:hAnsi="Times New Roman"/>
          <w:sz w:val="24"/>
          <w:szCs w:val="24"/>
          <w:lang w:val="ru-RU"/>
        </w:rPr>
      </w:pPr>
      <w:r>
        <w:rPr>
          <w:rFonts w:ascii="Times New Roman" w:hAnsi="Times New Roman"/>
          <w:sz w:val="24"/>
          <w:szCs w:val="24"/>
          <w:lang w:val="ru-RU"/>
        </w:rPr>
        <w:t xml:space="preserve">Извршилац се обавезује да, по потреби, обави додатну обуку запослених за коришћење софтвера. Услуга додатне обуке је обухваћена осталим зависним </w:t>
      </w:r>
      <w:proofErr w:type="gramStart"/>
      <w:r>
        <w:rPr>
          <w:rFonts w:ascii="Times New Roman" w:hAnsi="Times New Roman"/>
          <w:sz w:val="24"/>
          <w:szCs w:val="24"/>
          <w:lang w:val="ru-RU"/>
        </w:rPr>
        <w:t>трошковима  који</w:t>
      </w:r>
      <w:proofErr w:type="gramEnd"/>
      <w:r>
        <w:rPr>
          <w:rFonts w:ascii="Times New Roman" w:hAnsi="Times New Roman"/>
          <w:sz w:val="24"/>
          <w:szCs w:val="24"/>
          <w:lang w:val="ru-RU"/>
        </w:rPr>
        <w:t xml:space="preserve"> се налазе у оквиру укупне цене.</w:t>
      </w:r>
    </w:p>
    <w:p w:rsidR="00AA4032" w:rsidRDefault="00AA4032" w:rsidP="00AA4032">
      <w:pPr>
        <w:ind w:left="0" w:firstLine="720"/>
        <w:rPr>
          <w:rFonts w:ascii="Times New Roman" w:hAnsi="Times New Roman"/>
          <w:sz w:val="24"/>
          <w:szCs w:val="24"/>
          <w:lang w:val="ru-RU"/>
        </w:rPr>
      </w:pPr>
    </w:p>
    <w:p w:rsidR="00AA4032" w:rsidRDefault="003D31CA" w:rsidP="003D31CA">
      <w:pPr>
        <w:tabs>
          <w:tab w:val="left" w:pos="3870"/>
        </w:tabs>
        <w:ind w:left="0" w:firstLine="720"/>
        <w:rPr>
          <w:rFonts w:ascii="Times New Roman" w:hAnsi="Times New Roman"/>
          <w:b/>
          <w:sz w:val="24"/>
          <w:szCs w:val="24"/>
          <w:lang w:val="ru-RU"/>
        </w:rPr>
      </w:pPr>
      <w:r>
        <w:rPr>
          <w:rFonts w:ascii="Times New Roman" w:hAnsi="Times New Roman"/>
          <w:b/>
          <w:sz w:val="24"/>
          <w:szCs w:val="24"/>
          <w:lang w:val="ru-RU"/>
        </w:rPr>
        <w:t xml:space="preserve">                                                </w:t>
      </w:r>
      <w:r w:rsidR="00AA4032" w:rsidRPr="00B64ED9">
        <w:rPr>
          <w:rFonts w:ascii="Times New Roman" w:hAnsi="Times New Roman"/>
          <w:b/>
          <w:sz w:val="24"/>
          <w:szCs w:val="24"/>
          <w:lang w:val="ru-RU"/>
        </w:rPr>
        <w:t>ГАРАНТНИ РОК</w:t>
      </w:r>
      <w:r>
        <w:rPr>
          <w:rFonts w:ascii="Times New Roman" w:hAnsi="Times New Roman"/>
          <w:b/>
          <w:sz w:val="24"/>
          <w:szCs w:val="24"/>
          <w:lang w:val="ru-RU"/>
        </w:rPr>
        <w:t xml:space="preserve"> </w:t>
      </w:r>
    </w:p>
    <w:p w:rsidR="00AA4032" w:rsidRDefault="003D31CA" w:rsidP="003D31CA">
      <w:pPr>
        <w:tabs>
          <w:tab w:val="left" w:pos="4050"/>
        </w:tabs>
        <w:ind w:left="0" w:firstLine="720"/>
        <w:rPr>
          <w:rFonts w:ascii="Times New Roman" w:hAnsi="Times New Roman"/>
          <w:b/>
          <w:sz w:val="24"/>
          <w:szCs w:val="24"/>
          <w:lang w:val="ru-RU"/>
        </w:rPr>
      </w:pPr>
      <w:r>
        <w:rPr>
          <w:rFonts w:ascii="Times New Roman" w:hAnsi="Times New Roman"/>
          <w:b/>
          <w:sz w:val="24"/>
          <w:szCs w:val="24"/>
          <w:lang w:val="ru-RU"/>
        </w:rPr>
        <w:t xml:space="preserve">                                                         </w:t>
      </w:r>
      <w:r w:rsidR="00AA4032">
        <w:rPr>
          <w:rFonts w:ascii="Times New Roman" w:hAnsi="Times New Roman"/>
          <w:b/>
          <w:sz w:val="24"/>
          <w:szCs w:val="24"/>
          <w:lang w:val="ru-RU"/>
        </w:rPr>
        <w:t>Члан 8.</w:t>
      </w:r>
    </w:p>
    <w:p w:rsidR="00285A86" w:rsidRDefault="00285A86" w:rsidP="00AA4032">
      <w:pPr>
        <w:ind w:left="0" w:firstLine="720"/>
        <w:jc w:val="center"/>
        <w:rPr>
          <w:rFonts w:ascii="Times New Roman" w:hAnsi="Times New Roman"/>
          <w:b/>
          <w:sz w:val="24"/>
          <w:szCs w:val="24"/>
          <w:lang w:val="ru-RU"/>
        </w:rPr>
      </w:pPr>
    </w:p>
    <w:p w:rsidR="00AA4032" w:rsidRPr="00CD5823" w:rsidRDefault="00AA4032" w:rsidP="00AA4032">
      <w:pPr>
        <w:ind w:left="0" w:firstLine="720"/>
        <w:rPr>
          <w:rFonts w:ascii="Times New Roman" w:hAnsi="Times New Roman"/>
          <w:sz w:val="24"/>
          <w:szCs w:val="24"/>
          <w:lang w:val="ru-RU"/>
        </w:rPr>
      </w:pPr>
      <w:r w:rsidRPr="00CD5823">
        <w:rPr>
          <w:rFonts w:ascii="Times New Roman" w:hAnsi="Times New Roman"/>
          <w:sz w:val="24"/>
          <w:szCs w:val="24"/>
          <w:lang w:val="ru-RU"/>
        </w:rPr>
        <w:t>Извршилац гарантује да ће лиценц</w:t>
      </w:r>
      <w:r>
        <w:rPr>
          <w:rFonts w:ascii="Times New Roman" w:hAnsi="Times New Roman"/>
          <w:sz w:val="24"/>
          <w:szCs w:val="24"/>
          <w:lang w:val="ru-RU"/>
        </w:rPr>
        <w:t>е чије</w:t>
      </w:r>
      <w:r w:rsidRPr="00CD5823">
        <w:rPr>
          <w:rFonts w:ascii="Times New Roman" w:hAnsi="Times New Roman"/>
          <w:sz w:val="24"/>
          <w:szCs w:val="24"/>
          <w:lang w:val="ru-RU"/>
        </w:rPr>
        <w:t xml:space="preserve"> је</w:t>
      </w:r>
      <w:r>
        <w:rPr>
          <w:rFonts w:ascii="Times New Roman" w:hAnsi="Times New Roman"/>
          <w:sz w:val="24"/>
          <w:szCs w:val="24"/>
          <w:lang w:val="ru-RU"/>
        </w:rPr>
        <w:t xml:space="preserve"> продужење</w:t>
      </w:r>
      <w:r w:rsidRPr="00CD5823">
        <w:rPr>
          <w:rFonts w:ascii="Times New Roman" w:hAnsi="Times New Roman"/>
          <w:sz w:val="24"/>
          <w:szCs w:val="24"/>
          <w:lang w:val="ru-RU"/>
        </w:rPr>
        <w:t xml:space="preserve"> предмет овог уговора исправно функционисати </w:t>
      </w:r>
      <w:r w:rsidR="008F4660">
        <w:rPr>
          <w:rFonts w:ascii="Times New Roman" w:hAnsi="Times New Roman"/>
          <w:sz w:val="24"/>
          <w:szCs w:val="24"/>
          <w:lang w:val="ru-RU"/>
        </w:rPr>
        <w:t>до 01.12.2022. године</w:t>
      </w:r>
      <w:r>
        <w:rPr>
          <w:rFonts w:ascii="Times New Roman" w:hAnsi="Times New Roman"/>
          <w:sz w:val="24"/>
          <w:szCs w:val="24"/>
          <w:lang w:val="ru-RU"/>
        </w:rPr>
        <w:t>.</w:t>
      </w:r>
    </w:p>
    <w:p w:rsidR="00AA4032" w:rsidRDefault="00AA4032" w:rsidP="00796AAF">
      <w:pPr>
        <w:ind w:left="0"/>
        <w:rPr>
          <w:rFonts w:ascii="Times New Roman" w:hAnsi="Times New Roman"/>
          <w:sz w:val="24"/>
          <w:szCs w:val="24"/>
          <w:lang w:val="sr-Cyrl-CS"/>
        </w:rPr>
      </w:pPr>
    </w:p>
    <w:p w:rsidR="00AA4032" w:rsidRDefault="00AA4032" w:rsidP="00AA4032">
      <w:pPr>
        <w:rPr>
          <w:rFonts w:ascii="Times New Roman" w:hAnsi="Times New Roman"/>
          <w:b/>
          <w:bCs/>
          <w:caps/>
          <w:noProof/>
          <w:sz w:val="24"/>
          <w:szCs w:val="24"/>
          <w:lang w:val="sr-Cyrl-CS"/>
        </w:rPr>
      </w:pPr>
    </w:p>
    <w:p w:rsidR="00AA4032" w:rsidRPr="00AB2732" w:rsidRDefault="00AB2732" w:rsidP="00AB2732">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Уговорна казна</w:t>
      </w:r>
    </w:p>
    <w:p w:rsidR="00AA4032" w:rsidRDefault="00A90604" w:rsidP="00AA4032">
      <w:pPr>
        <w:tabs>
          <w:tab w:val="left" w:pos="4253"/>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 xml:space="preserve">Члан </w:t>
      </w:r>
      <w:r w:rsidR="00075041">
        <w:rPr>
          <w:rFonts w:ascii="Times New Roman" w:hAnsi="Times New Roman"/>
          <w:b/>
          <w:bCs/>
          <w:noProof/>
          <w:sz w:val="24"/>
          <w:szCs w:val="24"/>
          <w:lang w:val="sr-Cyrl-CS"/>
        </w:rPr>
        <w:t>9</w:t>
      </w:r>
      <w:r w:rsidR="00AA4032">
        <w:rPr>
          <w:rFonts w:ascii="Times New Roman" w:hAnsi="Times New Roman"/>
          <w:b/>
          <w:bCs/>
          <w:noProof/>
          <w:sz w:val="24"/>
          <w:szCs w:val="24"/>
          <w:lang w:val="sr-Cyrl-CS"/>
        </w:rPr>
        <w:t>.</w:t>
      </w:r>
    </w:p>
    <w:p w:rsidR="00AA4032" w:rsidRDefault="00AA4032" w:rsidP="00AA4032">
      <w:pPr>
        <w:tabs>
          <w:tab w:val="left" w:pos="4253"/>
          <w:tab w:val="center" w:pos="4901"/>
        </w:tabs>
        <w:jc w:val="center"/>
        <w:rPr>
          <w:rFonts w:ascii="Times New Roman" w:hAnsi="Times New Roman"/>
          <w:b/>
          <w:bCs/>
          <w:noProof/>
          <w:sz w:val="24"/>
          <w:szCs w:val="24"/>
          <w:lang w:val="sr-Cyrl-CS"/>
        </w:rPr>
      </w:pPr>
    </w:p>
    <w:p w:rsidR="006E79BB" w:rsidRDefault="00A90604" w:rsidP="006E79BB">
      <w:pPr>
        <w:pStyle w:val="BodyText"/>
        <w:ind w:left="-17" w:firstLine="737"/>
        <w:rPr>
          <w:rFonts w:ascii="Times New Roman" w:hAnsi="Times New Roman"/>
          <w:bCs/>
          <w:noProof/>
          <w:sz w:val="24"/>
          <w:szCs w:val="24"/>
          <w:lang w:val="sr-Cyrl-CS"/>
        </w:rPr>
      </w:pPr>
      <w:r>
        <w:rPr>
          <w:rFonts w:ascii="Times New Roman" w:hAnsi="Times New Roman"/>
          <w:bCs/>
          <w:noProof/>
          <w:sz w:val="24"/>
          <w:szCs w:val="24"/>
          <w:lang w:val="sr-Cyrl-CS"/>
        </w:rPr>
        <w:t>Уколико Из</w:t>
      </w:r>
      <w:r w:rsidRPr="00A90604">
        <w:rPr>
          <w:rFonts w:ascii="Times New Roman" w:hAnsi="Times New Roman"/>
          <w:bCs/>
          <w:noProof/>
          <w:sz w:val="24"/>
          <w:szCs w:val="24"/>
          <w:lang w:val="sr-Cyrl-CS"/>
        </w:rPr>
        <w:t xml:space="preserve">вршилац не активира продужење лиценци за коришћење софтвера, односно не инсталира </w:t>
      </w:r>
      <w:r>
        <w:rPr>
          <w:rFonts w:ascii="Times New Roman" w:hAnsi="Times New Roman"/>
          <w:bCs/>
          <w:noProof/>
          <w:sz w:val="24"/>
          <w:szCs w:val="24"/>
          <w:lang w:val="sr-Cyrl-CS"/>
        </w:rPr>
        <w:t xml:space="preserve">до рока з члана, или </w:t>
      </w:r>
      <w:r w:rsidR="00E14CDE">
        <w:rPr>
          <w:rFonts w:ascii="Times New Roman" w:hAnsi="Times New Roman"/>
          <w:bCs/>
          <w:noProof/>
          <w:sz w:val="24"/>
          <w:szCs w:val="24"/>
          <w:lang w:val="sr-Cyrl-CS"/>
        </w:rPr>
        <w:t xml:space="preserve">не поштује рокове из члана 5. и  7. </w:t>
      </w:r>
      <w:r>
        <w:rPr>
          <w:rFonts w:ascii="Times New Roman" w:hAnsi="Times New Roman"/>
          <w:bCs/>
          <w:noProof/>
          <w:sz w:val="24"/>
          <w:szCs w:val="24"/>
          <w:lang w:val="sr-Cyrl-CS"/>
        </w:rPr>
        <w:t>овог уговора, Наручилац може да наплати уговорну казну од 0,5%</w:t>
      </w:r>
      <w:r w:rsidR="00796AAF">
        <w:rPr>
          <w:rFonts w:ascii="Times New Roman" w:hAnsi="Times New Roman"/>
          <w:bCs/>
          <w:noProof/>
          <w:sz w:val="24"/>
          <w:szCs w:val="24"/>
          <w:lang w:val="sr-Cyrl-CS"/>
        </w:rPr>
        <w:t xml:space="preserve"> </w:t>
      </w:r>
      <w:r>
        <w:rPr>
          <w:rFonts w:ascii="Times New Roman" w:hAnsi="Times New Roman"/>
          <w:bCs/>
          <w:noProof/>
          <w:sz w:val="24"/>
          <w:szCs w:val="24"/>
          <w:lang w:val="sr-Cyrl-CS"/>
        </w:rPr>
        <w:t>од уговоре</w:t>
      </w:r>
      <w:r w:rsidR="00796AAF">
        <w:rPr>
          <w:rFonts w:ascii="Times New Roman" w:hAnsi="Times New Roman"/>
          <w:bCs/>
          <w:noProof/>
          <w:sz w:val="24"/>
          <w:szCs w:val="24"/>
          <w:lang w:val="sr-Cyrl-CS"/>
        </w:rPr>
        <w:t>н</w:t>
      </w:r>
      <w:r>
        <w:rPr>
          <w:rFonts w:ascii="Times New Roman" w:hAnsi="Times New Roman"/>
          <w:bCs/>
          <w:noProof/>
          <w:sz w:val="24"/>
          <w:szCs w:val="24"/>
          <w:lang w:val="sr-Cyrl-CS"/>
        </w:rPr>
        <w:t>е цене за сваки дан кашњења, с тим да износ уговорне казна не може прећи износ од 5% од уговорене цене.</w:t>
      </w:r>
    </w:p>
    <w:p w:rsidR="00796AAF" w:rsidRDefault="00796AAF" w:rsidP="006E79BB">
      <w:pPr>
        <w:pStyle w:val="BodyText"/>
        <w:ind w:left="-17" w:firstLine="737"/>
        <w:rPr>
          <w:rFonts w:ascii="Times New Roman" w:hAnsi="Times New Roman"/>
          <w:bCs/>
          <w:noProof/>
          <w:sz w:val="24"/>
          <w:szCs w:val="24"/>
          <w:lang w:val="sr-Cyrl-CS"/>
        </w:rPr>
      </w:pPr>
      <w:r>
        <w:rPr>
          <w:rFonts w:ascii="Times New Roman" w:hAnsi="Times New Roman"/>
          <w:bCs/>
          <w:noProof/>
          <w:sz w:val="24"/>
          <w:szCs w:val="24"/>
          <w:lang w:val="sr-Cyrl-CS"/>
        </w:rPr>
        <w:t>Наручилац задржава п</w:t>
      </w:r>
      <w:r w:rsidR="00AB2732">
        <w:rPr>
          <w:rFonts w:ascii="Times New Roman" w:hAnsi="Times New Roman"/>
          <w:bCs/>
          <w:noProof/>
          <w:sz w:val="24"/>
          <w:szCs w:val="24"/>
          <w:lang w:val="sr-Cyrl-CS"/>
        </w:rPr>
        <w:t>раво да раскине уговор и захтев</w:t>
      </w:r>
      <w:r>
        <w:rPr>
          <w:rFonts w:ascii="Times New Roman" w:hAnsi="Times New Roman"/>
          <w:bCs/>
          <w:noProof/>
          <w:sz w:val="24"/>
          <w:szCs w:val="24"/>
          <w:lang w:val="sr-Cyrl-CS"/>
        </w:rPr>
        <w:t>а</w:t>
      </w:r>
      <w:r w:rsidR="00AB2732">
        <w:rPr>
          <w:rFonts w:ascii="Times New Roman" w:hAnsi="Times New Roman"/>
          <w:bCs/>
          <w:noProof/>
          <w:sz w:val="24"/>
          <w:szCs w:val="24"/>
          <w:lang w:val="sr-Cyrl-CS"/>
        </w:rPr>
        <w:t xml:space="preserve"> накнаду штете за износ који превазилази износ уговорне казне.</w:t>
      </w:r>
    </w:p>
    <w:p w:rsidR="00AB2732" w:rsidRPr="00A90604" w:rsidRDefault="00AB2732" w:rsidP="00A90604">
      <w:pPr>
        <w:pStyle w:val="BodyText"/>
        <w:ind w:left="-17" w:firstLine="737"/>
        <w:rPr>
          <w:rFonts w:ascii="Times New Roman" w:hAnsi="Times New Roman"/>
          <w:bCs/>
          <w:noProof/>
          <w:sz w:val="24"/>
          <w:szCs w:val="24"/>
          <w:lang w:val="sr-Cyrl-CS"/>
        </w:rPr>
      </w:pPr>
    </w:p>
    <w:p w:rsidR="00AA4032" w:rsidRPr="00AB2732" w:rsidRDefault="00AB2732" w:rsidP="00AB2732">
      <w:pPr>
        <w:autoSpaceDE w:val="0"/>
        <w:autoSpaceDN w:val="0"/>
        <w:adjustRightInd w:val="0"/>
        <w:jc w:val="center"/>
        <w:rPr>
          <w:rFonts w:ascii="Times New Roman" w:hAnsi="Times New Roman"/>
          <w:b/>
          <w:noProof/>
          <w:sz w:val="24"/>
          <w:szCs w:val="24"/>
          <w:lang w:val="sr-Cyrl-CS"/>
        </w:rPr>
      </w:pPr>
      <w:r>
        <w:rPr>
          <w:rFonts w:ascii="Times New Roman" w:hAnsi="Times New Roman"/>
          <w:b/>
          <w:noProof/>
          <w:sz w:val="24"/>
          <w:szCs w:val="24"/>
          <w:lang w:val="sr-Cyrl-CS"/>
        </w:rPr>
        <w:t>ПОВЕРЉИВОСТ</w:t>
      </w:r>
    </w:p>
    <w:p w:rsidR="00AA4032" w:rsidRDefault="00075041" w:rsidP="00AA4032">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10</w:t>
      </w:r>
      <w:r w:rsidR="00AA4032">
        <w:rPr>
          <w:rFonts w:ascii="Times New Roman" w:hAnsi="Times New Roman"/>
          <w:b/>
          <w:bCs/>
          <w:noProof/>
          <w:sz w:val="24"/>
          <w:szCs w:val="24"/>
          <w:lang w:val="sr-Cyrl-CS"/>
        </w:rPr>
        <w:t>.</w:t>
      </w:r>
    </w:p>
    <w:p w:rsidR="00AA4032" w:rsidRDefault="00AA4032" w:rsidP="00AA4032">
      <w:pPr>
        <w:autoSpaceDE w:val="0"/>
        <w:autoSpaceDN w:val="0"/>
        <w:adjustRightInd w:val="0"/>
        <w:rPr>
          <w:rFonts w:ascii="Times New Roman" w:hAnsi="Times New Roman"/>
          <w:noProof/>
          <w:sz w:val="24"/>
          <w:szCs w:val="24"/>
          <w:lang w:val="sr-Cyrl-CS"/>
        </w:rPr>
      </w:pPr>
    </w:p>
    <w:p w:rsidR="00AA4032" w:rsidRDefault="00AA4032" w:rsidP="00AA4032">
      <w:pPr>
        <w:autoSpaceDE w:val="0"/>
        <w:autoSpaceDN w:val="0"/>
        <w:adjustRightInd w:val="0"/>
        <w:ind w:left="0" w:firstLine="720"/>
        <w:rPr>
          <w:rFonts w:ascii="Times New Roman" w:hAnsi="Times New Roman"/>
          <w:noProof/>
          <w:sz w:val="24"/>
          <w:szCs w:val="24"/>
          <w:lang w:val="sr-Cyrl-CS"/>
        </w:rPr>
      </w:pPr>
      <w:r>
        <w:rPr>
          <w:rFonts w:ascii="Times New Roman" w:hAnsi="Times New Roman"/>
          <w:noProof/>
          <w:sz w:val="24"/>
          <w:szCs w:val="24"/>
          <w:lang w:val="sr-Cyrl-CS"/>
        </w:rPr>
        <w:t>Извршилац је сагласан да третира као поверљиве све информације везане за Наручиоца а које Наручилац саопшти Извршиоцу у вези са овим Уговором, а које су:</w:t>
      </w:r>
    </w:p>
    <w:p w:rsidR="00AA4032" w:rsidRDefault="00AA4032" w:rsidP="00AA4032">
      <w:pPr>
        <w:pStyle w:val="ListParagraph"/>
        <w:numPr>
          <w:ilvl w:val="0"/>
          <w:numId w:val="6"/>
        </w:numPr>
        <w:tabs>
          <w:tab w:val="left" w:pos="1134"/>
        </w:tabs>
        <w:autoSpaceDE w:val="0"/>
        <w:autoSpaceDN w:val="0"/>
        <w:adjustRightInd w:val="0"/>
        <w:ind w:firstLine="0"/>
        <w:jc w:val="both"/>
        <w:rPr>
          <w:rFonts w:ascii="Times New Roman" w:hAnsi="Times New Roman"/>
          <w:noProof/>
          <w:sz w:val="24"/>
          <w:szCs w:val="24"/>
          <w:lang w:val="sr-Cyrl-CS"/>
        </w:rPr>
      </w:pPr>
      <w:r>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AA4032" w:rsidRDefault="00AA4032" w:rsidP="00AA4032">
      <w:pPr>
        <w:pStyle w:val="ListParagraph"/>
        <w:numPr>
          <w:ilvl w:val="0"/>
          <w:numId w:val="6"/>
        </w:numPr>
        <w:tabs>
          <w:tab w:val="left" w:pos="0"/>
          <w:tab w:val="left" w:pos="1134"/>
          <w:tab w:val="left" w:pos="1350"/>
          <w:tab w:val="left" w:pos="1440"/>
        </w:tabs>
        <w:autoSpaceDE w:val="0"/>
        <w:autoSpaceDN w:val="0"/>
        <w:adjustRightInd w:val="0"/>
        <w:spacing w:after="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дана од дана првобитног откривања. </w:t>
      </w:r>
    </w:p>
    <w:p w:rsidR="00AA4032" w:rsidRDefault="00AA4032" w:rsidP="00AA4032">
      <w:pPr>
        <w:autoSpaceDE w:val="0"/>
        <w:autoSpaceDN w:val="0"/>
        <w:adjustRightInd w:val="0"/>
        <w:ind w:firstLine="720"/>
        <w:rPr>
          <w:rFonts w:ascii="Times New Roman" w:hAnsi="Times New Roman"/>
          <w:noProof/>
          <w:sz w:val="24"/>
          <w:szCs w:val="24"/>
          <w:lang w:val="sr-Cyrl-CS"/>
        </w:rPr>
      </w:pPr>
      <w:r>
        <w:rPr>
          <w:rFonts w:ascii="Times New Roman" w:hAnsi="Times New Roman"/>
          <w:noProof/>
          <w:sz w:val="24"/>
          <w:szCs w:val="24"/>
          <w:lang w:val="sr-Cyrl-CS"/>
        </w:rPr>
        <w:t xml:space="preserve">Ова обавеза поштовања поверљивости не примењује се на информације које: </w:t>
      </w:r>
    </w:p>
    <w:p w:rsidR="00AA4032" w:rsidRDefault="00AA4032" w:rsidP="00AA4032">
      <w:pPr>
        <w:pStyle w:val="ListParagraph"/>
        <w:numPr>
          <w:ilvl w:val="0"/>
          <w:numId w:val="7"/>
        </w:numPr>
        <w:autoSpaceDE w:val="0"/>
        <w:autoSpaceDN w:val="0"/>
        <w:adjustRightInd w:val="0"/>
        <w:spacing w:after="0"/>
        <w:ind w:left="1080"/>
        <w:jc w:val="both"/>
        <w:rPr>
          <w:rFonts w:ascii="Times New Roman" w:hAnsi="Times New Roman"/>
          <w:noProof/>
          <w:sz w:val="24"/>
          <w:szCs w:val="24"/>
          <w:lang w:val="sr-Cyrl-CS"/>
        </w:rPr>
      </w:pPr>
      <w:r>
        <w:rPr>
          <w:rFonts w:ascii="Times New Roman" w:hAnsi="Times New Roman"/>
          <w:noProof/>
          <w:sz w:val="24"/>
          <w:szCs w:val="24"/>
          <w:lang w:val="sr-Cyrl-CS"/>
        </w:rPr>
        <w:t xml:space="preserve"> су познате јавности у моменту када су достављене; </w:t>
      </w:r>
    </w:p>
    <w:p w:rsidR="00AA4032" w:rsidRDefault="00AA4032" w:rsidP="00AA4032">
      <w:pPr>
        <w:pStyle w:val="ListParagraph"/>
        <w:numPr>
          <w:ilvl w:val="0"/>
          <w:numId w:val="7"/>
        </w:numPr>
        <w:autoSpaceDE w:val="0"/>
        <w:autoSpaceDN w:val="0"/>
        <w:adjustRightInd w:val="0"/>
        <w:ind w:left="1134" w:hanging="414"/>
        <w:jc w:val="both"/>
        <w:rPr>
          <w:rFonts w:ascii="Times New Roman" w:hAnsi="Times New Roman"/>
          <w:noProof/>
          <w:sz w:val="24"/>
          <w:szCs w:val="24"/>
          <w:lang w:val="sr-Cyrl-CS"/>
        </w:rPr>
      </w:pPr>
      <w:r>
        <w:rPr>
          <w:rFonts w:ascii="Times New Roman" w:hAnsi="Times New Roman"/>
          <w:noProof/>
          <w:sz w:val="24"/>
          <w:szCs w:val="24"/>
          <w:lang w:val="sr-Cyrl-CS"/>
        </w:rPr>
        <w:t xml:space="preserve">Извршилац независно произведе; </w:t>
      </w:r>
    </w:p>
    <w:p w:rsidR="00AA4032" w:rsidRDefault="00AA4032" w:rsidP="00AA4032">
      <w:pPr>
        <w:pStyle w:val="ListParagraph"/>
        <w:numPr>
          <w:ilvl w:val="0"/>
          <w:numId w:val="7"/>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су постале познате јавности након обавештења упућеног Извршиоцу од стране Наручиоца, али не кривицом Извршиоца; </w:t>
      </w:r>
    </w:p>
    <w:p w:rsidR="00AA4032" w:rsidRDefault="00AA4032" w:rsidP="00AA4032">
      <w:pPr>
        <w:pStyle w:val="ListParagraph"/>
        <w:numPr>
          <w:ilvl w:val="0"/>
          <w:numId w:val="7"/>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lastRenderedPageBreak/>
        <w:t xml:space="preserve">се налазе у поседу Извршиоца и не подлежу обавези чувања поверљивости у тренутку достављања обавештења Извршиоцу од стране Наручиоца; </w:t>
      </w:r>
    </w:p>
    <w:p w:rsidR="00AA4032" w:rsidRDefault="00AA4032" w:rsidP="00AA4032">
      <w:pPr>
        <w:pStyle w:val="ListParagraph"/>
        <w:numPr>
          <w:ilvl w:val="0"/>
          <w:numId w:val="7"/>
        </w:numPr>
        <w:tabs>
          <w:tab w:val="left" w:pos="1134"/>
        </w:tabs>
        <w:autoSpaceDE w:val="0"/>
        <w:autoSpaceDN w:val="0"/>
        <w:adjustRightInd w:val="0"/>
        <w:spacing w:after="0"/>
        <w:ind w:left="0" w:firstLine="720"/>
        <w:jc w:val="both"/>
        <w:rPr>
          <w:rFonts w:ascii="Times New Roman" w:hAnsi="Times New Roman"/>
          <w:sz w:val="24"/>
          <w:szCs w:val="24"/>
          <w:lang w:val="sr-Cyrl-CS"/>
        </w:rPr>
      </w:pPr>
      <w:r>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w:t>
      </w:r>
    </w:p>
    <w:p w:rsidR="00AA4032" w:rsidRDefault="00AA4032" w:rsidP="00AA4032">
      <w:pPr>
        <w:autoSpaceDE w:val="0"/>
        <w:autoSpaceDN w:val="0"/>
        <w:adjustRightInd w:val="0"/>
        <w:rPr>
          <w:rFonts w:ascii="Times New Roman" w:hAnsi="Times New Roman"/>
          <w:noProof/>
          <w:sz w:val="24"/>
          <w:szCs w:val="24"/>
          <w:lang w:val="sr-Cyrl-CS"/>
        </w:rPr>
      </w:pPr>
    </w:p>
    <w:p w:rsidR="00AA4032" w:rsidRDefault="00AA4032" w:rsidP="00AA4032">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Раскид уговора</w:t>
      </w:r>
    </w:p>
    <w:p w:rsidR="00AA4032" w:rsidRDefault="00AA4032" w:rsidP="00AA4032">
      <w:pPr>
        <w:jc w:val="center"/>
        <w:rPr>
          <w:rFonts w:ascii="Times New Roman" w:hAnsi="Times New Roman"/>
          <w:b/>
          <w:bCs/>
          <w:noProof/>
          <w:sz w:val="24"/>
          <w:szCs w:val="24"/>
          <w:lang w:val="sr-Cyrl-CS"/>
        </w:rPr>
      </w:pPr>
    </w:p>
    <w:p w:rsidR="00AA4032" w:rsidRDefault="00075041" w:rsidP="00AA4032">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11</w:t>
      </w:r>
      <w:r w:rsidR="00AA4032">
        <w:rPr>
          <w:rFonts w:ascii="Times New Roman" w:hAnsi="Times New Roman"/>
          <w:b/>
          <w:bCs/>
          <w:noProof/>
          <w:sz w:val="24"/>
          <w:szCs w:val="24"/>
          <w:lang w:val="sr-Cyrl-CS"/>
        </w:rPr>
        <w:t>.</w:t>
      </w:r>
    </w:p>
    <w:p w:rsidR="00AA4032" w:rsidRDefault="00AA4032" w:rsidP="00AA4032">
      <w:pPr>
        <w:rPr>
          <w:rFonts w:ascii="Times New Roman" w:hAnsi="Times New Roman"/>
          <w:b/>
          <w:bCs/>
          <w:noProof/>
          <w:sz w:val="24"/>
          <w:szCs w:val="24"/>
          <w:lang w:val="sr-Cyrl-CS"/>
        </w:rPr>
      </w:pPr>
    </w:p>
    <w:p w:rsidR="00AA4032" w:rsidRDefault="00AA4032" w:rsidP="00AA4032">
      <w:pPr>
        <w:ind w:left="0" w:firstLine="720"/>
        <w:rPr>
          <w:rFonts w:ascii="Times New Roman" w:hAnsi="Times New Roman"/>
          <w:noProof/>
          <w:sz w:val="24"/>
          <w:szCs w:val="24"/>
          <w:lang w:val="sr-Cyrl-CS"/>
        </w:rPr>
      </w:pPr>
      <w:r>
        <w:rPr>
          <w:rFonts w:ascii="Times New Roman" w:hAnsi="Times New Roman"/>
          <w:noProof/>
          <w:sz w:val="24"/>
          <w:szCs w:val="24"/>
          <w:lang w:val="sr-Cyrl-CS"/>
        </w:rPr>
        <w:t>Уговорне стране су сагласне да свака уговорна страна може, у писаној форми да откаже уговор, пре истека рока на који је закључен, са отказним роком од 15 (петнаест) дана.</w:t>
      </w:r>
    </w:p>
    <w:p w:rsidR="00AA4032" w:rsidRDefault="00AA4032" w:rsidP="00AA4032">
      <w:pPr>
        <w:ind w:left="0" w:firstLine="720"/>
        <w:rPr>
          <w:rFonts w:ascii="Times New Roman" w:hAnsi="Times New Roman"/>
          <w:sz w:val="24"/>
          <w:szCs w:val="24"/>
          <w:lang w:val="sr-Cyrl-CS"/>
        </w:rPr>
      </w:pPr>
      <w:r>
        <w:rPr>
          <w:rFonts w:ascii="Times New Roman" w:hAnsi="Times New Roman"/>
          <w:noProof/>
          <w:sz w:val="24"/>
          <w:szCs w:val="24"/>
          <w:lang w:val="sr-Cyrl-CS"/>
        </w:rPr>
        <w:t>Наручилац задржава право да раскине овај Уговор уколико Извршилац касни са  роковима из Спецификације и Уговора</w:t>
      </w:r>
      <w:r>
        <w:rPr>
          <w:rFonts w:ascii="Times New Roman" w:hAnsi="Times New Roman"/>
          <w:sz w:val="24"/>
          <w:szCs w:val="24"/>
          <w:lang w:val="sr-Cyrl-CS"/>
        </w:rPr>
        <w:t>.</w:t>
      </w:r>
    </w:p>
    <w:p w:rsidR="00AA4032" w:rsidRPr="00F333DA" w:rsidRDefault="00AA4032" w:rsidP="00F333DA">
      <w:pPr>
        <w:ind w:left="0" w:firstLine="720"/>
        <w:rPr>
          <w:rFonts w:ascii="Times New Roman" w:hAnsi="Times New Roman"/>
          <w:noProof/>
          <w:sz w:val="24"/>
          <w:szCs w:val="24"/>
          <w:lang w:val="sr-Cyrl-CS"/>
        </w:rPr>
      </w:pPr>
      <w:r>
        <w:rPr>
          <w:rFonts w:ascii="Times New Roman" w:hAnsi="Times New Roman"/>
          <w:noProof/>
          <w:sz w:val="24"/>
          <w:szCs w:val="24"/>
          <w:lang w:val="sr-Cyrl-CS"/>
        </w:rPr>
        <w:t>Наручилац задржава право да раскине овај Уговор уколико Извршилац током периода одржавања не пружа услуге на начин дефинисан Уговором и Спецификацијом, тако да уговорена казна, по основу опомена,</w:t>
      </w:r>
      <w:r>
        <w:rPr>
          <w:rFonts w:ascii="Times New Roman" w:hAnsi="Times New Roman"/>
          <w:sz w:val="24"/>
          <w:szCs w:val="24"/>
          <w:lang w:val="sr-Cyrl-CS"/>
        </w:rPr>
        <w:t xml:space="preserve"> достигне </w:t>
      </w:r>
      <w:r>
        <w:rPr>
          <w:rFonts w:ascii="Times New Roman" w:hAnsi="Times New Roman"/>
          <w:noProof/>
          <w:sz w:val="24"/>
          <w:szCs w:val="24"/>
          <w:lang w:val="sr-Cyrl-CS"/>
        </w:rPr>
        <w:t xml:space="preserve">већу вредност од 5% из члана 8. овог Уговора.  </w:t>
      </w:r>
    </w:p>
    <w:p w:rsidR="00AA4032" w:rsidRDefault="00AA4032" w:rsidP="00AA4032">
      <w:pPr>
        <w:ind w:firstLine="720"/>
        <w:rPr>
          <w:rFonts w:ascii="Times New Roman" w:hAnsi="Times New Roman"/>
          <w:noProof/>
          <w:sz w:val="24"/>
          <w:szCs w:val="24"/>
          <w:lang w:val="sr-Cyrl-CS"/>
        </w:rPr>
      </w:pPr>
    </w:p>
    <w:p w:rsidR="00AA4032" w:rsidRDefault="00AA4032" w:rsidP="00AA4032">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Спорови</w:t>
      </w:r>
    </w:p>
    <w:p w:rsidR="00AA4032" w:rsidRDefault="00AA4032" w:rsidP="00AA4032">
      <w:pPr>
        <w:jc w:val="center"/>
        <w:rPr>
          <w:rFonts w:ascii="Times New Roman" w:hAnsi="Times New Roman"/>
          <w:b/>
          <w:bCs/>
          <w:noProof/>
          <w:sz w:val="24"/>
          <w:szCs w:val="24"/>
          <w:lang w:val="sr-Cyrl-CS"/>
        </w:rPr>
      </w:pPr>
    </w:p>
    <w:p w:rsidR="00AA4032" w:rsidRDefault="00075041" w:rsidP="00AA4032">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12</w:t>
      </w:r>
      <w:r w:rsidR="00AA4032">
        <w:rPr>
          <w:rFonts w:ascii="Times New Roman" w:hAnsi="Times New Roman"/>
          <w:b/>
          <w:bCs/>
          <w:noProof/>
          <w:sz w:val="24"/>
          <w:szCs w:val="24"/>
          <w:lang w:val="sr-Cyrl-CS"/>
        </w:rPr>
        <w:t>.</w:t>
      </w:r>
    </w:p>
    <w:p w:rsidR="00AA4032" w:rsidRDefault="00AA4032" w:rsidP="00AA4032">
      <w:pPr>
        <w:rPr>
          <w:rFonts w:ascii="Times New Roman" w:hAnsi="Times New Roman"/>
          <w:b/>
          <w:bCs/>
          <w:noProof/>
          <w:sz w:val="24"/>
          <w:szCs w:val="24"/>
          <w:lang w:val="sr-Cyrl-CS"/>
        </w:rPr>
      </w:pPr>
    </w:p>
    <w:p w:rsidR="00AA4032" w:rsidRDefault="00AA4032" w:rsidP="00AA4032">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Уговорне стране су сагласне да евентуалне спорове првенствено решавају договором. </w:t>
      </w:r>
    </w:p>
    <w:p w:rsidR="00AA4032" w:rsidRDefault="00AA4032" w:rsidP="00AA4032">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 случају да исти не могу решити договором, надлежан је суд у Београду.</w:t>
      </w:r>
    </w:p>
    <w:p w:rsidR="00AA4032" w:rsidRDefault="00AA4032" w:rsidP="00AA4032">
      <w:pPr>
        <w:rPr>
          <w:rFonts w:ascii="Times New Roman" w:hAnsi="Times New Roman"/>
          <w:b/>
          <w:bCs/>
          <w:caps/>
          <w:noProof/>
          <w:sz w:val="24"/>
          <w:szCs w:val="24"/>
          <w:lang w:val="sr-Cyrl-CS"/>
        </w:rPr>
      </w:pPr>
    </w:p>
    <w:p w:rsidR="00AA4032" w:rsidRDefault="00AA4032" w:rsidP="00AA4032">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Завршне одредбе</w:t>
      </w:r>
    </w:p>
    <w:p w:rsidR="00AA4032" w:rsidRDefault="00AA4032" w:rsidP="00AA4032">
      <w:pPr>
        <w:jc w:val="center"/>
        <w:rPr>
          <w:rFonts w:ascii="Times New Roman" w:hAnsi="Times New Roman"/>
          <w:b/>
          <w:bCs/>
          <w:caps/>
          <w:noProof/>
          <w:sz w:val="24"/>
          <w:szCs w:val="24"/>
          <w:lang w:val="sr-Cyrl-CS"/>
        </w:rPr>
      </w:pPr>
    </w:p>
    <w:p w:rsidR="00AA4032" w:rsidRDefault="00AA4032" w:rsidP="00AA4032">
      <w:pPr>
        <w:widowControl w:val="0"/>
        <w:autoSpaceDE w:val="0"/>
        <w:autoSpaceDN w:val="0"/>
        <w:adjustRightInd w:val="0"/>
        <w:jc w:val="center"/>
        <w:rPr>
          <w:rFonts w:ascii="Times New Roman" w:hAnsi="Times New Roman"/>
          <w:sz w:val="24"/>
          <w:szCs w:val="24"/>
          <w:lang w:val="sr-Cyrl-CS"/>
        </w:rPr>
      </w:pPr>
      <w:r>
        <w:rPr>
          <w:rFonts w:ascii="Times New Roman" w:hAnsi="Times New Roman"/>
          <w:b/>
          <w:bCs/>
          <w:w w:val="102"/>
          <w:sz w:val="24"/>
          <w:szCs w:val="24"/>
          <w:lang w:val="sr-Cyrl-CS"/>
        </w:rPr>
        <w:t>Ч</w:t>
      </w:r>
      <w:r>
        <w:rPr>
          <w:rFonts w:ascii="Times New Roman" w:hAnsi="Times New Roman"/>
          <w:b/>
          <w:bCs/>
          <w:spacing w:val="-2"/>
          <w:w w:val="102"/>
          <w:sz w:val="24"/>
          <w:szCs w:val="24"/>
          <w:lang w:val="sr-Cyrl-CS"/>
        </w:rPr>
        <w:t>л</w:t>
      </w:r>
      <w:r>
        <w:rPr>
          <w:rFonts w:ascii="Times New Roman" w:hAnsi="Times New Roman"/>
          <w:b/>
          <w:bCs/>
          <w:spacing w:val="1"/>
          <w:w w:val="102"/>
          <w:sz w:val="24"/>
          <w:szCs w:val="24"/>
          <w:lang w:val="sr-Cyrl-CS"/>
        </w:rPr>
        <w:t>а</w:t>
      </w:r>
      <w:r>
        <w:rPr>
          <w:rFonts w:ascii="Times New Roman" w:hAnsi="Times New Roman"/>
          <w:b/>
          <w:bCs/>
          <w:w w:val="102"/>
          <w:sz w:val="24"/>
          <w:szCs w:val="24"/>
          <w:lang w:val="sr-Cyrl-CS"/>
        </w:rPr>
        <w:t>н</w:t>
      </w:r>
      <w:r>
        <w:rPr>
          <w:rFonts w:ascii="Times New Roman" w:hAnsi="Times New Roman"/>
          <w:b/>
          <w:bCs/>
          <w:spacing w:val="3"/>
          <w:sz w:val="24"/>
          <w:szCs w:val="24"/>
          <w:lang w:val="sr-Cyrl-CS"/>
        </w:rPr>
        <w:t xml:space="preserve"> </w:t>
      </w:r>
      <w:r w:rsidR="00075041">
        <w:rPr>
          <w:rFonts w:ascii="Times New Roman" w:hAnsi="Times New Roman"/>
          <w:b/>
          <w:bCs/>
          <w:spacing w:val="1"/>
          <w:w w:val="102"/>
          <w:sz w:val="24"/>
          <w:szCs w:val="24"/>
          <w:lang w:val="sr-Cyrl-CS"/>
        </w:rPr>
        <w:t>13</w:t>
      </w:r>
      <w:r>
        <w:rPr>
          <w:rFonts w:ascii="Times New Roman" w:hAnsi="Times New Roman"/>
          <w:b/>
          <w:bCs/>
          <w:spacing w:val="1"/>
          <w:w w:val="102"/>
          <w:sz w:val="24"/>
          <w:szCs w:val="24"/>
          <w:lang w:val="sr-Cyrl-CS"/>
        </w:rPr>
        <w:t>.</w:t>
      </w:r>
    </w:p>
    <w:p w:rsidR="00AA4032" w:rsidRDefault="00AA4032" w:rsidP="00AA4032">
      <w:pPr>
        <w:widowControl w:val="0"/>
        <w:autoSpaceDE w:val="0"/>
        <w:autoSpaceDN w:val="0"/>
        <w:adjustRightInd w:val="0"/>
        <w:spacing w:before="3" w:line="200" w:lineRule="exact"/>
        <w:rPr>
          <w:rFonts w:ascii="Times New Roman" w:hAnsi="Times New Roman"/>
          <w:sz w:val="24"/>
          <w:szCs w:val="24"/>
          <w:lang w:val="sr-Cyrl-CS"/>
        </w:rPr>
      </w:pPr>
    </w:p>
    <w:p w:rsidR="00AA4032" w:rsidRDefault="00AA4032" w:rsidP="00AA4032">
      <w:pPr>
        <w:widowControl w:val="0"/>
        <w:autoSpaceDE w:val="0"/>
        <w:autoSpaceDN w:val="0"/>
        <w:adjustRightInd w:val="0"/>
        <w:ind w:left="0" w:right="-116" w:firstLine="720"/>
        <w:rPr>
          <w:rFonts w:ascii="Times New Roman" w:hAnsi="Times New Roman"/>
          <w:sz w:val="24"/>
          <w:szCs w:val="24"/>
          <w:lang w:val="sr-Cyrl-CS"/>
        </w:rPr>
      </w:pPr>
      <w:r>
        <w:rPr>
          <w:rFonts w:ascii="Times New Roman" w:hAnsi="Times New Roman"/>
          <w:w w:val="102"/>
          <w:sz w:val="24"/>
          <w:szCs w:val="24"/>
          <w:lang w:val="sr-Cyrl-CS"/>
        </w:rPr>
        <w:t>За</w:t>
      </w:r>
      <w:r>
        <w:rPr>
          <w:rFonts w:ascii="Times New Roman" w:hAnsi="Times New Roman"/>
          <w:spacing w:val="3"/>
          <w:sz w:val="24"/>
          <w:szCs w:val="24"/>
          <w:lang w:val="sr-Cyrl-CS"/>
        </w:rPr>
        <w:t xml:space="preserve"> </w:t>
      </w:r>
      <w:r>
        <w:rPr>
          <w:rFonts w:ascii="Times New Roman" w:hAnsi="Times New Roman"/>
          <w:w w:val="102"/>
          <w:sz w:val="24"/>
          <w:szCs w:val="24"/>
          <w:lang w:val="sr-Cyrl-CS"/>
        </w:rPr>
        <w:t>све</w:t>
      </w:r>
      <w:r>
        <w:rPr>
          <w:rFonts w:ascii="Times New Roman" w:hAnsi="Times New Roman"/>
          <w:spacing w:val="3"/>
          <w:sz w:val="24"/>
          <w:szCs w:val="24"/>
          <w:lang w:val="sr-Cyrl-CS"/>
        </w:rPr>
        <w:t xml:space="preserve"> </w:t>
      </w:r>
      <w:r>
        <w:rPr>
          <w:rFonts w:ascii="Times New Roman" w:hAnsi="Times New Roman"/>
          <w:w w:val="102"/>
          <w:sz w:val="24"/>
          <w:szCs w:val="24"/>
          <w:lang w:val="sr-Cyrl-CS"/>
        </w:rPr>
        <w:t>што</w:t>
      </w:r>
      <w:r>
        <w:rPr>
          <w:rFonts w:ascii="Times New Roman" w:hAnsi="Times New Roman"/>
          <w:spacing w:val="5"/>
          <w:sz w:val="24"/>
          <w:szCs w:val="24"/>
          <w:lang w:val="sr-Cyrl-CS"/>
        </w:rPr>
        <w:t xml:space="preserve"> </w:t>
      </w:r>
      <w:r>
        <w:rPr>
          <w:rFonts w:ascii="Times New Roman" w:hAnsi="Times New Roman"/>
          <w:spacing w:val="-1"/>
          <w:w w:val="102"/>
          <w:sz w:val="24"/>
          <w:szCs w:val="24"/>
          <w:lang w:val="sr-Cyrl-CS"/>
        </w:rPr>
        <w:t>ов</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Угов</w:t>
      </w:r>
      <w:r>
        <w:rPr>
          <w:rFonts w:ascii="Times New Roman" w:hAnsi="Times New Roman"/>
          <w:spacing w:val="-1"/>
          <w:w w:val="102"/>
          <w:sz w:val="24"/>
          <w:szCs w:val="24"/>
          <w:lang w:val="sr-Cyrl-CS"/>
        </w:rPr>
        <w:t>о</w:t>
      </w:r>
      <w:r>
        <w:rPr>
          <w:rFonts w:ascii="Times New Roman" w:hAnsi="Times New Roman"/>
          <w:w w:val="102"/>
          <w:sz w:val="24"/>
          <w:szCs w:val="24"/>
          <w:lang w:val="sr-Cyrl-CS"/>
        </w:rPr>
        <w:t>ром</w:t>
      </w:r>
      <w:r>
        <w:rPr>
          <w:rFonts w:ascii="Times New Roman" w:hAnsi="Times New Roman"/>
          <w:spacing w:val="4"/>
          <w:sz w:val="24"/>
          <w:szCs w:val="24"/>
          <w:lang w:val="sr-Cyrl-CS"/>
        </w:rPr>
        <w:t xml:space="preserve"> </w:t>
      </w:r>
      <w:r>
        <w:rPr>
          <w:rFonts w:ascii="Times New Roman" w:hAnsi="Times New Roman"/>
          <w:w w:val="102"/>
          <w:sz w:val="24"/>
          <w:szCs w:val="24"/>
          <w:lang w:val="sr-Cyrl-CS"/>
        </w:rPr>
        <w:t>није</w:t>
      </w:r>
      <w:r>
        <w:rPr>
          <w:rFonts w:ascii="Times New Roman" w:hAnsi="Times New Roman"/>
          <w:spacing w:val="4"/>
          <w:sz w:val="24"/>
          <w:szCs w:val="24"/>
          <w:lang w:val="sr-Cyrl-CS"/>
        </w:rPr>
        <w:t xml:space="preserve"> </w:t>
      </w:r>
      <w:r>
        <w:rPr>
          <w:rFonts w:ascii="Times New Roman" w:hAnsi="Times New Roman"/>
          <w:w w:val="102"/>
          <w:sz w:val="24"/>
          <w:szCs w:val="24"/>
          <w:lang w:val="sr-Cyrl-CS"/>
        </w:rPr>
        <w:t>рег</w:t>
      </w:r>
      <w:r>
        <w:rPr>
          <w:rFonts w:ascii="Times New Roman" w:hAnsi="Times New Roman"/>
          <w:spacing w:val="2"/>
          <w:w w:val="102"/>
          <w:sz w:val="24"/>
          <w:szCs w:val="24"/>
          <w:lang w:val="sr-Cyrl-CS"/>
        </w:rPr>
        <w:t>у</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w w:val="102"/>
          <w:sz w:val="24"/>
          <w:szCs w:val="24"/>
          <w:lang w:val="sr-Cyrl-CS"/>
        </w:rPr>
        <w:t>с</w:t>
      </w:r>
      <w:r>
        <w:rPr>
          <w:rFonts w:ascii="Times New Roman" w:hAnsi="Times New Roman"/>
          <w:spacing w:val="1"/>
          <w:w w:val="102"/>
          <w:sz w:val="24"/>
          <w:szCs w:val="24"/>
          <w:lang w:val="sr-Cyrl-CS"/>
        </w:rPr>
        <w:t>а</w:t>
      </w:r>
      <w:r>
        <w:rPr>
          <w:rFonts w:ascii="Times New Roman" w:hAnsi="Times New Roman"/>
          <w:w w:val="102"/>
          <w:sz w:val="24"/>
          <w:szCs w:val="24"/>
          <w:lang w:val="sr-Cyrl-CS"/>
        </w:rPr>
        <w:t>но</w:t>
      </w:r>
      <w:r>
        <w:rPr>
          <w:rFonts w:ascii="Times New Roman" w:hAnsi="Times New Roman"/>
          <w:spacing w:val="3"/>
          <w:sz w:val="24"/>
          <w:szCs w:val="24"/>
          <w:lang w:val="sr-Cyrl-CS"/>
        </w:rPr>
        <w:t xml:space="preserve"> </w:t>
      </w:r>
      <w:r>
        <w:rPr>
          <w:rFonts w:ascii="Times New Roman" w:hAnsi="Times New Roman"/>
          <w:w w:val="102"/>
          <w:sz w:val="24"/>
          <w:szCs w:val="24"/>
          <w:lang w:val="sr-Cyrl-CS"/>
        </w:rPr>
        <w:t>п</w:t>
      </w:r>
      <w:r>
        <w:rPr>
          <w:rFonts w:ascii="Times New Roman" w:hAnsi="Times New Roman"/>
          <w:spacing w:val="1"/>
          <w:w w:val="102"/>
          <w:sz w:val="24"/>
          <w:szCs w:val="24"/>
          <w:lang w:val="sr-Cyrl-CS"/>
        </w:rPr>
        <w:t>р</w:t>
      </w:r>
      <w:r>
        <w:rPr>
          <w:rFonts w:ascii="Times New Roman" w:hAnsi="Times New Roman"/>
          <w:w w:val="102"/>
          <w:sz w:val="24"/>
          <w:szCs w:val="24"/>
          <w:lang w:val="sr-Cyrl-CS"/>
        </w:rPr>
        <w:t>и</w:t>
      </w:r>
      <w:r>
        <w:rPr>
          <w:rFonts w:ascii="Times New Roman" w:hAnsi="Times New Roman"/>
          <w:spacing w:val="-2"/>
          <w:w w:val="102"/>
          <w:sz w:val="24"/>
          <w:szCs w:val="24"/>
          <w:lang w:val="sr-Cyrl-CS"/>
        </w:rPr>
        <w:t>м</w:t>
      </w:r>
      <w:r>
        <w:rPr>
          <w:rFonts w:ascii="Times New Roman" w:hAnsi="Times New Roman"/>
          <w:spacing w:val="1"/>
          <w:w w:val="102"/>
          <w:sz w:val="24"/>
          <w:szCs w:val="24"/>
          <w:lang w:val="sr-Cyrl-CS"/>
        </w:rPr>
        <w:t>е</w:t>
      </w:r>
      <w:r>
        <w:rPr>
          <w:rFonts w:ascii="Times New Roman" w:hAnsi="Times New Roman"/>
          <w:w w:val="102"/>
          <w:sz w:val="24"/>
          <w:szCs w:val="24"/>
          <w:lang w:val="sr-Cyrl-CS"/>
        </w:rPr>
        <w:t>њиваће</w:t>
      </w:r>
      <w:r>
        <w:rPr>
          <w:rFonts w:ascii="Times New Roman" w:hAnsi="Times New Roman"/>
          <w:spacing w:val="4"/>
          <w:sz w:val="24"/>
          <w:szCs w:val="24"/>
          <w:lang w:val="sr-Cyrl-CS"/>
        </w:rPr>
        <w:t xml:space="preserve"> </w:t>
      </w:r>
      <w:r>
        <w:rPr>
          <w:rFonts w:ascii="Times New Roman" w:hAnsi="Times New Roman"/>
          <w:spacing w:val="-1"/>
          <w:w w:val="102"/>
          <w:sz w:val="24"/>
          <w:szCs w:val="24"/>
          <w:lang w:val="sr-Cyrl-CS"/>
        </w:rPr>
        <w:t>с</w:t>
      </w:r>
      <w:r>
        <w:rPr>
          <w:rFonts w:ascii="Times New Roman" w:hAnsi="Times New Roman"/>
          <w:w w:val="102"/>
          <w:sz w:val="24"/>
          <w:szCs w:val="24"/>
          <w:lang w:val="sr-Cyrl-CS"/>
        </w:rPr>
        <w:t>е</w:t>
      </w:r>
      <w:r>
        <w:rPr>
          <w:rFonts w:ascii="Times New Roman" w:hAnsi="Times New Roman"/>
          <w:spacing w:val="3"/>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w w:val="102"/>
          <w:sz w:val="24"/>
          <w:szCs w:val="24"/>
          <w:lang w:val="sr-Cyrl-CS"/>
        </w:rPr>
        <w:t>дре</w:t>
      </w:r>
      <w:r>
        <w:rPr>
          <w:rFonts w:ascii="Times New Roman" w:hAnsi="Times New Roman"/>
          <w:spacing w:val="1"/>
          <w:w w:val="102"/>
          <w:sz w:val="24"/>
          <w:szCs w:val="24"/>
          <w:lang w:val="sr-Cyrl-CS"/>
        </w:rPr>
        <w:t>д</w:t>
      </w:r>
      <w:r>
        <w:rPr>
          <w:rFonts w:ascii="Times New Roman" w:hAnsi="Times New Roman"/>
          <w:w w:val="102"/>
          <w:sz w:val="24"/>
          <w:szCs w:val="24"/>
          <w:lang w:val="sr-Cyrl-CS"/>
        </w:rPr>
        <w:t>бе</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З</w:t>
      </w:r>
      <w:r>
        <w:rPr>
          <w:rFonts w:ascii="Times New Roman" w:hAnsi="Times New Roman"/>
          <w:spacing w:val="-1"/>
          <w:w w:val="102"/>
          <w:sz w:val="24"/>
          <w:szCs w:val="24"/>
          <w:lang w:val="sr-Cyrl-CS"/>
        </w:rPr>
        <w:t>ак</w:t>
      </w:r>
      <w:r>
        <w:rPr>
          <w:rFonts w:ascii="Times New Roman" w:hAnsi="Times New Roman"/>
          <w:spacing w:val="2"/>
          <w:w w:val="102"/>
          <w:sz w:val="24"/>
          <w:szCs w:val="24"/>
          <w:lang w:val="sr-Cyrl-CS"/>
        </w:rPr>
        <w:t>о</w:t>
      </w:r>
      <w:r>
        <w:rPr>
          <w:rFonts w:ascii="Times New Roman" w:hAnsi="Times New Roman"/>
          <w:spacing w:val="-2"/>
          <w:w w:val="102"/>
          <w:sz w:val="24"/>
          <w:szCs w:val="24"/>
          <w:lang w:val="sr-Cyrl-CS"/>
        </w:rPr>
        <w:t>н</w:t>
      </w:r>
      <w:r>
        <w:rPr>
          <w:rFonts w:ascii="Times New Roman" w:hAnsi="Times New Roman"/>
          <w:spacing w:val="1"/>
          <w:w w:val="102"/>
          <w:sz w:val="24"/>
          <w:szCs w:val="24"/>
          <w:lang w:val="sr-Cyrl-CS"/>
        </w:rPr>
        <w:t xml:space="preserve">а </w:t>
      </w:r>
      <w:r>
        <w:rPr>
          <w:rFonts w:ascii="Times New Roman" w:hAnsi="Times New Roman"/>
          <w:w w:val="102"/>
          <w:sz w:val="24"/>
          <w:szCs w:val="24"/>
          <w:lang w:val="sr-Cyrl-CS"/>
        </w:rPr>
        <w:t>о</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spacing w:val="1"/>
          <w:w w:val="102"/>
          <w:sz w:val="24"/>
          <w:szCs w:val="24"/>
          <w:lang w:val="sr-Cyrl-CS"/>
        </w:rPr>
        <w:t>б</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г</w:t>
      </w:r>
      <w:r>
        <w:rPr>
          <w:rFonts w:ascii="Times New Roman" w:hAnsi="Times New Roman"/>
          <w:spacing w:val="1"/>
          <w:w w:val="102"/>
          <w:sz w:val="24"/>
          <w:szCs w:val="24"/>
          <w:lang w:val="sr-Cyrl-CS"/>
        </w:rPr>
        <w:t>ац</w:t>
      </w:r>
      <w:r>
        <w:rPr>
          <w:rFonts w:ascii="Times New Roman" w:hAnsi="Times New Roman"/>
          <w:spacing w:val="-1"/>
          <w:w w:val="102"/>
          <w:sz w:val="24"/>
          <w:szCs w:val="24"/>
          <w:lang w:val="sr-Cyrl-CS"/>
        </w:rPr>
        <w:t>и</w:t>
      </w:r>
      <w:r>
        <w:rPr>
          <w:rFonts w:ascii="Times New Roman" w:hAnsi="Times New Roman"/>
          <w:w w:val="102"/>
          <w:sz w:val="24"/>
          <w:szCs w:val="24"/>
          <w:lang w:val="sr-Cyrl-CS"/>
        </w:rPr>
        <w:t>о</w:t>
      </w:r>
      <w:r>
        <w:rPr>
          <w:rFonts w:ascii="Times New Roman" w:hAnsi="Times New Roman"/>
          <w:spacing w:val="1"/>
          <w:w w:val="102"/>
          <w:sz w:val="24"/>
          <w:szCs w:val="24"/>
          <w:lang w:val="sr-Cyrl-CS"/>
        </w:rPr>
        <w:t>н</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од</w:t>
      </w:r>
      <w:r>
        <w:rPr>
          <w:rFonts w:ascii="Times New Roman" w:hAnsi="Times New Roman"/>
          <w:spacing w:val="-2"/>
          <w:w w:val="102"/>
          <w:sz w:val="24"/>
          <w:szCs w:val="24"/>
          <w:lang w:val="sr-Cyrl-CS"/>
        </w:rPr>
        <w:t>н</w:t>
      </w:r>
      <w:r>
        <w:rPr>
          <w:rFonts w:ascii="Times New Roman" w:hAnsi="Times New Roman"/>
          <w:spacing w:val="2"/>
          <w:w w:val="102"/>
          <w:sz w:val="24"/>
          <w:szCs w:val="24"/>
          <w:lang w:val="sr-Cyrl-CS"/>
        </w:rPr>
        <w:t>о</w:t>
      </w:r>
      <w:r>
        <w:rPr>
          <w:rFonts w:ascii="Times New Roman" w:hAnsi="Times New Roman"/>
          <w:w w:val="102"/>
          <w:sz w:val="24"/>
          <w:szCs w:val="24"/>
          <w:lang w:val="sr-Cyrl-CS"/>
        </w:rPr>
        <w:t>сим</w:t>
      </w:r>
      <w:r>
        <w:rPr>
          <w:rFonts w:ascii="Times New Roman" w:hAnsi="Times New Roman"/>
          <w:spacing w:val="2"/>
          <w:w w:val="102"/>
          <w:sz w:val="24"/>
          <w:szCs w:val="24"/>
          <w:lang w:val="sr-Cyrl-CS"/>
        </w:rPr>
        <w:t>а</w:t>
      </w:r>
      <w:r>
        <w:rPr>
          <w:rFonts w:ascii="Times New Roman" w:hAnsi="Times New Roman"/>
          <w:w w:val="102"/>
          <w:sz w:val="24"/>
          <w:szCs w:val="24"/>
          <w:lang w:val="sr-Cyrl-CS"/>
        </w:rPr>
        <w:t>,</w:t>
      </w:r>
      <w:r>
        <w:rPr>
          <w:rFonts w:ascii="Times New Roman" w:hAnsi="Times New Roman"/>
          <w:spacing w:val="1"/>
          <w:sz w:val="24"/>
          <w:szCs w:val="24"/>
          <w:lang w:val="sr-Cyrl-CS"/>
        </w:rPr>
        <w:t xml:space="preserve"> </w:t>
      </w:r>
      <w:r>
        <w:rPr>
          <w:rFonts w:ascii="Times New Roman" w:hAnsi="Times New Roman"/>
          <w:spacing w:val="1"/>
          <w:w w:val="102"/>
          <w:sz w:val="24"/>
          <w:szCs w:val="24"/>
          <w:lang w:val="sr-Cyrl-CS"/>
        </w:rPr>
        <w:t>ка</w:t>
      </w:r>
      <w:r>
        <w:rPr>
          <w:rFonts w:ascii="Times New Roman" w:hAnsi="Times New Roman"/>
          <w:w w:val="102"/>
          <w:sz w:val="24"/>
          <w:szCs w:val="24"/>
          <w:lang w:val="sr-Cyrl-CS"/>
        </w:rPr>
        <w:t>о</w:t>
      </w:r>
      <w:r>
        <w:rPr>
          <w:rFonts w:ascii="Times New Roman" w:hAnsi="Times New Roman"/>
          <w:spacing w:val="1"/>
          <w:sz w:val="24"/>
          <w:szCs w:val="24"/>
          <w:lang w:val="sr-Cyrl-CS"/>
        </w:rPr>
        <w:t xml:space="preserve"> </w:t>
      </w:r>
      <w:r>
        <w:rPr>
          <w:rFonts w:ascii="Times New Roman" w:hAnsi="Times New Roman"/>
          <w:w w:val="102"/>
          <w:sz w:val="24"/>
          <w:szCs w:val="24"/>
          <w:lang w:val="sr-Cyrl-CS"/>
        </w:rPr>
        <w:t>и</w:t>
      </w:r>
      <w:r>
        <w:rPr>
          <w:rFonts w:ascii="Times New Roman" w:hAnsi="Times New Roman"/>
          <w:spacing w:val="1"/>
          <w:sz w:val="24"/>
          <w:szCs w:val="24"/>
          <w:lang w:val="sr-Cyrl-CS"/>
        </w:rPr>
        <w:t xml:space="preserve"> </w:t>
      </w:r>
      <w:r>
        <w:rPr>
          <w:rFonts w:ascii="Times New Roman" w:hAnsi="Times New Roman"/>
          <w:w w:val="102"/>
          <w:sz w:val="24"/>
          <w:szCs w:val="24"/>
          <w:lang w:val="sr-Cyrl-CS"/>
        </w:rPr>
        <w:t>др</w:t>
      </w:r>
      <w:r>
        <w:rPr>
          <w:rFonts w:ascii="Times New Roman" w:hAnsi="Times New Roman"/>
          <w:spacing w:val="2"/>
          <w:w w:val="102"/>
          <w:sz w:val="24"/>
          <w:szCs w:val="24"/>
          <w:lang w:val="sr-Cyrl-CS"/>
        </w:rPr>
        <w:t>у</w:t>
      </w:r>
      <w:r>
        <w:rPr>
          <w:rFonts w:ascii="Times New Roman" w:hAnsi="Times New Roman"/>
          <w:w w:val="102"/>
          <w:sz w:val="24"/>
          <w:szCs w:val="24"/>
          <w:lang w:val="sr-Cyrl-CS"/>
        </w:rPr>
        <w:t>ги</w:t>
      </w:r>
      <w:r>
        <w:rPr>
          <w:rFonts w:ascii="Times New Roman" w:hAnsi="Times New Roman"/>
          <w:spacing w:val="3"/>
          <w:sz w:val="24"/>
          <w:szCs w:val="24"/>
          <w:lang w:val="sr-Cyrl-CS"/>
        </w:rPr>
        <w:t xml:space="preserve"> </w:t>
      </w:r>
      <w:r>
        <w:rPr>
          <w:rFonts w:ascii="Times New Roman" w:hAnsi="Times New Roman"/>
          <w:w w:val="102"/>
          <w:sz w:val="24"/>
          <w:szCs w:val="24"/>
          <w:lang w:val="sr-Cyrl-CS"/>
        </w:rPr>
        <w:t>про</w:t>
      </w:r>
      <w:r>
        <w:rPr>
          <w:rFonts w:ascii="Times New Roman" w:hAnsi="Times New Roman"/>
          <w:spacing w:val="1"/>
          <w:w w:val="102"/>
          <w:sz w:val="24"/>
          <w:szCs w:val="24"/>
          <w:lang w:val="sr-Cyrl-CS"/>
        </w:rPr>
        <w:t>п</w:t>
      </w:r>
      <w:r>
        <w:rPr>
          <w:rFonts w:ascii="Times New Roman" w:hAnsi="Times New Roman"/>
          <w:w w:val="102"/>
          <w:sz w:val="24"/>
          <w:szCs w:val="24"/>
          <w:lang w:val="sr-Cyrl-CS"/>
        </w:rPr>
        <w:t>иси</w:t>
      </w:r>
      <w:r>
        <w:rPr>
          <w:rFonts w:ascii="Times New Roman" w:hAnsi="Times New Roman"/>
          <w:spacing w:val="4"/>
          <w:sz w:val="24"/>
          <w:szCs w:val="24"/>
          <w:lang w:val="sr-Cyrl-CS"/>
        </w:rPr>
        <w:t xml:space="preserve"> </w:t>
      </w:r>
      <w:r>
        <w:rPr>
          <w:rFonts w:ascii="Times New Roman" w:hAnsi="Times New Roman"/>
          <w:w w:val="102"/>
          <w:sz w:val="24"/>
          <w:szCs w:val="24"/>
          <w:lang w:val="sr-Cyrl-CS"/>
        </w:rPr>
        <w:t>који</w:t>
      </w:r>
      <w:r>
        <w:rPr>
          <w:rFonts w:ascii="Times New Roman" w:hAnsi="Times New Roman"/>
          <w:spacing w:val="2"/>
          <w:sz w:val="24"/>
          <w:szCs w:val="24"/>
          <w:lang w:val="sr-Cyrl-CS"/>
        </w:rPr>
        <w:t xml:space="preserve"> </w:t>
      </w:r>
      <w:r>
        <w:rPr>
          <w:rFonts w:ascii="Times New Roman" w:hAnsi="Times New Roman"/>
          <w:w w:val="102"/>
          <w:sz w:val="24"/>
          <w:szCs w:val="24"/>
          <w:lang w:val="sr-Cyrl-CS"/>
        </w:rPr>
        <w:t>р</w:t>
      </w:r>
      <w:r>
        <w:rPr>
          <w:rFonts w:ascii="Times New Roman" w:hAnsi="Times New Roman"/>
          <w:spacing w:val="1"/>
          <w:w w:val="102"/>
          <w:sz w:val="24"/>
          <w:szCs w:val="24"/>
          <w:lang w:val="sr-Cyrl-CS"/>
        </w:rPr>
        <w:t>е</w:t>
      </w:r>
      <w:r>
        <w:rPr>
          <w:rFonts w:ascii="Times New Roman" w:hAnsi="Times New Roman"/>
          <w:w w:val="102"/>
          <w:sz w:val="24"/>
          <w:szCs w:val="24"/>
          <w:lang w:val="sr-Cyrl-CS"/>
        </w:rPr>
        <w:t>гулишу</w:t>
      </w:r>
      <w:r>
        <w:rPr>
          <w:rFonts w:ascii="Times New Roman" w:hAnsi="Times New Roman"/>
          <w:spacing w:val="3"/>
          <w:sz w:val="24"/>
          <w:szCs w:val="24"/>
          <w:lang w:val="sr-Cyrl-CS"/>
        </w:rPr>
        <w:t xml:space="preserve"> </w:t>
      </w:r>
      <w:r>
        <w:rPr>
          <w:rFonts w:ascii="Times New Roman" w:hAnsi="Times New Roman"/>
          <w:w w:val="102"/>
          <w:sz w:val="24"/>
          <w:szCs w:val="24"/>
          <w:lang w:val="sr-Cyrl-CS"/>
        </w:rPr>
        <w:t>ову</w:t>
      </w:r>
      <w:r>
        <w:rPr>
          <w:rFonts w:ascii="Times New Roman" w:hAnsi="Times New Roman"/>
          <w:spacing w:val="2"/>
          <w:sz w:val="24"/>
          <w:szCs w:val="24"/>
          <w:lang w:val="sr-Cyrl-CS"/>
        </w:rPr>
        <w:t xml:space="preserve"> </w:t>
      </w:r>
      <w:r>
        <w:rPr>
          <w:rFonts w:ascii="Times New Roman" w:hAnsi="Times New Roman"/>
          <w:w w:val="102"/>
          <w:sz w:val="24"/>
          <w:szCs w:val="24"/>
          <w:lang w:val="sr-Cyrl-CS"/>
        </w:rPr>
        <w:t>ма</w:t>
      </w:r>
      <w:r>
        <w:rPr>
          <w:rFonts w:ascii="Times New Roman" w:hAnsi="Times New Roman"/>
          <w:spacing w:val="1"/>
          <w:w w:val="102"/>
          <w:sz w:val="24"/>
          <w:szCs w:val="24"/>
          <w:lang w:val="sr-Cyrl-CS"/>
        </w:rPr>
        <w:t>т</w:t>
      </w:r>
      <w:r>
        <w:rPr>
          <w:rFonts w:ascii="Times New Roman" w:hAnsi="Times New Roman"/>
          <w:w w:val="102"/>
          <w:sz w:val="24"/>
          <w:szCs w:val="24"/>
          <w:lang w:val="sr-Cyrl-CS"/>
        </w:rPr>
        <w:t>ер</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ју</w:t>
      </w:r>
      <w:r>
        <w:rPr>
          <w:rFonts w:ascii="Times New Roman" w:hAnsi="Times New Roman"/>
          <w:w w:val="102"/>
          <w:sz w:val="24"/>
          <w:szCs w:val="24"/>
          <w:lang w:val="sr-Cyrl-CS"/>
        </w:rPr>
        <w:t>.</w:t>
      </w:r>
    </w:p>
    <w:p w:rsidR="00AA4032" w:rsidRDefault="00AA4032" w:rsidP="00AA4032">
      <w:pPr>
        <w:jc w:val="center"/>
        <w:rPr>
          <w:rFonts w:ascii="Times New Roman" w:hAnsi="Times New Roman"/>
          <w:b/>
          <w:bCs/>
          <w:noProof/>
          <w:sz w:val="24"/>
          <w:szCs w:val="24"/>
          <w:lang w:val="sr-Cyrl-CS"/>
        </w:rPr>
      </w:pPr>
    </w:p>
    <w:p w:rsidR="00AA4032" w:rsidRDefault="00075041" w:rsidP="00AA4032">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14</w:t>
      </w:r>
      <w:r w:rsidR="00AA4032">
        <w:rPr>
          <w:rFonts w:ascii="Times New Roman" w:hAnsi="Times New Roman"/>
          <w:b/>
          <w:bCs/>
          <w:noProof/>
          <w:sz w:val="24"/>
          <w:szCs w:val="24"/>
          <w:lang w:val="sr-Cyrl-CS"/>
        </w:rPr>
        <w:t>.</w:t>
      </w:r>
    </w:p>
    <w:p w:rsidR="00AA4032" w:rsidRDefault="00AA4032" w:rsidP="00AA4032">
      <w:pPr>
        <w:rPr>
          <w:rFonts w:ascii="Times New Roman" w:hAnsi="Times New Roman"/>
          <w:b/>
          <w:bCs/>
          <w:noProof/>
          <w:sz w:val="24"/>
          <w:szCs w:val="24"/>
          <w:lang w:val="sr-Cyrl-CS"/>
        </w:rPr>
      </w:pPr>
    </w:p>
    <w:p w:rsidR="00AA4032" w:rsidRDefault="00AA4032" w:rsidP="00AA4032">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Уговор ступа на снагу 01.12.2020. године.</w:t>
      </w:r>
    </w:p>
    <w:p w:rsidR="00AA4032" w:rsidRDefault="00AA4032" w:rsidP="00AA4032">
      <w:pPr>
        <w:ind w:left="0" w:firstLine="720"/>
        <w:rPr>
          <w:rFonts w:ascii="Times New Roman" w:hAnsi="Times New Roman"/>
          <w:noProof/>
          <w:sz w:val="24"/>
          <w:szCs w:val="24"/>
          <w:lang w:val="sr-Cyrl-CS"/>
        </w:rPr>
      </w:pPr>
      <w:r>
        <w:rPr>
          <w:rFonts w:ascii="Times New Roman" w:hAnsi="Times New Roman"/>
          <w:noProof/>
          <w:sz w:val="24"/>
          <w:szCs w:val="24"/>
          <w:lang w:val="sr-Cyrl-CS"/>
        </w:rPr>
        <w:t>Уговор прес</w:t>
      </w:r>
      <w:r w:rsidR="00170EA8">
        <w:rPr>
          <w:rFonts w:ascii="Times New Roman" w:hAnsi="Times New Roman"/>
          <w:noProof/>
          <w:sz w:val="24"/>
          <w:szCs w:val="24"/>
          <w:lang w:val="sr-Cyrl-CS"/>
        </w:rPr>
        <w:t>таје да важи истеком рока од две (2</w:t>
      </w:r>
      <w:r>
        <w:rPr>
          <w:rFonts w:ascii="Times New Roman" w:hAnsi="Times New Roman"/>
          <w:noProof/>
          <w:sz w:val="24"/>
          <w:szCs w:val="24"/>
          <w:lang w:val="sr-Cyrl-CS"/>
        </w:rPr>
        <w:t>) године за одржавање или утрошком средстава обезбеђених за извршење ово</w:t>
      </w:r>
      <w:r w:rsidR="00170EA8">
        <w:rPr>
          <w:rFonts w:ascii="Times New Roman" w:hAnsi="Times New Roman"/>
          <w:noProof/>
          <w:sz w:val="24"/>
          <w:szCs w:val="24"/>
          <w:lang w:val="sr-Cyrl-CS"/>
        </w:rPr>
        <w:t>г уговора пре истека рока од две (2</w:t>
      </w:r>
      <w:r>
        <w:rPr>
          <w:rFonts w:ascii="Times New Roman" w:hAnsi="Times New Roman"/>
          <w:noProof/>
          <w:sz w:val="24"/>
          <w:szCs w:val="24"/>
          <w:lang w:val="sr-Cyrl-CS"/>
        </w:rPr>
        <w:t>) године, о чему ће Наручилац обавестити Извршиоца.</w:t>
      </w:r>
    </w:p>
    <w:p w:rsidR="00AA4032" w:rsidRDefault="00AA4032" w:rsidP="00AA4032">
      <w:pPr>
        <w:ind w:left="0" w:firstLine="720"/>
        <w:rPr>
          <w:rFonts w:ascii="Times New Roman" w:hAnsi="Times New Roman"/>
          <w:sz w:val="24"/>
          <w:szCs w:val="24"/>
          <w:lang w:val="ru-RU"/>
        </w:rPr>
      </w:pPr>
      <w:r w:rsidRPr="00100EE4">
        <w:rPr>
          <w:rFonts w:ascii="Times New Roman" w:hAnsi="Times New Roman"/>
          <w:sz w:val="24"/>
          <w:szCs w:val="24"/>
          <w:lang w:val="ru-RU"/>
        </w:rPr>
        <w:t>Обавезе ко</w:t>
      </w:r>
      <w:r>
        <w:rPr>
          <w:rFonts w:ascii="Times New Roman" w:hAnsi="Times New Roman"/>
          <w:sz w:val="24"/>
          <w:szCs w:val="24"/>
          <w:lang w:val="ru-RU"/>
        </w:rPr>
        <w:t>је доспевају у 2021. и 2022.</w:t>
      </w:r>
      <w:r w:rsidRPr="00100EE4">
        <w:rPr>
          <w:rFonts w:ascii="Times New Roman" w:hAnsi="Times New Roman"/>
          <w:sz w:val="24"/>
          <w:szCs w:val="24"/>
          <w:lang w:val="ru-RU"/>
        </w:rPr>
        <w:t xml:space="preserve"> години биће реализоване највише до износа средстава која ће Наручиоцу за ту намену бити одобрена у тим годинама. У супротном Уговор престаје да важи без накнаде штете због немогућности преузимања и плаћ</w:t>
      </w:r>
      <w:r>
        <w:rPr>
          <w:rFonts w:ascii="Times New Roman" w:hAnsi="Times New Roman"/>
          <w:sz w:val="24"/>
          <w:szCs w:val="24"/>
          <w:lang w:val="ru-RU"/>
        </w:rPr>
        <w:t>ања обавеза од стране наручиоца.</w:t>
      </w:r>
    </w:p>
    <w:p w:rsidR="00AA4032" w:rsidRPr="00100EE4" w:rsidRDefault="00AA4032" w:rsidP="00AA4032">
      <w:pPr>
        <w:ind w:left="0" w:firstLine="720"/>
        <w:rPr>
          <w:rFonts w:ascii="Times New Roman" w:hAnsi="Times New Roman"/>
          <w:sz w:val="24"/>
          <w:szCs w:val="24"/>
          <w:lang w:val="ru-RU"/>
        </w:rPr>
      </w:pPr>
      <w:r>
        <w:rPr>
          <w:rFonts w:ascii="Times New Roman" w:hAnsi="Times New Roman"/>
          <w:noProof/>
          <w:sz w:val="24"/>
          <w:szCs w:val="24"/>
          <w:lang w:val="sr-Cyrl-CS"/>
        </w:rPr>
        <w:t>Све евентуалне измене и допуне овог Уговора вршиће се у писменој форми.</w:t>
      </w:r>
    </w:p>
    <w:p w:rsidR="00AA4032" w:rsidRDefault="00AA4032" w:rsidP="00AA4032">
      <w:pPr>
        <w:ind w:left="0"/>
        <w:rPr>
          <w:rFonts w:ascii="Times New Roman" w:hAnsi="Times New Roman"/>
          <w:b/>
          <w:bCs/>
          <w:noProof/>
          <w:sz w:val="24"/>
          <w:szCs w:val="24"/>
          <w:lang w:val="sr-Cyrl-CS"/>
        </w:rPr>
      </w:pPr>
    </w:p>
    <w:p w:rsidR="00AA4032" w:rsidRDefault="00075041" w:rsidP="00AA4032">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15</w:t>
      </w:r>
      <w:r w:rsidR="00AA4032">
        <w:rPr>
          <w:rFonts w:ascii="Times New Roman" w:hAnsi="Times New Roman"/>
          <w:b/>
          <w:bCs/>
          <w:noProof/>
          <w:sz w:val="24"/>
          <w:szCs w:val="24"/>
          <w:lang w:val="sr-Cyrl-CS"/>
        </w:rPr>
        <w:t>.</w:t>
      </w:r>
    </w:p>
    <w:p w:rsidR="00AA4032" w:rsidRDefault="00AA4032" w:rsidP="00AA4032">
      <w:pPr>
        <w:ind w:firstLine="720"/>
        <w:jc w:val="center"/>
        <w:rPr>
          <w:rFonts w:ascii="Times New Roman" w:hAnsi="Times New Roman"/>
          <w:noProof/>
          <w:sz w:val="24"/>
          <w:szCs w:val="24"/>
          <w:lang w:val="sr-Cyrl-CS"/>
        </w:rPr>
      </w:pPr>
    </w:p>
    <w:p w:rsidR="00AA4032" w:rsidRDefault="00AA4032" w:rsidP="00AA4032">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Овај Уговор је сачињен у шест (6) истоветних примерака на српском језику од којих свака страна задржава по три (3) примерка. </w:t>
      </w:r>
    </w:p>
    <w:p w:rsidR="00AA4032" w:rsidRDefault="00AA4032" w:rsidP="00AA4032">
      <w:pPr>
        <w:rPr>
          <w:rFonts w:ascii="Times New Roman" w:hAnsi="Times New Roman"/>
          <w:bCs/>
          <w:sz w:val="24"/>
          <w:szCs w:val="24"/>
          <w:lang w:val="sr-Cyrl-CS"/>
        </w:rPr>
      </w:pPr>
    </w:p>
    <w:p w:rsidR="00AA4032" w:rsidRDefault="00AA4032" w:rsidP="00AA4032">
      <w:pPr>
        <w:rPr>
          <w:rFonts w:ascii="Times New Roman" w:hAnsi="Times New Roman"/>
          <w:bCs/>
          <w:sz w:val="24"/>
          <w:szCs w:val="24"/>
          <w:lang w:val="sr-Cyrl-CS"/>
        </w:rPr>
      </w:pPr>
    </w:p>
    <w:p w:rsidR="00AA4032" w:rsidRDefault="00AA4032" w:rsidP="00AA4032">
      <w:pPr>
        <w:rPr>
          <w:rFonts w:ascii="Times New Roman" w:hAnsi="Times New Roman"/>
          <w:bCs/>
          <w:sz w:val="24"/>
          <w:szCs w:val="24"/>
          <w:lang w:val="sr-Cyrl-CS"/>
        </w:rPr>
      </w:pPr>
    </w:p>
    <w:p w:rsidR="00AA4032" w:rsidRDefault="00AA4032" w:rsidP="00AA4032">
      <w:pPr>
        <w:rPr>
          <w:rFonts w:ascii="Times New Roman" w:hAnsi="Times New Roman"/>
          <w:bCs/>
          <w:sz w:val="24"/>
          <w:szCs w:val="24"/>
          <w:lang w:val="sr-Cyrl-CS"/>
        </w:rPr>
      </w:pPr>
    </w:p>
    <w:p w:rsidR="00AA4032" w:rsidRDefault="00AA4032" w:rsidP="00AA4032">
      <w:pPr>
        <w:tabs>
          <w:tab w:val="left" w:pos="6185"/>
        </w:tabs>
        <w:spacing w:after="120"/>
        <w:ind w:firstLine="720"/>
        <w:rPr>
          <w:rFonts w:ascii="Times New Roman" w:hAnsi="Times New Roman"/>
          <w:noProof/>
          <w:sz w:val="24"/>
          <w:szCs w:val="24"/>
          <w:lang w:val="sr-Cyrl-CS"/>
        </w:rPr>
      </w:pPr>
      <w:r>
        <w:rPr>
          <w:rFonts w:ascii="Times New Roman" w:hAnsi="Times New Roman"/>
          <w:b/>
          <w:sz w:val="24"/>
          <w:szCs w:val="24"/>
          <w:lang w:val="sr-Cyrl-CS"/>
        </w:rPr>
        <w:t xml:space="preserve">   ЗА ИЗВРШИОЦА</w:t>
      </w:r>
      <w:r>
        <w:rPr>
          <w:rFonts w:ascii="Times New Roman" w:hAnsi="Times New Roman"/>
          <w:noProof/>
          <w:sz w:val="24"/>
          <w:szCs w:val="24"/>
          <w:lang w:val="sr-Cyrl-CS"/>
        </w:rPr>
        <w:tab/>
      </w:r>
      <w:r>
        <w:rPr>
          <w:rFonts w:ascii="Times New Roman" w:hAnsi="Times New Roman"/>
          <w:b/>
          <w:sz w:val="24"/>
          <w:szCs w:val="24"/>
          <w:lang w:val="sr-Cyrl-CS"/>
        </w:rPr>
        <w:t xml:space="preserve">     ЗА НАРУЧИОЦА</w:t>
      </w:r>
    </w:p>
    <w:p w:rsidR="00AA4032" w:rsidRDefault="00AA4032" w:rsidP="00AA4032">
      <w:pPr>
        <w:tabs>
          <w:tab w:val="left" w:pos="6185"/>
        </w:tabs>
        <w:spacing w:after="120"/>
        <w:ind w:firstLine="720"/>
        <w:rPr>
          <w:rFonts w:ascii="Times New Roman" w:hAnsi="Times New Roman"/>
          <w:noProof/>
          <w:sz w:val="24"/>
          <w:szCs w:val="24"/>
          <w:lang w:val="sr-Cyrl-CS"/>
        </w:rPr>
      </w:pPr>
    </w:p>
    <w:p w:rsidR="00AA4032" w:rsidRDefault="00AA4032" w:rsidP="00AA4032">
      <w:pPr>
        <w:tabs>
          <w:tab w:val="left" w:pos="6758"/>
        </w:tabs>
        <w:spacing w:after="120"/>
        <w:rPr>
          <w:rFonts w:ascii="Times New Roman" w:hAnsi="Times New Roman"/>
          <w:noProof/>
          <w:sz w:val="24"/>
          <w:szCs w:val="24"/>
          <w:lang w:val="sr-Cyrl-CS"/>
        </w:rPr>
      </w:pPr>
      <w:r>
        <w:rPr>
          <w:rFonts w:ascii="Times New Roman" w:hAnsi="Times New Roman"/>
          <w:b/>
          <w:i/>
          <w:sz w:val="24"/>
          <w:szCs w:val="24"/>
          <w:lang w:val="sr-Cyrl-CS"/>
        </w:rPr>
        <w:t xml:space="preserve">               _________________   </w:t>
      </w:r>
      <w:r>
        <w:rPr>
          <w:rFonts w:ascii="Times New Roman" w:hAnsi="Times New Roman"/>
          <w:noProof/>
          <w:sz w:val="24"/>
          <w:szCs w:val="24"/>
          <w:lang w:val="sr-Cyrl-CS"/>
        </w:rPr>
        <w:t xml:space="preserve">                                                                  </w:t>
      </w:r>
      <w:r>
        <w:rPr>
          <w:rFonts w:ascii="Times New Roman" w:hAnsi="Times New Roman"/>
          <w:b/>
          <w:i/>
          <w:w w:val="102"/>
          <w:sz w:val="24"/>
          <w:szCs w:val="24"/>
          <w:lang w:val="sr-Cyrl-CS"/>
        </w:rPr>
        <w:t xml:space="preserve"> </w:t>
      </w:r>
      <w:r>
        <w:rPr>
          <w:rFonts w:ascii="Times New Roman" w:hAnsi="Times New Roman"/>
          <w:b/>
          <w:w w:val="102"/>
          <w:sz w:val="24"/>
          <w:szCs w:val="24"/>
          <w:lang w:val="sr-Cyrl-CS"/>
        </w:rPr>
        <w:t>др Владица Тинтор</w:t>
      </w:r>
    </w:p>
    <w:p w:rsidR="00AA4032" w:rsidRDefault="00AA4032" w:rsidP="00AA4032">
      <w:pPr>
        <w:tabs>
          <w:tab w:val="left" w:pos="6758"/>
        </w:tabs>
        <w:spacing w:after="120"/>
        <w:rPr>
          <w:rFonts w:ascii="Times New Roman" w:hAnsi="Times New Roman"/>
          <w:noProof/>
          <w:sz w:val="24"/>
          <w:szCs w:val="24"/>
          <w:lang w:val="sr-Cyrl-CS"/>
        </w:rPr>
      </w:pPr>
    </w:p>
    <w:p w:rsidR="00AA4032" w:rsidRDefault="00AA4032" w:rsidP="00AA4032">
      <w:pPr>
        <w:tabs>
          <w:tab w:val="left" w:pos="6758"/>
        </w:tabs>
        <w:spacing w:after="120"/>
        <w:rPr>
          <w:rFonts w:ascii="Times New Roman" w:hAnsi="Times New Roman"/>
          <w:noProof/>
          <w:sz w:val="24"/>
          <w:szCs w:val="24"/>
          <w:lang w:val="sr-Cyrl-CS"/>
        </w:rPr>
      </w:pPr>
    </w:p>
    <w:p w:rsidR="00AA4032" w:rsidRDefault="00AA4032" w:rsidP="00AA4032">
      <w:pPr>
        <w:tabs>
          <w:tab w:val="left" w:pos="6758"/>
        </w:tabs>
        <w:spacing w:after="120"/>
        <w:rPr>
          <w:rFonts w:ascii="Times New Roman" w:hAnsi="Times New Roman"/>
          <w:noProof/>
          <w:sz w:val="24"/>
          <w:szCs w:val="24"/>
          <w:lang w:val="sr-Cyrl-CS"/>
        </w:rPr>
      </w:pPr>
    </w:p>
    <w:p w:rsidR="00AA4032" w:rsidRPr="000B2171" w:rsidRDefault="00AA4032" w:rsidP="00AA4032">
      <w:pPr>
        <w:ind w:left="0"/>
        <w:jc w:val="left"/>
        <w:rPr>
          <w:rFonts w:ascii="Times New Roman" w:hAnsi="Times New Roman"/>
          <w:sz w:val="24"/>
          <w:szCs w:val="24"/>
          <w:lang w:val="ru-RU"/>
        </w:rPr>
        <w:sectPr w:rsidR="00AA4032" w:rsidRPr="000B2171" w:rsidSect="008E1DBE">
          <w:pgSz w:w="11907" w:h="16839" w:code="9"/>
          <w:pgMar w:top="2268" w:right="1134" w:bottom="1418" w:left="1134" w:header="397" w:footer="397" w:gutter="0"/>
          <w:cols w:space="720"/>
          <w:docGrid w:linePitch="360"/>
        </w:sectPr>
      </w:pPr>
      <w:r>
        <w:rPr>
          <w:rFonts w:ascii="Times New Roman" w:hAnsi="Times New Roman"/>
          <w:b/>
          <w:i/>
          <w:sz w:val="24"/>
          <w:szCs w:val="24"/>
          <w:u w:val="single"/>
          <w:lang w:val="ru-RU"/>
        </w:rPr>
        <w:t>НАПОМЕНА: Модел уговора понуђач мора да попуни, потпише (овлашћено лице</w:t>
      </w:r>
      <w:proofErr w:type="gramStart"/>
      <w:r>
        <w:rPr>
          <w:rFonts w:ascii="Times New Roman" w:hAnsi="Times New Roman"/>
          <w:b/>
          <w:i/>
          <w:sz w:val="24"/>
          <w:szCs w:val="24"/>
          <w:u w:val="single"/>
          <w:lang w:val="ru-RU"/>
        </w:rPr>
        <w:t>),чиме</w:t>
      </w:r>
      <w:proofErr w:type="gramEnd"/>
      <w:r>
        <w:rPr>
          <w:rFonts w:ascii="Times New Roman" w:hAnsi="Times New Roman"/>
          <w:b/>
          <w:i/>
          <w:sz w:val="24"/>
          <w:szCs w:val="24"/>
          <w:u w:val="single"/>
          <w:lang w:val="ru-RU"/>
        </w:rPr>
        <w:t xml:space="preserve"> потврђује да је сагласан</w:t>
      </w:r>
    </w:p>
    <w:p w:rsidR="00995E6C" w:rsidRDefault="00AA4032" w:rsidP="00AA4032">
      <w:pPr>
        <w:tabs>
          <w:tab w:val="left" w:pos="1800"/>
        </w:tabs>
        <w:ind w:left="0"/>
        <w:jc w:val="right"/>
        <w:rPr>
          <w:rFonts w:ascii="Times New Roman" w:hAnsi="Times New Roman"/>
          <w:sz w:val="24"/>
          <w:szCs w:val="24"/>
          <w:lang w:val="ru-RU"/>
        </w:rPr>
      </w:pPr>
      <w:r>
        <w:rPr>
          <w:rFonts w:ascii="Times New Roman" w:hAnsi="Times New Roman"/>
          <w:sz w:val="24"/>
          <w:szCs w:val="24"/>
          <w:lang w:val="ru-RU"/>
        </w:rPr>
        <w:lastRenderedPageBreak/>
        <w:t>ПРЕДСЕДНИК И ЧЛАНОВИ КОМИСИЈЕ</w:t>
      </w:r>
    </w:p>
    <w:p w:rsidR="00E14CDE" w:rsidRDefault="00E14CDE" w:rsidP="00AA4032">
      <w:pPr>
        <w:tabs>
          <w:tab w:val="left" w:pos="1800"/>
        </w:tabs>
        <w:ind w:left="0"/>
        <w:jc w:val="right"/>
        <w:rPr>
          <w:rFonts w:ascii="Times New Roman" w:hAnsi="Times New Roman"/>
          <w:sz w:val="24"/>
          <w:szCs w:val="24"/>
          <w:lang w:val="ru-RU"/>
        </w:rPr>
      </w:pPr>
    </w:p>
    <w:p w:rsidR="00E14CDE" w:rsidRDefault="00E14CDE" w:rsidP="00AA4032">
      <w:pPr>
        <w:tabs>
          <w:tab w:val="left" w:pos="1800"/>
        </w:tabs>
        <w:ind w:left="0"/>
        <w:jc w:val="right"/>
        <w:rPr>
          <w:rFonts w:ascii="Times New Roman" w:hAnsi="Times New Roman"/>
          <w:sz w:val="24"/>
          <w:szCs w:val="24"/>
          <w:lang w:val="ru-RU"/>
        </w:rPr>
      </w:pPr>
      <w:r>
        <w:rPr>
          <w:rFonts w:ascii="Times New Roman" w:hAnsi="Times New Roman"/>
          <w:sz w:val="24"/>
          <w:szCs w:val="24"/>
          <w:lang w:val="ru-RU"/>
        </w:rPr>
        <w:t>Предраг Петровић</w:t>
      </w:r>
    </w:p>
    <w:p w:rsidR="00E14CDE" w:rsidRDefault="00E14CDE" w:rsidP="00AA4032">
      <w:pPr>
        <w:tabs>
          <w:tab w:val="left" w:pos="1800"/>
        </w:tabs>
        <w:ind w:left="0"/>
        <w:jc w:val="right"/>
        <w:rPr>
          <w:rFonts w:ascii="Times New Roman" w:hAnsi="Times New Roman"/>
          <w:sz w:val="24"/>
          <w:szCs w:val="24"/>
          <w:lang w:val="ru-RU"/>
        </w:rPr>
      </w:pPr>
    </w:p>
    <w:p w:rsidR="00AA4032" w:rsidRDefault="00AA4032" w:rsidP="00AA4032">
      <w:pPr>
        <w:tabs>
          <w:tab w:val="left" w:pos="1800"/>
        </w:tabs>
        <w:ind w:left="0"/>
        <w:jc w:val="right"/>
        <w:rPr>
          <w:rFonts w:ascii="Times New Roman" w:hAnsi="Times New Roman"/>
          <w:sz w:val="24"/>
          <w:szCs w:val="24"/>
          <w:lang w:val="ru-RU"/>
        </w:rPr>
      </w:pPr>
      <w:r>
        <w:rPr>
          <w:rFonts w:ascii="Times New Roman" w:hAnsi="Times New Roman"/>
          <w:sz w:val="24"/>
          <w:szCs w:val="24"/>
          <w:lang w:val="ru-RU"/>
        </w:rPr>
        <w:t>Марија Јанковић</w:t>
      </w:r>
    </w:p>
    <w:p w:rsidR="00E14CDE" w:rsidRPr="006A1C66" w:rsidRDefault="00E14CDE" w:rsidP="00AA4032">
      <w:pPr>
        <w:tabs>
          <w:tab w:val="left" w:pos="1800"/>
        </w:tabs>
        <w:ind w:left="0"/>
        <w:jc w:val="right"/>
        <w:rPr>
          <w:rFonts w:ascii="Times New Roman" w:hAnsi="Times New Roman"/>
          <w:color w:val="FF0000"/>
          <w:sz w:val="24"/>
          <w:szCs w:val="24"/>
          <w:lang w:val="ru-RU"/>
        </w:rPr>
      </w:pPr>
    </w:p>
    <w:p w:rsidR="00AA4032" w:rsidRPr="00AA4032" w:rsidRDefault="00AA4032" w:rsidP="00AA4032">
      <w:pPr>
        <w:tabs>
          <w:tab w:val="left" w:pos="1800"/>
        </w:tabs>
        <w:ind w:left="0"/>
        <w:jc w:val="right"/>
        <w:rPr>
          <w:rFonts w:ascii="Times New Roman" w:hAnsi="Times New Roman"/>
          <w:sz w:val="24"/>
          <w:szCs w:val="24"/>
          <w:lang w:val="ru-RU"/>
        </w:rPr>
      </w:pPr>
      <w:r>
        <w:rPr>
          <w:rFonts w:ascii="Times New Roman" w:hAnsi="Times New Roman"/>
          <w:sz w:val="24"/>
          <w:szCs w:val="24"/>
          <w:lang w:val="ru-RU"/>
        </w:rPr>
        <w:t>Милица Јосифовић</w:t>
      </w:r>
    </w:p>
    <w:sectPr w:rsidR="00AA4032" w:rsidRPr="00AA4032" w:rsidSect="006E2A75">
      <w:headerReference w:type="default" r:id="rId16"/>
      <w:footerReference w:type="default" r:id="rId17"/>
      <w:headerReference w:type="first" r:id="rId18"/>
      <w:footerReference w:type="first" r:id="rId19"/>
      <w:pgSz w:w="11907" w:h="16839" w:code="9"/>
      <w:pgMar w:top="2268" w:right="1134" w:bottom="1418" w:left="1134"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AD7" w:rsidRDefault="00916AD7" w:rsidP="00973B9E">
      <w:r>
        <w:separator/>
      </w:r>
    </w:p>
  </w:endnote>
  <w:endnote w:type="continuationSeparator" w:id="0">
    <w:p w:rsidR="00916AD7" w:rsidRDefault="00916AD7"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BE" w:rsidRPr="00DE0EF1" w:rsidRDefault="008E1DBE"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883D1C">
      <w:rPr>
        <w:rFonts w:ascii="Times New Roman" w:hAnsi="Times New Roman"/>
        <w:color w:val="17365D"/>
        <w:sz w:val="20"/>
        <w:szCs w:val="20"/>
        <w:lang w:val="ru-RU"/>
      </w:rPr>
      <w:t>, ПИБ: 103986571, МБ: 17606590</w:t>
    </w:r>
  </w:p>
  <w:p w:rsidR="008E1DBE" w:rsidRPr="00DE0EF1" w:rsidRDefault="008E1DBE"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CA620D">
      <w:rPr>
        <w:rFonts w:ascii="Times New Roman" w:hAnsi="Times New Roman" w:cs="Tahoma"/>
        <w:noProof/>
        <w:sz w:val="20"/>
        <w:szCs w:val="20"/>
      </w:rPr>
      <w:t>24</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CA620D">
      <w:rPr>
        <w:rFonts w:ascii="Times New Roman" w:hAnsi="Times New Roman" w:cs="Tahoma"/>
        <w:noProof/>
        <w:sz w:val="20"/>
        <w:szCs w:val="20"/>
      </w:rPr>
      <w:t>29</w:t>
    </w:r>
    <w:r w:rsidRPr="008E439E">
      <w:rPr>
        <w:rFonts w:ascii="Times New Roman" w:hAnsi="Times New Roman" w:cs="Tahoma"/>
        <w:sz w:val="20"/>
        <w:szCs w:val="20"/>
      </w:rPr>
      <w:fldChar w:fldCharType="end"/>
    </w:r>
  </w:p>
  <w:p w:rsidR="008E1DBE" w:rsidRPr="00883D1C" w:rsidRDefault="008E1DBE" w:rsidP="00EE5E2F">
    <w:pPr>
      <w:tabs>
        <w:tab w:val="center" w:pos="4680"/>
        <w:tab w:val="right" w:pos="9360"/>
      </w:tabs>
      <w:rPr>
        <w:rFonts w:ascii="Times New Roman" w:hAnsi="Times New Roman"/>
        <w:color w:val="17365D"/>
        <w:sz w:val="20"/>
        <w:szCs w:val="20"/>
        <w:lang w:val="ru-RU"/>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883D1C">
      <w:rPr>
        <w:rFonts w:ascii="Times New Roman" w:hAnsi="Times New Roman"/>
        <w:color w:val="17365D"/>
        <w:sz w:val="20"/>
        <w:szCs w:val="20"/>
        <w:lang w:val="ru-RU"/>
      </w:rPr>
      <w:t>, факс: 011 3232 537</w:t>
    </w:r>
  </w:p>
  <w:p w:rsidR="008E1DBE" w:rsidRPr="00EE5E2F" w:rsidRDefault="008E1DB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BE" w:rsidRPr="00883D1C" w:rsidRDefault="008E1DBE" w:rsidP="006E2A75">
    <w:pPr>
      <w:pStyle w:val="Footer"/>
      <w:rPr>
        <w:rFonts w:ascii="Times New Roman" w:hAnsi="Times New Roman"/>
        <w:color w:val="17365D"/>
        <w:sz w:val="20"/>
        <w:szCs w:val="20"/>
        <w:lang w:val="ru-RU"/>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883D1C">
      <w:rPr>
        <w:rFonts w:ascii="Times New Roman" w:hAnsi="Times New Roman"/>
        <w:color w:val="17365D"/>
        <w:sz w:val="20"/>
        <w:szCs w:val="20"/>
        <w:lang w:val="ru-RU"/>
      </w:rPr>
      <w:t>, ПИБ: 103986571, МБ: 17606590</w:t>
    </w:r>
  </w:p>
  <w:p w:rsidR="008E1DBE" w:rsidRPr="006E2A75" w:rsidRDefault="008E1DBE"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8E1DBE" w:rsidRPr="00883D1C" w:rsidRDefault="008E1DBE" w:rsidP="000E6B55">
    <w:pPr>
      <w:rPr>
        <w:rFonts w:ascii="Times New Roman" w:hAnsi="Times New Roman"/>
        <w:color w:val="17365D"/>
        <w:sz w:val="20"/>
        <w:szCs w:val="20"/>
        <w:lang w:val="ru-RU"/>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sidRPr="00883D1C">
      <w:rPr>
        <w:rFonts w:ascii="Times New Roman" w:hAnsi="Times New Roman"/>
        <w:color w:val="17365D"/>
        <w:sz w:val="20"/>
        <w:szCs w:val="20"/>
        <w:lang w:val="ru-RU"/>
      </w:rPr>
      <w:t>, факс: 011 3232 537</w:t>
    </w:r>
  </w:p>
  <w:p w:rsidR="008E1DBE" w:rsidRPr="006E2A75" w:rsidRDefault="008E1DBE"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BE" w:rsidRPr="00DE0EF1" w:rsidRDefault="008E1DBE"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AA4032">
      <w:rPr>
        <w:rFonts w:ascii="Times New Roman" w:hAnsi="Times New Roman"/>
        <w:color w:val="17365D"/>
        <w:sz w:val="20"/>
        <w:szCs w:val="20"/>
        <w:lang w:val="ru-RU"/>
      </w:rPr>
      <w:t>, ПИБ: 103986571, МБ: 17606590</w:t>
    </w:r>
  </w:p>
  <w:p w:rsidR="008E1DBE" w:rsidRPr="00DE0EF1" w:rsidRDefault="008E1DBE"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Pr="00AA4032">
      <w:rPr>
        <w:rFonts w:ascii="Times New Roman" w:hAnsi="Times New Roman" w:cs="Tahoma"/>
        <w:noProof/>
        <w:sz w:val="20"/>
        <w:szCs w:val="20"/>
        <w:lang w:val="ru-RU"/>
      </w:rPr>
      <w:t>2</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Pr="00AA4032">
      <w:rPr>
        <w:rFonts w:ascii="Times New Roman" w:hAnsi="Times New Roman" w:cs="Tahoma"/>
        <w:noProof/>
        <w:sz w:val="20"/>
        <w:szCs w:val="20"/>
        <w:lang w:val="ru-RU"/>
      </w:rPr>
      <w:t>2</w:t>
    </w:r>
    <w:r w:rsidRPr="008E439E">
      <w:rPr>
        <w:rFonts w:ascii="Times New Roman" w:hAnsi="Times New Roman" w:cs="Tahoma"/>
        <w:sz w:val="20"/>
        <w:szCs w:val="20"/>
      </w:rPr>
      <w:fldChar w:fldCharType="end"/>
    </w:r>
  </w:p>
  <w:p w:rsidR="008E1DBE" w:rsidRPr="00AA4032" w:rsidRDefault="008E1DBE" w:rsidP="00EE5E2F">
    <w:pPr>
      <w:tabs>
        <w:tab w:val="center" w:pos="4680"/>
        <w:tab w:val="right" w:pos="9360"/>
      </w:tabs>
      <w:rPr>
        <w:rFonts w:ascii="Times New Roman" w:hAnsi="Times New Roman"/>
        <w:color w:val="17365D"/>
        <w:sz w:val="20"/>
        <w:szCs w:val="20"/>
        <w:lang w:val="ru-RU"/>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AA4032">
      <w:rPr>
        <w:rFonts w:ascii="Times New Roman" w:hAnsi="Times New Roman"/>
        <w:color w:val="17365D"/>
        <w:sz w:val="20"/>
        <w:szCs w:val="20"/>
        <w:lang w:val="ru-RU"/>
      </w:rPr>
      <w:t>, факс: 011 3232 537</w:t>
    </w:r>
  </w:p>
  <w:p w:rsidR="008E1DBE" w:rsidRPr="00EE5E2F" w:rsidRDefault="008E1DB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BE" w:rsidRPr="00AA4032" w:rsidRDefault="008E1DBE" w:rsidP="006E2A75">
    <w:pPr>
      <w:pStyle w:val="Footer"/>
      <w:rPr>
        <w:rFonts w:ascii="Times New Roman" w:hAnsi="Times New Roman"/>
        <w:color w:val="17365D"/>
        <w:sz w:val="20"/>
        <w:szCs w:val="20"/>
        <w:lang w:val="ru-RU"/>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AA4032">
      <w:rPr>
        <w:rFonts w:ascii="Times New Roman" w:hAnsi="Times New Roman"/>
        <w:color w:val="17365D"/>
        <w:sz w:val="20"/>
        <w:szCs w:val="20"/>
        <w:lang w:val="ru-RU"/>
      </w:rPr>
      <w:t>, ПИБ: 103986571, МБ: 17606590</w:t>
    </w:r>
  </w:p>
  <w:p w:rsidR="008E1DBE" w:rsidRPr="006E2A75" w:rsidRDefault="008E1DBE"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8E1DBE" w:rsidRPr="00AA4032" w:rsidRDefault="008E1DBE" w:rsidP="000E6B55">
    <w:pPr>
      <w:rPr>
        <w:rFonts w:ascii="Times New Roman" w:hAnsi="Times New Roman"/>
        <w:color w:val="17365D"/>
        <w:sz w:val="20"/>
        <w:szCs w:val="20"/>
        <w:lang w:val="ru-RU"/>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sidRPr="00AA4032">
      <w:rPr>
        <w:rFonts w:ascii="Times New Roman" w:hAnsi="Times New Roman"/>
        <w:color w:val="17365D"/>
        <w:sz w:val="20"/>
        <w:szCs w:val="20"/>
        <w:lang w:val="ru-RU"/>
      </w:rPr>
      <w:t>, факс: 011 3232 537</w:t>
    </w:r>
  </w:p>
  <w:p w:rsidR="008E1DBE" w:rsidRPr="006E2A75" w:rsidRDefault="008E1DBE"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AD7" w:rsidRDefault="00916AD7" w:rsidP="00973B9E">
      <w:r>
        <w:separator/>
      </w:r>
    </w:p>
  </w:footnote>
  <w:footnote w:type="continuationSeparator" w:id="0">
    <w:p w:rsidR="00916AD7" w:rsidRDefault="00916AD7" w:rsidP="00973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BE" w:rsidRPr="00B075B3" w:rsidRDefault="008E1DBE" w:rsidP="00B075B3">
    <w:pPr>
      <w:pStyle w:val="Header"/>
      <w:ind w:left="0"/>
      <w:rPr>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8E1DBE" w:rsidRPr="00B213ED" w:rsidTr="00F528FD">
      <w:trPr>
        <w:trHeight w:val="2147"/>
      </w:trPr>
      <w:tc>
        <w:tcPr>
          <w:tcW w:w="5979" w:type="dxa"/>
        </w:tcPr>
        <w:p w:rsidR="008E1DBE" w:rsidRPr="00B213ED" w:rsidRDefault="008E1DBE" w:rsidP="00B213ED">
          <w:pPr>
            <w:tabs>
              <w:tab w:val="center" w:pos="4703"/>
              <w:tab w:val="right" w:pos="9406"/>
            </w:tabs>
            <w:ind w:left="0"/>
          </w:pPr>
          <w:r w:rsidRPr="0081588F">
            <w:rPr>
              <w:noProof/>
            </w:rPr>
            <w:drawing>
              <wp:inline distT="0" distB="0" distL="0" distR="0" wp14:anchorId="3D386FFD" wp14:editId="392D164D">
                <wp:extent cx="2250379" cy="9324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8E1DBE" w:rsidRPr="00B213ED" w:rsidRDefault="008E1DBE" w:rsidP="00AA3D79">
          <w:pPr>
            <w:tabs>
              <w:tab w:val="center" w:pos="4703"/>
              <w:tab w:val="right" w:pos="9406"/>
            </w:tabs>
            <w:ind w:left="0"/>
          </w:pPr>
          <w:r>
            <w:t xml:space="preserve">     </w:t>
          </w:r>
          <w:r>
            <w:rPr>
              <w:noProof/>
            </w:rPr>
            <w:drawing>
              <wp:inline distT="0" distB="0" distL="0" distR="0" wp14:anchorId="11BD5633" wp14:editId="27A0AE48">
                <wp:extent cx="1295403" cy="493777"/>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3" cy="493777"/>
                        </a:xfrm>
                        <a:prstGeom prst="rect">
                          <a:avLst/>
                        </a:prstGeom>
                      </pic:spPr>
                    </pic:pic>
                  </a:graphicData>
                </a:graphic>
              </wp:inline>
            </w:drawing>
          </w:r>
        </w:p>
      </w:tc>
    </w:tr>
  </w:tbl>
  <w:p w:rsidR="008E1DBE" w:rsidRPr="00B213ED" w:rsidRDefault="008E1DBE"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1-02-4042-16/20-3</w:t>
    </w:r>
  </w:p>
  <w:p w:rsidR="008E1DBE" w:rsidRPr="00B213ED" w:rsidRDefault="008E1DBE"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rPr>
      <w:t>21.05.2020.</w:t>
    </w:r>
  </w:p>
  <w:p w:rsidR="008E1DBE" w:rsidRPr="00B213ED" w:rsidRDefault="008E1DBE"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8E1DBE" w:rsidRDefault="008E1D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BE" w:rsidRPr="00B075B3" w:rsidRDefault="008E1DBE" w:rsidP="00B075B3">
    <w:pPr>
      <w:pStyle w:val="Header"/>
      <w:ind w:left="0"/>
      <w:rPr>
        <w:lang w:val="sr-Cyrl-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BE" w:rsidRDefault="008E1DBE" w:rsidP="00AA4032">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092A"/>
    <w:multiLevelType w:val="hybridMultilevel"/>
    <w:tmpl w:val="4A088BFC"/>
    <w:lvl w:ilvl="0" w:tplc="E3FA6B9A">
      <w:start w:val="1"/>
      <w:numFmt w:val="decimal"/>
      <w:lvlText w:val="%1."/>
      <w:lvlJc w:val="left"/>
      <w:pPr>
        <w:tabs>
          <w:tab w:val="num" w:pos="1080"/>
        </w:tabs>
        <w:ind w:left="108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20121A50"/>
    <w:multiLevelType w:val="hybridMultilevel"/>
    <w:tmpl w:val="7FC29D32"/>
    <w:lvl w:ilvl="0" w:tplc="26585C82">
      <w:start w:val="1"/>
      <w:numFmt w:val="decimal"/>
      <w:lvlText w:val="%1."/>
      <w:lvlJc w:val="left"/>
      <w:pPr>
        <w:tabs>
          <w:tab w:val="num" w:pos="360"/>
        </w:tabs>
        <w:ind w:left="360" w:hanging="360"/>
      </w:pPr>
      <w:rPr>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220D1382"/>
    <w:multiLevelType w:val="hybridMultilevel"/>
    <w:tmpl w:val="E684F6DE"/>
    <w:lvl w:ilvl="0" w:tplc="D36C8014">
      <w:start w:val="1"/>
      <w:numFmt w:val="decimal"/>
      <w:lvlText w:val="%1)"/>
      <w:lvlJc w:val="left"/>
      <w:pPr>
        <w:ind w:left="126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40858A1"/>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FA3BFC"/>
    <w:multiLevelType w:val="hybridMultilevel"/>
    <w:tmpl w:val="EC9CBB4A"/>
    <w:lvl w:ilvl="0" w:tplc="04090011">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5" w15:restartNumberingAfterBreak="0">
    <w:nsid w:val="5DDB7313"/>
    <w:multiLevelType w:val="hybridMultilevel"/>
    <w:tmpl w:val="DDE2E1D2"/>
    <w:lvl w:ilvl="0" w:tplc="0409000F">
      <w:start w:val="1"/>
      <w:numFmt w:val="decimal"/>
      <w:lvlText w:val="%1."/>
      <w:lvlJc w:val="left"/>
      <w:pPr>
        <w:ind w:left="1509" w:hanging="360"/>
      </w:pPr>
    </w:lvl>
    <w:lvl w:ilvl="1" w:tplc="04090019">
      <w:start w:val="1"/>
      <w:numFmt w:val="lowerLetter"/>
      <w:lvlText w:val="%2."/>
      <w:lvlJc w:val="left"/>
      <w:pPr>
        <w:ind w:left="2229" w:hanging="360"/>
      </w:pPr>
    </w:lvl>
    <w:lvl w:ilvl="2" w:tplc="0409001B">
      <w:start w:val="1"/>
      <w:numFmt w:val="lowerRoman"/>
      <w:lvlText w:val="%3."/>
      <w:lvlJc w:val="right"/>
      <w:pPr>
        <w:ind w:left="2949" w:hanging="180"/>
      </w:pPr>
    </w:lvl>
    <w:lvl w:ilvl="3" w:tplc="0409000F">
      <w:start w:val="1"/>
      <w:numFmt w:val="decimal"/>
      <w:lvlText w:val="%4."/>
      <w:lvlJc w:val="left"/>
      <w:pPr>
        <w:ind w:left="3669" w:hanging="360"/>
      </w:pPr>
    </w:lvl>
    <w:lvl w:ilvl="4" w:tplc="04090019">
      <w:start w:val="1"/>
      <w:numFmt w:val="lowerLetter"/>
      <w:lvlText w:val="%5."/>
      <w:lvlJc w:val="left"/>
      <w:pPr>
        <w:ind w:left="4389" w:hanging="360"/>
      </w:pPr>
    </w:lvl>
    <w:lvl w:ilvl="5" w:tplc="0409001B">
      <w:start w:val="1"/>
      <w:numFmt w:val="lowerRoman"/>
      <w:lvlText w:val="%6."/>
      <w:lvlJc w:val="right"/>
      <w:pPr>
        <w:ind w:left="5109" w:hanging="180"/>
      </w:pPr>
    </w:lvl>
    <w:lvl w:ilvl="6" w:tplc="0409000F">
      <w:start w:val="1"/>
      <w:numFmt w:val="decimal"/>
      <w:lvlText w:val="%7."/>
      <w:lvlJc w:val="left"/>
      <w:pPr>
        <w:ind w:left="5829" w:hanging="360"/>
      </w:pPr>
    </w:lvl>
    <w:lvl w:ilvl="7" w:tplc="04090019">
      <w:start w:val="1"/>
      <w:numFmt w:val="lowerLetter"/>
      <w:lvlText w:val="%8."/>
      <w:lvlJc w:val="left"/>
      <w:pPr>
        <w:ind w:left="6549" w:hanging="360"/>
      </w:pPr>
    </w:lvl>
    <w:lvl w:ilvl="8" w:tplc="0409001B">
      <w:start w:val="1"/>
      <w:numFmt w:val="lowerRoman"/>
      <w:lvlText w:val="%9."/>
      <w:lvlJc w:val="right"/>
      <w:pPr>
        <w:ind w:left="7269" w:hanging="180"/>
      </w:pPr>
    </w:lvl>
  </w:abstractNum>
  <w:abstractNum w:abstractNumId="6" w15:restartNumberingAfterBreak="0">
    <w:nsid w:val="69483886"/>
    <w:multiLevelType w:val="hybridMultilevel"/>
    <w:tmpl w:val="409047B0"/>
    <w:lvl w:ilvl="0" w:tplc="050AA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5016"/>
    <w:rsid w:val="000071FF"/>
    <w:rsid w:val="00007D2B"/>
    <w:rsid w:val="000122E0"/>
    <w:rsid w:val="00036C30"/>
    <w:rsid w:val="000400C2"/>
    <w:rsid w:val="00075041"/>
    <w:rsid w:val="00080D24"/>
    <w:rsid w:val="000829A1"/>
    <w:rsid w:val="00084811"/>
    <w:rsid w:val="00086768"/>
    <w:rsid w:val="000C6ABC"/>
    <w:rsid w:val="000D0129"/>
    <w:rsid w:val="000D5A2E"/>
    <w:rsid w:val="000E0F69"/>
    <w:rsid w:val="000E6B55"/>
    <w:rsid w:val="000E6E83"/>
    <w:rsid w:val="000E7181"/>
    <w:rsid w:val="0010130D"/>
    <w:rsid w:val="0012320B"/>
    <w:rsid w:val="00126FEC"/>
    <w:rsid w:val="001346E4"/>
    <w:rsid w:val="00144E67"/>
    <w:rsid w:val="00152B76"/>
    <w:rsid w:val="00154353"/>
    <w:rsid w:val="00160174"/>
    <w:rsid w:val="00162FCE"/>
    <w:rsid w:val="00164493"/>
    <w:rsid w:val="00170EA8"/>
    <w:rsid w:val="00177AF5"/>
    <w:rsid w:val="001879A8"/>
    <w:rsid w:val="00191369"/>
    <w:rsid w:val="001A29A0"/>
    <w:rsid w:val="001C138F"/>
    <w:rsid w:val="001C5127"/>
    <w:rsid w:val="001D0CD4"/>
    <w:rsid w:val="001D0DFF"/>
    <w:rsid w:val="001E3D97"/>
    <w:rsid w:val="001F413F"/>
    <w:rsid w:val="001F46AF"/>
    <w:rsid w:val="00203250"/>
    <w:rsid w:val="00227610"/>
    <w:rsid w:val="0023661D"/>
    <w:rsid w:val="0023794A"/>
    <w:rsid w:val="002820ED"/>
    <w:rsid w:val="00284C62"/>
    <w:rsid w:val="00285A86"/>
    <w:rsid w:val="002A08ED"/>
    <w:rsid w:val="002B5660"/>
    <w:rsid w:val="002B6B42"/>
    <w:rsid w:val="002C6957"/>
    <w:rsid w:val="002D1D5A"/>
    <w:rsid w:val="00313C8C"/>
    <w:rsid w:val="00321692"/>
    <w:rsid w:val="00321AB0"/>
    <w:rsid w:val="0034208C"/>
    <w:rsid w:val="00356A68"/>
    <w:rsid w:val="003648AB"/>
    <w:rsid w:val="003742D9"/>
    <w:rsid w:val="00395364"/>
    <w:rsid w:val="003C09D9"/>
    <w:rsid w:val="003D31CA"/>
    <w:rsid w:val="003D33D4"/>
    <w:rsid w:val="003E362A"/>
    <w:rsid w:val="003F445B"/>
    <w:rsid w:val="00425080"/>
    <w:rsid w:val="004276E8"/>
    <w:rsid w:val="004336C5"/>
    <w:rsid w:val="004375A0"/>
    <w:rsid w:val="00453007"/>
    <w:rsid w:val="00455588"/>
    <w:rsid w:val="00457BC4"/>
    <w:rsid w:val="00461E9F"/>
    <w:rsid w:val="00462D6D"/>
    <w:rsid w:val="00464EEC"/>
    <w:rsid w:val="0046511A"/>
    <w:rsid w:val="00483D4C"/>
    <w:rsid w:val="004849EF"/>
    <w:rsid w:val="00486D74"/>
    <w:rsid w:val="0049089D"/>
    <w:rsid w:val="00490D75"/>
    <w:rsid w:val="004B3FA8"/>
    <w:rsid w:val="004B644D"/>
    <w:rsid w:val="004D3ACC"/>
    <w:rsid w:val="004E136D"/>
    <w:rsid w:val="004E5104"/>
    <w:rsid w:val="004E6145"/>
    <w:rsid w:val="004F7B75"/>
    <w:rsid w:val="00505876"/>
    <w:rsid w:val="005176EB"/>
    <w:rsid w:val="0053254B"/>
    <w:rsid w:val="00547162"/>
    <w:rsid w:val="00564286"/>
    <w:rsid w:val="0056545A"/>
    <w:rsid w:val="005679C2"/>
    <w:rsid w:val="00572DF8"/>
    <w:rsid w:val="00573E1A"/>
    <w:rsid w:val="0059021E"/>
    <w:rsid w:val="005A7DCE"/>
    <w:rsid w:val="005B67BB"/>
    <w:rsid w:val="005C50AA"/>
    <w:rsid w:val="005E08D9"/>
    <w:rsid w:val="005E2882"/>
    <w:rsid w:val="00604DA8"/>
    <w:rsid w:val="0061351E"/>
    <w:rsid w:val="00620C61"/>
    <w:rsid w:val="00625862"/>
    <w:rsid w:val="00644F51"/>
    <w:rsid w:val="00647A15"/>
    <w:rsid w:val="00686EF5"/>
    <w:rsid w:val="006962BB"/>
    <w:rsid w:val="006A1AC0"/>
    <w:rsid w:val="006A1C66"/>
    <w:rsid w:val="006A4AAE"/>
    <w:rsid w:val="006A77F0"/>
    <w:rsid w:val="006E2A75"/>
    <w:rsid w:val="006E79BB"/>
    <w:rsid w:val="0070082D"/>
    <w:rsid w:val="00720471"/>
    <w:rsid w:val="0073431A"/>
    <w:rsid w:val="00754B64"/>
    <w:rsid w:val="00782D7A"/>
    <w:rsid w:val="00790612"/>
    <w:rsid w:val="00796AAF"/>
    <w:rsid w:val="007A156D"/>
    <w:rsid w:val="007C04AC"/>
    <w:rsid w:val="007C697F"/>
    <w:rsid w:val="007E1E98"/>
    <w:rsid w:val="007E1F63"/>
    <w:rsid w:val="007E7437"/>
    <w:rsid w:val="007F7D47"/>
    <w:rsid w:val="0081588F"/>
    <w:rsid w:val="00817B3E"/>
    <w:rsid w:val="008357C8"/>
    <w:rsid w:val="00842908"/>
    <w:rsid w:val="008538FA"/>
    <w:rsid w:val="00875FD2"/>
    <w:rsid w:val="008810F3"/>
    <w:rsid w:val="00895C3A"/>
    <w:rsid w:val="008A1EA9"/>
    <w:rsid w:val="008D0833"/>
    <w:rsid w:val="008E1DBE"/>
    <w:rsid w:val="008E439E"/>
    <w:rsid w:val="008F4660"/>
    <w:rsid w:val="00906D57"/>
    <w:rsid w:val="00916AD7"/>
    <w:rsid w:val="009178B0"/>
    <w:rsid w:val="0092350B"/>
    <w:rsid w:val="00973B9E"/>
    <w:rsid w:val="00981509"/>
    <w:rsid w:val="00995E6C"/>
    <w:rsid w:val="00997905"/>
    <w:rsid w:val="009B65E5"/>
    <w:rsid w:val="009B7228"/>
    <w:rsid w:val="009C3327"/>
    <w:rsid w:val="009D66BC"/>
    <w:rsid w:val="009E0A3E"/>
    <w:rsid w:val="009E3E1F"/>
    <w:rsid w:val="009F2BFF"/>
    <w:rsid w:val="00A117A2"/>
    <w:rsid w:val="00A11BE4"/>
    <w:rsid w:val="00A36943"/>
    <w:rsid w:val="00A60DE7"/>
    <w:rsid w:val="00A7512D"/>
    <w:rsid w:val="00A7598A"/>
    <w:rsid w:val="00A90604"/>
    <w:rsid w:val="00AA3D79"/>
    <w:rsid w:val="00AA4032"/>
    <w:rsid w:val="00AB2732"/>
    <w:rsid w:val="00AD508D"/>
    <w:rsid w:val="00AF2931"/>
    <w:rsid w:val="00AF341F"/>
    <w:rsid w:val="00B02781"/>
    <w:rsid w:val="00B075B3"/>
    <w:rsid w:val="00B10113"/>
    <w:rsid w:val="00B213ED"/>
    <w:rsid w:val="00B64A35"/>
    <w:rsid w:val="00B71759"/>
    <w:rsid w:val="00B876AB"/>
    <w:rsid w:val="00BA1082"/>
    <w:rsid w:val="00BA477A"/>
    <w:rsid w:val="00BB21C5"/>
    <w:rsid w:val="00BB4F5D"/>
    <w:rsid w:val="00BC6B28"/>
    <w:rsid w:val="00BD2618"/>
    <w:rsid w:val="00BD3CDD"/>
    <w:rsid w:val="00BD415C"/>
    <w:rsid w:val="00BD4754"/>
    <w:rsid w:val="00BE5FEF"/>
    <w:rsid w:val="00BE73B5"/>
    <w:rsid w:val="00BF5D8B"/>
    <w:rsid w:val="00C06CEA"/>
    <w:rsid w:val="00C132A1"/>
    <w:rsid w:val="00C21113"/>
    <w:rsid w:val="00C22937"/>
    <w:rsid w:val="00C240EB"/>
    <w:rsid w:val="00C24F42"/>
    <w:rsid w:val="00C2709B"/>
    <w:rsid w:val="00C270B4"/>
    <w:rsid w:val="00C27E40"/>
    <w:rsid w:val="00C347C2"/>
    <w:rsid w:val="00C45BE9"/>
    <w:rsid w:val="00C461D1"/>
    <w:rsid w:val="00C46E81"/>
    <w:rsid w:val="00C548C8"/>
    <w:rsid w:val="00C77A02"/>
    <w:rsid w:val="00C8069B"/>
    <w:rsid w:val="00C91CAE"/>
    <w:rsid w:val="00CA0B97"/>
    <w:rsid w:val="00CA620D"/>
    <w:rsid w:val="00CF0218"/>
    <w:rsid w:val="00D00D9D"/>
    <w:rsid w:val="00D13058"/>
    <w:rsid w:val="00D175CD"/>
    <w:rsid w:val="00D20C22"/>
    <w:rsid w:val="00D43701"/>
    <w:rsid w:val="00D539CC"/>
    <w:rsid w:val="00D66ED2"/>
    <w:rsid w:val="00D745A3"/>
    <w:rsid w:val="00D8304B"/>
    <w:rsid w:val="00D85481"/>
    <w:rsid w:val="00D936DB"/>
    <w:rsid w:val="00D9459E"/>
    <w:rsid w:val="00DA0C21"/>
    <w:rsid w:val="00DA4E43"/>
    <w:rsid w:val="00DB0A60"/>
    <w:rsid w:val="00DD401E"/>
    <w:rsid w:val="00DE0EF1"/>
    <w:rsid w:val="00DE620F"/>
    <w:rsid w:val="00DE64DB"/>
    <w:rsid w:val="00DF0FB0"/>
    <w:rsid w:val="00DF5102"/>
    <w:rsid w:val="00E0137F"/>
    <w:rsid w:val="00E124ED"/>
    <w:rsid w:val="00E14CDE"/>
    <w:rsid w:val="00E31497"/>
    <w:rsid w:val="00E3670D"/>
    <w:rsid w:val="00E57FAD"/>
    <w:rsid w:val="00E80C3C"/>
    <w:rsid w:val="00E84E0B"/>
    <w:rsid w:val="00E85953"/>
    <w:rsid w:val="00E90CF2"/>
    <w:rsid w:val="00EE054E"/>
    <w:rsid w:val="00EE5E2F"/>
    <w:rsid w:val="00EF3AED"/>
    <w:rsid w:val="00F03B9E"/>
    <w:rsid w:val="00F20696"/>
    <w:rsid w:val="00F333DA"/>
    <w:rsid w:val="00F351E6"/>
    <w:rsid w:val="00F35D37"/>
    <w:rsid w:val="00F36AA2"/>
    <w:rsid w:val="00F528FD"/>
    <w:rsid w:val="00F57E24"/>
    <w:rsid w:val="00F57F0E"/>
    <w:rsid w:val="00F71E59"/>
    <w:rsid w:val="00F74C8E"/>
    <w:rsid w:val="00F75016"/>
    <w:rsid w:val="00F76F58"/>
    <w:rsid w:val="00F80393"/>
    <w:rsid w:val="00F8647C"/>
    <w:rsid w:val="00F908C7"/>
    <w:rsid w:val="00F9316A"/>
    <w:rsid w:val="00F934C5"/>
    <w:rsid w:val="00FB276F"/>
    <w:rsid w:val="00FC3DBD"/>
    <w:rsid w:val="00FC78F5"/>
    <w:rsid w:val="00FD1B93"/>
    <w:rsid w:val="00FD466D"/>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1EBB9-51AF-49DF-9517-4A12706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AA4032"/>
    <w:pPr>
      <w:keepNext/>
      <w:ind w:left="0"/>
      <w:jc w:val="left"/>
      <w:outlineLvl w:val="0"/>
    </w:pPr>
    <w:rPr>
      <w:rFonts w:ascii="Times New Roman" w:eastAsia="Times New Roman" w:hAnsi="Times New Roman"/>
      <w:b/>
      <w:bCs/>
      <w:sz w:val="28"/>
      <w:szCs w:val="24"/>
      <w:lang w:val="hr-HR"/>
    </w:rPr>
  </w:style>
  <w:style w:type="paragraph" w:styleId="Heading3">
    <w:name w:val="heading 3"/>
    <w:basedOn w:val="Normal"/>
    <w:next w:val="Normal"/>
    <w:link w:val="Heading3Char"/>
    <w:uiPriority w:val="9"/>
    <w:semiHidden/>
    <w:unhideWhenUsed/>
    <w:qFormat/>
    <w:rsid w:val="00AA403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AA403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A4032"/>
    <w:pPr>
      <w:spacing w:before="240" w:after="60"/>
      <w:ind w:left="0"/>
      <w:jc w:val="left"/>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AA4032"/>
    <w:rPr>
      <w:rFonts w:ascii="Times New Roman" w:eastAsia="Times New Roman" w:hAnsi="Times New Roman"/>
      <w:b/>
      <w:bCs/>
      <w:sz w:val="28"/>
      <w:szCs w:val="24"/>
      <w:lang w:val="hr-HR"/>
    </w:rPr>
  </w:style>
  <w:style w:type="character" w:customStyle="1" w:styleId="Heading3Char">
    <w:name w:val="Heading 3 Char"/>
    <w:basedOn w:val="DefaultParagraphFont"/>
    <w:link w:val="Heading3"/>
    <w:uiPriority w:val="9"/>
    <w:semiHidden/>
    <w:rsid w:val="00AA40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A4032"/>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AA4032"/>
    <w:rPr>
      <w:rFonts w:ascii="Times New Roman" w:eastAsia="Times New Roman" w:hAnsi="Times New Roman"/>
      <w:sz w:val="24"/>
      <w:szCs w:val="24"/>
    </w:rPr>
  </w:style>
  <w:style w:type="character" w:styleId="Hyperlink">
    <w:name w:val="Hyperlink"/>
    <w:basedOn w:val="DefaultParagraphFont"/>
    <w:uiPriority w:val="99"/>
    <w:unhideWhenUsed/>
    <w:rsid w:val="00AA4032"/>
    <w:rPr>
      <w:color w:val="0000FF"/>
      <w:u w:val="single"/>
    </w:rPr>
  </w:style>
  <w:style w:type="paragraph" w:styleId="NormalWeb">
    <w:name w:val="Normal (Web)"/>
    <w:basedOn w:val="Normal"/>
    <w:uiPriority w:val="99"/>
    <w:unhideWhenUsed/>
    <w:rsid w:val="00AA4032"/>
    <w:pPr>
      <w:spacing w:before="100" w:beforeAutospacing="1" w:after="100" w:afterAutospacing="1"/>
      <w:ind w:left="0"/>
      <w:jc w:val="left"/>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AA4032"/>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AA4032"/>
    <w:rPr>
      <w:rFonts w:ascii="Times New Roman" w:eastAsia="Times New Roman" w:hAnsi="Times New Roman"/>
      <w:sz w:val="16"/>
      <w:szCs w:val="16"/>
    </w:rPr>
  </w:style>
  <w:style w:type="paragraph" w:styleId="NoSpacing">
    <w:name w:val="No Spacing"/>
    <w:uiPriority w:val="99"/>
    <w:qFormat/>
    <w:rsid w:val="00AA4032"/>
    <w:rPr>
      <w:rFonts w:eastAsia="Times New Roman"/>
      <w:sz w:val="22"/>
      <w:szCs w:val="22"/>
    </w:rPr>
  </w:style>
  <w:style w:type="character" w:customStyle="1" w:styleId="ListParagraphChar">
    <w:name w:val="List Paragraph Char"/>
    <w:basedOn w:val="DefaultParagraphFont"/>
    <w:link w:val="ListParagraph"/>
    <w:uiPriority w:val="34"/>
    <w:locked/>
    <w:rsid w:val="00AA4032"/>
    <w:rPr>
      <w:rFonts w:eastAsia="Times New Roman"/>
    </w:rPr>
  </w:style>
  <w:style w:type="paragraph" w:styleId="ListParagraph">
    <w:name w:val="List Paragraph"/>
    <w:basedOn w:val="Normal"/>
    <w:link w:val="ListParagraphChar"/>
    <w:uiPriority w:val="34"/>
    <w:qFormat/>
    <w:rsid w:val="00AA4032"/>
    <w:pPr>
      <w:spacing w:after="200" w:line="276" w:lineRule="auto"/>
      <w:ind w:left="720"/>
      <w:contextualSpacing/>
      <w:jc w:val="left"/>
    </w:pPr>
    <w:rPr>
      <w:rFonts w:eastAsia="Times New Roman"/>
      <w:sz w:val="20"/>
      <w:szCs w:val="20"/>
    </w:rPr>
  </w:style>
  <w:style w:type="paragraph" w:customStyle="1" w:styleId="CM55">
    <w:name w:val="CM55"/>
    <w:basedOn w:val="Normal"/>
    <w:next w:val="Normal"/>
    <w:uiPriority w:val="99"/>
    <w:rsid w:val="00AA4032"/>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uiPriority w:val="99"/>
    <w:rsid w:val="00AA4032"/>
    <w:pPr>
      <w:keepLines/>
      <w:spacing w:before="960" w:line="288" w:lineRule="atLeast"/>
      <w:ind w:left="0"/>
    </w:pPr>
    <w:rPr>
      <w:rFonts w:ascii="Arial" w:eastAsia="Times New Roman" w:hAnsi="Arial"/>
      <w:szCs w:val="20"/>
    </w:rPr>
  </w:style>
  <w:style w:type="paragraph" w:customStyle="1" w:styleId="1tekst">
    <w:name w:val="1tekst"/>
    <w:basedOn w:val="Normal"/>
    <w:uiPriority w:val="99"/>
    <w:rsid w:val="00AA4032"/>
    <w:pPr>
      <w:ind w:left="313" w:right="313" w:firstLine="240"/>
    </w:pPr>
    <w:rPr>
      <w:rFonts w:ascii="Arial" w:eastAsia="Times New Roman" w:hAnsi="Arial" w:cs="Arial"/>
      <w:sz w:val="20"/>
      <w:szCs w:val="20"/>
    </w:rPr>
  </w:style>
  <w:style w:type="paragraph" w:customStyle="1" w:styleId="Normal1">
    <w:name w:val="Normal1"/>
    <w:basedOn w:val="Normal"/>
    <w:uiPriority w:val="99"/>
    <w:rsid w:val="00AA4032"/>
    <w:pPr>
      <w:spacing w:before="100" w:beforeAutospacing="1" w:after="100" w:afterAutospacing="1"/>
      <w:ind w:left="0"/>
      <w:jc w:val="left"/>
    </w:pPr>
    <w:rPr>
      <w:rFonts w:ascii="Arial" w:eastAsia="Times New Roman" w:hAnsi="Arial" w:cs="Arial"/>
    </w:rPr>
  </w:style>
  <w:style w:type="paragraph" w:customStyle="1" w:styleId="Default">
    <w:name w:val="Default"/>
    <w:rsid w:val="00AA4032"/>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unhideWhenUsed/>
    <w:rsid w:val="00AA4032"/>
    <w:pPr>
      <w:spacing w:after="120"/>
    </w:pPr>
  </w:style>
  <w:style w:type="character" w:customStyle="1" w:styleId="BodyTextChar">
    <w:name w:val="Body Text Char"/>
    <w:basedOn w:val="DefaultParagraphFont"/>
    <w:link w:val="BodyText"/>
    <w:uiPriority w:val="99"/>
    <w:rsid w:val="00AA4032"/>
    <w:rPr>
      <w:sz w:val="22"/>
      <w:szCs w:val="22"/>
    </w:rPr>
  </w:style>
  <w:style w:type="paragraph" w:customStyle="1" w:styleId="clan">
    <w:name w:val="clan"/>
    <w:basedOn w:val="Normal"/>
    <w:uiPriority w:val="99"/>
    <w:rsid w:val="00AA4032"/>
    <w:pPr>
      <w:spacing w:before="240" w:after="120"/>
      <w:ind w:left="0"/>
      <w:jc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ratel.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vnenabavke@ratel.r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milica.josifovic@ratel.r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E58A-AB34-46C7-BD20-84731BAB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29</Pages>
  <Words>7608</Words>
  <Characters>43367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106</cp:revision>
  <cp:lastPrinted>2010-02-04T12:06:00Z</cp:lastPrinted>
  <dcterms:created xsi:type="dcterms:W3CDTF">2019-11-21T09:27:00Z</dcterms:created>
  <dcterms:modified xsi:type="dcterms:W3CDTF">2020-08-03T08:37:00Z</dcterms:modified>
</cp:coreProperties>
</file>