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B9" w:rsidRDefault="00CC09B9" w:rsidP="00CC09B9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Прилога 3Б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>
        <w:rPr>
          <w:rFonts w:ascii="Times New Roman" w:hAnsi="Times New Roman"/>
          <w:sz w:val="24"/>
          <w:szCs w:val="24"/>
          <w:lang w:val="sr-Cyrl-CS"/>
        </w:rPr>
        <w:t>Одлуке о покретању поступка јавне набавке мале вредности број 1</w:t>
      </w:r>
      <w:r>
        <w:rPr>
          <w:rFonts w:ascii="Times New Roman" w:hAnsi="Times New Roman"/>
          <w:sz w:val="24"/>
          <w:szCs w:val="24"/>
          <w:lang w:val="ru-RU"/>
        </w:rPr>
        <w:t>-02-4047-14/20 од 04.06.2020.</w:t>
      </w:r>
      <w:r>
        <w:rPr>
          <w:rFonts w:ascii="Times New Roman" w:hAnsi="Times New Roman"/>
          <w:sz w:val="24"/>
          <w:szCs w:val="24"/>
          <w:lang w:val="sr-Cyrl-CS"/>
        </w:rPr>
        <w:t>године и Решења о образовању комисије за јавну набавку 1-02-4047-14/20-1 од 04.06.2020. године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CC09B9" w:rsidRDefault="00CC09B9" w:rsidP="00CC09B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CC09B9" w:rsidRDefault="00CC09B9" w:rsidP="00CC09B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CC09B9" w:rsidRDefault="00CC09B9" w:rsidP="00CC09B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CC09B9" w:rsidRDefault="00CC09B9" w:rsidP="00CC09B9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CC09B9" w:rsidRDefault="00CC09B9" w:rsidP="00CC09B9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CC09B9" w:rsidRDefault="00CC09B9" w:rsidP="00CC09B9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CC09B9" w:rsidRDefault="00CC09B9" w:rsidP="00CC09B9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CC09B9" w:rsidRPr="00463F46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463F46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463F46"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 w:rsidRPr="00463F46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463F46">
          <w:rPr>
            <w:rStyle w:val="Hyperlink"/>
            <w:rFonts w:ascii="Times New Roman" w:eastAsia="Times New Roman" w:hAnsi="Times New Roman"/>
            <w:sz w:val="24"/>
            <w:szCs w:val="24"/>
          </w:rPr>
          <w:t>ratel</w:t>
        </w:r>
        <w:r w:rsidRPr="00463F46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463F46"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C09B9" w:rsidRPr="00463F46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2. Врста Наручиоца: Остало. Наручилац је основан Законом о електронским комуникацијама („Службени гласник РС“ број 44/10, 60/13</w:t>
      </w:r>
      <w:r w:rsidRPr="00463F46">
        <w:rPr>
          <w:rFonts w:ascii="Times New Roman" w:eastAsia="Times New Roman" w:hAnsi="Times New Roman"/>
          <w:sz w:val="24"/>
          <w:szCs w:val="24"/>
          <w:lang w:val="ru-RU"/>
        </w:rPr>
        <w:t xml:space="preserve"> – одлука УС, 62/14 и 95/18</w:t>
      </w: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CC09B9" w:rsidRPr="00463F46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CC09B9" w:rsidRPr="00463F46" w:rsidRDefault="00CC09B9" w:rsidP="00CC09B9">
      <w:pPr>
        <w:ind w:left="0" w:firstLine="720"/>
        <w:rPr>
          <w:rFonts w:ascii="Times New Roman" w:hAnsi="Times New Roman"/>
          <w:sz w:val="24"/>
          <w:szCs w:val="24"/>
          <w:lang w:val="ru-RU"/>
        </w:rPr>
      </w:pPr>
      <w:r w:rsidRPr="00463F46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463F46">
        <w:rPr>
          <w:rFonts w:ascii="Times New Roman" w:hAnsi="Times New Roman"/>
          <w:sz w:val="24"/>
          <w:szCs w:val="24"/>
          <w:lang w:val="sr-Latn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 су добра – Таблети и друга припадајућа опрема.</w:t>
      </w:r>
    </w:p>
    <w:p w:rsidR="00CC09B9" w:rsidRPr="00CC09B9" w:rsidRDefault="00CC09B9" w:rsidP="00CC09B9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463F46">
        <w:rPr>
          <w:rFonts w:ascii="Times New Roman" w:eastAsia="Times New Roman" w:hAnsi="Times New Roman"/>
          <w:bCs/>
          <w:lang w:val="ru-RU"/>
        </w:rPr>
        <w:t>5.</w:t>
      </w:r>
      <w:r w:rsidRPr="00463F46"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463F46">
        <w:rPr>
          <w:rFonts w:ascii="Times New Roman" w:hAnsi="Times New Roman" w:cs="Times New Roman"/>
          <w:lang w:val="ru-RU"/>
        </w:rPr>
        <w:t>Назив и ознака из општег речника набавке је:</w:t>
      </w:r>
      <w:r>
        <w:rPr>
          <w:rFonts w:ascii="Times New Roman" w:hAnsi="Times New Roman" w:cs="Times New Roman"/>
          <w:lang w:val="ru-RU"/>
        </w:rPr>
        <w:t xml:space="preserve"> 32250000</w:t>
      </w:r>
      <w:r w:rsidRPr="00463F46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мобилни телефони</w:t>
      </w:r>
      <w:r w:rsidR="00EB3746">
        <w:rPr>
          <w:rFonts w:ascii="Times New Roman" w:hAnsi="Times New Roman" w:cs="Times New Roman"/>
          <w:lang w:val="ru-RU"/>
        </w:rPr>
        <w:t>.</w:t>
      </w:r>
    </w:p>
    <w:p w:rsidR="00CC09B9" w:rsidRPr="00CC09B9" w:rsidRDefault="00CC09B9" w:rsidP="00CC09B9">
      <w:pPr>
        <w:tabs>
          <w:tab w:val="left" w:pos="180"/>
        </w:tabs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463F46">
        <w:rPr>
          <w:rFonts w:ascii="Times New Roman" w:eastAsia="Times New Roman" w:hAnsi="Times New Roman"/>
          <w:bCs/>
          <w:sz w:val="24"/>
          <w:szCs w:val="24"/>
          <w:lang w:val="sr-Cyrl-CS"/>
        </w:rPr>
        <w:t>6</w:t>
      </w:r>
      <w:r w:rsidRPr="00463F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. </w:t>
      </w:r>
      <w:r w:rsidRPr="00463F46">
        <w:rPr>
          <w:rFonts w:ascii="Times New Roman" w:eastAsia="Times New Roman" w:hAnsi="Times New Roman"/>
          <w:bCs/>
          <w:sz w:val="24"/>
          <w:szCs w:val="24"/>
          <w:lang w:val="sr-Cyrl-CS"/>
        </w:rPr>
        <w:t>Критеријум за доделу уговора биће</w:t>
      </w:r>
      <w:r w:rsidRPr="00463F4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463F46">
        <w:rPr>
          <w:rFonts w:ascii="Times New Roman" w:eastAsia="Times New Roman" w:hAnsi="Times New Roman"/>
          <w:bCs/>
          <w:sz w:val="24"/>
          <w:szCs w:val="24"/>
          <w:lang w:val="sr-Cyrl-CS"/>
        </w:rPr>
        <w:t>најнижа понуђена цена.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7.Конкурсна документација је доступна на Порталу јавних набавки (</w:t>
      </w:r>
      <w:hyperlink r:id="rId8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sz w:val="24"/>
            <w:szCs w:val="24"/>
          </w:rPr>
          <w:t>portal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sz w:val="24"/>
            <w:szCs w:val="24"/>
          </w:rPr>
          <w:t>ujn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sz w:val="24"/>
            <w:szCs w:val="24"/>
          </w:rPr>
          <w:t>gov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hyperlink r:id="rId9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sz w:val="24"/>
            <w:szCs w:val="24"/>
          </w:rPr>
          <w:t>ratel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</w:hyperlink>
      <w:r>
        <w:rPr>
          <w:rFonts w:ascii="Times New Roman" w:eastAsia="Times New Roman" w:hAnsi="Times New Roman"/>
          <w:sz w:val="24"/>
          <w:szCs w:val="24"/>
          <w:lang w:val="ru-RU"/>
        </w:rPr>
        <w:t xml:space="preserve">). 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8. Понуда се доставља препорученом пошиљком или лично на адресу: </w:t>
      </w:r>
    </w:p>
    <w:p w:rsidR="00CC09B9" w:rsidRDefault="00CC09B9" w:rsidP="00CC09B9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CC09B9" w:rsidRDefault="00CC09B9" w:rsidP="00CC09B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ул. Палмотићева број 2, 11000 Београд</w:t>
      </w:r>
    </w:p>
    <w:p w:rsidR="00CC09B9" w:rsidRDefault="00CC09B9" w:rsidP="00CC09B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CC09B9" w:rsidRDefault="00CC09B9" w:rsidP="00CC09B9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набавку добара – бр. 1-02-4047-14/20”</w:t>
      </w:r>
    </w:p>
    <w:p w:rsidR="00CC09B9" w:rsidRDefault="00CC09B9" w:rsidP="00CC09B9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CC09B9" w:rsidRDefault="00CC09B9" w:rsidP="00CC09B9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 и партија за коју подноси своју понуду.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 w:rsidR="00611C27">
        <w:rPr>
          <w:rFonts w:ascii="Times New Roman" w:eastAsia="Times New Roman" w:hAnsi="Times New Roman"/>
          <w:b/>
          <w:sz w:val="24"/>
          <w:szCs w:val="24"/>
          <w:lang w:val="sr-Cyrl-CS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.08.2020. године и то до 10.00 сати по локалном времену.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CC09B9" w:rsidRDefault="00CC09B9" w:rsidP="00CC09B9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10. Јавно отварање благовремено поднетих понуда обавиће се на адреси седишта 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Палмотићева број 2,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 w:rsidR="00611C27">
        <w:rPr>
          <w:rFonts w:ascii="Times New Roman" w:eastAsia="Times New Roman" w:hAnsi="Times New Roman"/>
          <w:b/>
          <w:sz w:val="24"/>
          <w:szCs w:val="24"/>
          <w:lang w:val="ru-RU"/>
        </w:rPr>
        <w:t>25</w:t>
      </w:r>
      <w:bookmarkStart w:id="1" w:name="_GoBack"/>
      <w:bookmarkEnd w:id="1"/>
      <w:r w:rsidRPr="00DC4205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08.2020. године у 10.30 сати.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11.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CC09B9" w:rsidRDefault="00CC09B9" w:rsidP="00CC09B9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CC09B9" w:rsidRDefault="00CC09B9" w:rsidP="00CC09B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10 дана од дана отварања понуда и објављена на Порталу јавних набавки и интернет страни Наручиоца у року од три дана од дана доношења. </w:t>
      </w:r>
    </w:p>
    <w:p w:rsidR="00CC09B9" w:rsidRDefault="00CC09B9" w:rsidP="00CC09B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Додатне информације у вези са овим позивом могу се добити сваког радног дана од 09.00 до 14.00 часова, од контакт особа:</w:t>
      </w:r>
    </w:p>
    <w:p w:rsidR="00CC09B9" w:rsidRDefault="00CC09B9" w:rsidP="00CC09B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- Милица Јосифовић, путем броја факса 011/3232-537 или преко интернет адресе </w:t>
      </w:r>
      <w:hyperlink r:id="rId10" w:history="1"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  <w:lang w:val="sr-Latn-CS"/>
          </w:rPr>
          <w:t>milica.</w:t>
        </w:r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</w:rPr>
          <w:t>josifovic</w:t>
        </w:r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</w:rPr>
          <w:t>ratel</w:t>
        </w:r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</w:rPr>
          <w:t>rs</w:t>
        </w:r>
      </w:hyperlink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C09B9" w:rsidRDefault="00CC09B9" w:rsidP="00CC09B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Default="00CC09B9" w:rsidP="00CC09B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C09B9" w:rsidRPr="000B4EBE" w:rsidRDefault="00CC09B9" w:rsidP="00CC09B9">
      <w:pPr>
        <w:ind w:left="0"/>
        <w:jc w:val="right"/>
        <w:rPr>
          <w:lang w:val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ab/>
      </w:r>
      <w:r w:rsidRPr="000B4EBE">
        <w:rPr>
          <w:rFonts w:ascii="Times New Roman" w:hAnsi="Times New Roman"/>
          <w:sz w:val="24"/>
          <w:szCs w:val="24"/>
          <w:lang w:val="ru-RU"/>
        </w:rPr>
        <w:t>Председник и чланови комисије</w:t>
      </w:r>
      <w:r w:rsidRPr="00C96036">
        <w:rPr>
          <w:lang w:val="ru-RU"/>
        </w:rPr>
        <w:t>:</w:t>
      </w:r>
    </w:p>
    <w:p w:rsidR="00CC09B9" w:rsidRPr="00C96036" w:rsidRDefault="00CC09B9" w:rsidP="00CC09B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09B9" w:rsidRDefault="00DC4205" w:rsidP="00CC09B9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Драгослав Михајловић</w:t>
      </w:r>
      <w:r w:rsidR="00CC09B9" w:rsidRPr="00C96036">
        <w:rPr>
          <w:rFonts w:ascii="Times New Roman" w:hAnsi="Times New Roman"/>
          <w:sz w:val="24"/>
          <w:szCs w:val="24"/>
          <w:lang w:val="ru-RU"/>
        </w:rPr>
        <w:t xml:space="preserve">- председник </w:t>
      </w:r>
    </w:p>
    <w:p w:rsidR="00CC09B9" w:rsidRPr="00C96036" w:rsidRDefault="00CC09B9" w:rsidP="00CC09B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09B9" w:rsidRDefault="00DC4205" w:rsidP="00CC09B9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Момир Степановић</w:t>
      </w:r>
      <w:r w:rsidR="00CC09B9"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09B9">
        <w:rPr>
          <w:rFonts w:ascii="Times New Roman" w:hAnsi="Times New Roman"/>
          <w:sz w:val="24"/>
          <w:szCs w:val="24"/>
          <w:lang w:val="ru-RU"/>
        </w:rPr>
        <w:t>–</w:t>
      </w:r>
      <w:r w:rsidR="00CC09B9" w:rsidRPr="00C96036">
        <w:rPr>
          <w:rFonts w:ascii="Times New Roman" w:hAnsi="Times New Roman"/>
          <w:sz w:val="24"/>
          <w:szCs w:val="24"/>
          <w:lang w:val="ru-RU"/>
        </w:rPr>
        <w:t xml:space="preserve"> члан</w:t>
      </w:r>
    </w:p>
    <w:p w:rsidR="00CC09B9" w:rsidRPr="00C96036" w:rsidRDefault="00CC09B9" w:rsidP="00CC09B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C09B9" w:rsidRPr="00C96036" w:rsidRDefault="00CC09B9" w:rsidP="00CC09B9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96036">
        <w:rPr>
          <w:rFonts w:ascii="Times New Roman" w:hAnsi="Times New Roman"/>
          <w:sz w:val="24"/>
          <w:szCs w:val="24"/>
          <w:lang w:val="ru-RU"/>
        </w:rPr>
        <w:t xml:space="preserve">Милица Јосифовић- члан </w:t>
      </w:r>
    </w:p>
    <w:p w:rsidR="00995E6C" w:rsidRPr="00CC09B9" w:rsidRDefault="00995E6C" w:rsidP="00DA4E43">
      <w:pPr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995E6C" w:rsidRPr="00CC09B9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A9" w:rsidRDefault="00AF61A9" w:rsidP="00973B9E">
      <w:r>
        <w:separator/>
      </w:r>
    </w:p>
  </w:endnote>
  <w:endnote w:type="continuationSeparator" w:id="0">
    <w:p w:rsidR="00AF61A9" w:rsidRDefault="00AF61A9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CC09B9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611C27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611C27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C09B9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C09B9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CC09B9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CC09B9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CC09B9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C09B9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A9" w:rsidRDefault="00AF61A9" w:rsidP="00973B9E">
      <w:r>
        <w:separator/>
      </w:r>
    </w:p>
  </w:footnote>
  <w:footnote w:type="continuationSeparator" w:id="0">
    <w:p w:rsidR="00AF61A9" w:rsidRDefault="00AF61A9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AD6F79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AD6F79">
      <w:rPr>
        <w:rFonts w:ascii="Times New Roman" w:hAnsi="Times New Roman"/>
        <w:sz w:val="24"/>
        <w:szCs w:val="24"/>
      </w:rPr>
      <w:t>1-02-4047-14/20-3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AD6F79">
      <w:rPr>
        <w:rFonts w:ascii="Times New Roman" w:hAnsi="Times New Roman"/>
        <w:sz w:val="24"/>
        <w:szCs w:val="24"/>
      </w:rPr>
      <w:t>14.08.2020.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1C27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D6F79"/>
    <w:rsid w:val="00AF2931"/>
    <w:rsid w:val="00AF61A9"/>
    <w:rsid w:val="00B075B3"/>
    <w:rsid w:val="00B213ED"/>
    <w:rsid w:val="00B52A00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CC09B9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C4205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B3746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DECF5-E68C-4404-870E-7E2E41D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09B9"/>
    <w:rPr>
      <w:color w:val="0000FF" w:themeColor="hyperlink"/>
      <w:u w:val="single"/>
    </w:rPr>
  </w:style>
  <w:style w:type="paragraph" w:customStyle="1" w:styleId="Default">
    <w:name w:val="Default"/>
    <w:rsid w:val="00CC09B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lica.josif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4223-9B69-408C-AC40-46A8C140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10</cp:revision>
  <cp:lastPrinted>2010-02-04T12:06:00Z</cp:lastPrinted>
  <dcterms:created xsi:type="dcterms:W3CDTF">2019-11-21T09:27:00Z</dcterms:created>
  <dcterms:modified xsi:type="dcterms:W3CDTF">2020-08-17T18:51:00Z</dcterms:modified>
</cp:coreProperties>
</file>