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BCD1" w14:textId="77777777" w:rsidR="004218E3" w:rsidRPr="00550E01" w:rsidRDefault="004218E3" w:rsidP="004218E3">
      <w:pPr>
        <w:ind w:left="0"/>
        <w:jc w:val="center"/>
        <w:rPr>
          <w:rFonts w:ascii="Times New Roman" w:eastAsiaTheme="minorEastAsia" w:hAnsi="Times New Roman"/>
          <w:b/>
          <w:sz w:val="28"/>
          <w:szCs w:val="28"/>
          <w:lang w:val="sr-Cyrl-CS" w:eastAsia="sr-Cyrl-CS"/>
        </w:rPr>
      </w:pPr>
      <w:r w:rsidRPr="00550E01">
        <w:rPr>
          <w:rFonts w:ascii="Times New Roman" w:hAnsi="Times New Roman"/>
          <w:b/>
          <w:bCs/>
          <w:sz w:val="28"/>
          <w:szCs w:val="28"/>
        </w:rPr>
        <w:t>ОБАВЕШТЕЊЕ О ПОДНЕТОМ ЗАХТЕВУ ЗА ЗАШТИТУ ПРАВА</w:t>
      </w:r>
    </w:p>
    <w:p w14:paraId="45EE81A8" w14:textId="77777777" w:rsidR="004218E3" w:rsidRPr="007676E9" w:rsidRDefault="004218E3" w:rsidP="004218E3">
      <w:pPr>
        <w:ind w:left="0"/>
        <w:jc w:val="center"/>
        <w:rPr>
          <w:rFonts w:ascii="Times New Roman" w:eastAsiaTheme="minorEastAsia" w:hAnsi="Times New Roman"/>
          <w:b/>
          <w:sz w:val="28"/>
          <w:szCs w:val="28"/>
          <w:lang w:val="sr-Cyrl-CS" w:eastAsia="sr-Cyrl-CS"/>
        </w:rPr>
      </w:pPr>
    </w:p>
    <w:p w14:paraId="69F0DAE0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09927716" w14:textId="77777777" w:rsidTr="00C71EA6">
        <w:tc>
          <w:tcPr>
            <w:tcW w:w="9576" w:type="dxa"/>
            <w:shd w:val="clear" w:color="auto" w:fill="EEECE1" w:themeFill="background2"/>
          </w:tcPr>
          <w:p w14:paraId="5809C334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76E9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7676E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676E9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7676E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7676E9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52EF4E9F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1A81C7A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229F667D" w14:textId="77777777" w:rsidTr="00C71EA6">
        <w:tc>
          <w:tcPr>
            <w:tcW w:w="9576" w:type="dxa"/>
            <w:shd w:val="clear" w:color="auto" w:fill="EEECE1" w:themeFill="background2"/>
          </w:tcPr>
          <w:p w14:paraId="695951AE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76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Палмотићева  2,  11000 Београд, </w:t>
            </w:r>
            <w:r w:rsidRPr="007676E9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582BA0ED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1CC983EF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4E13B590" w14:textId="77777777" w:rsidTr="00C71EA6">
        <w:tc>
          <w:tcPr>
            <w:tcW w:w="9576" w:type="dxa"/>
            <w:shd w:val="clear" w:color="auto" w:fill="EEECE1" w:themeFill="background2"/>
          </w:tcPr>
          <w:p w14:paraId="79D72783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676E9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65294195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AC5DD06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594BB151" w14:textId="77777777" w:rsidTr="00C71EA6">
        <w:tc>
          <w:tcPr>
            <w:tcW w:w="9576" w:type="dxa"/>
            <w:shd w:val="clear" w:color="auto" w:fill="EEECE1" w:themeFill="background2"/>
          </w:tcPr>
          <w:p w14:paraId="13BD1E9A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76E9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47DE532E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729F4FC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560F170E" w14:textId="77777777" w:rsidTr="00C71EA6">
        <w:tc>
          <w:tcPr>
            <w:tcW w:w="9576" w:type="dxa"/>
            <w:shd w:val="clear" w:color="auto" w:fill="EEECE1" w:themeFill="background2"/>
          </w:tcPr>
          <w:p w14:paraId="5FA84940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67AF4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1BF46920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A71BFD4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Врста предмета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4260A2D5" w14:textId="77777777" w:rsidTr="00C71EA6">
        <w:tc>
          <w:tcPr>
            <w:tcW w:w="9576" w:type="dxa"/>
            <w:shd w:val="clear" w:color="auto" w:fill="EEECE1" w:themeFill="background2"/>
          </w:tcPr>
          <w:p w14:paraId="48D8DB44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67AF4">
              <w:rPr>
                <w:rFonts w:ascii="Times New Roman" w:hAnsi="Times New Roman"/>
                <w:sz w:val="24"/>
                <w:szCs w:val="24"/>
                <w:lang w:val="sr-Cyrl-CS"/>
              </w:rPr>
              <w:t>Добра</w:t>
            </w:r>
          </w:p>
        </w:tc>
      </w:tr>
    </w:tbl>
    <w:p w14:paraId="1053AB22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74D90473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7A8E9715" w14:textId="77777777" w:rsidTr="00C71EA6">
        <w:tc>
          <w:tcPr>
            <w:tcW w:w="9576" w:type="dxa"/>
            <w:shd w:val="clear" w:color="auto" w:fill="EEECE1" w:themeFill="background2"/>
          </w:tcPr>
          <w:p w14:paraId="448CAC75" w14:textId="77777777" w:rsidR="004218E3" w:rsidRPr="00967AF4" w:rsidRDefault="004218E3" w:rsidP="00C71EA6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967AF4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Рачунари и рачунарска опрема, по партијама</w:t>
            </w:r>
          </w:p>
          <w:p w14:paraId="63C0E7EF" w14:textId="77777777" w:rsidR="004218E3" w:rsidRPr="007676E9" w:rsidRDefault="004218E3" w:rsidP="00C71EA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7AF4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Рачунарска опрема и материјал - 30200000</w:t>
            </w:r>
          </w:p>
        </w:tc>
      </w:tr>
    </w:tbl>
    <w:p w14:paraId="4B4709F9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F566D58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50E01">
        <w:rPr>
          <w:rFonts w:ascii="Times New Roman" w:eastAsiaTheme="minorHAnsi" w:hAnsi="Times New Roman"/>
          <w:sz w:val="24"/>
          <w:szCs w:val="24"/>
        </w:rPr>
        <w:t>Назив подносиоца захтева за заштиту права (назив, адреса и матични број):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736A4A63" w14:textId="77777777" w:rsidTr="00C71EA6">
        <w:tc>
          <w:tcPr>
            <w:tcW w:w="9576" w:type="dxa"/>
            <w:shd w:val="clear" w:color="auto" w:fill="EEECE1" w:themeFill="background2"/>
          </w:tcPr>
          <w:p w14:paraId="31ADCBA5" w14:textId="77777777" w:rsidR="004218E3" w:rsidRPr="00550E01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AF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CS"/>
              </w:rPr>
              <w:t>ROYAL COMMERCE DOO, 11050 Београд, Донска 5/1Г</w:t>
            </w:r>
            <w:r w:rsidRPr="00550E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, Матични број: </w:t>
            </w:r>
            <w:r w:rsidRPr="00677E1F"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07557442</w:t>
            </w:r>
          </w:p>
        </w:tc>
      </w:tr>
    </w:tbl>
    <w:p w14:paraId="4FB4A2D0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FD6E04D" w14:textId="77777777" w:rsidR="004218E3" w:rsidRPr="00F3663C" w:rsidRDefault="004218E3" w:rsidP="004218E3">
      <w:pPr>
        <w:ind w:left="0"/>
        <w:rPr>
          <w:rFonts w:ascii="Times New Roman" w:eastAsiaTheme="minorHAnsi" w:hAnsi="Times New Roman"/>
          <w:sz w:val="24"/>
          <w:szCs w:val="24"/>
        </w:rPr>
      </w:pPr>
      <w:r w:rsidRPr="00550E01">
        <w:rPr>
          <w:rFonts w:ascii="Times New Roman" w:eastAsiaTheme="minorHAnsi" w:hAnsi="Times New Roman"/>
          <w:sz w:val="24"/>
          <w:szCs w:val="24"/>
        </w:rPr>
        <w:t>Фаза поступка јавне набавке у којој је</w:t>
      </w:r>
      <w:r w:rsidRPr="00550E01">
        <w:rPr>
          <w:rFonts w:cs="Calibri"/>
          <w:sz w:val="24"/>
          <w:szCs w:val="24"/>
        </w:rPr>
        <w:t xml:space="preserve"> </w:t>
      </w:r>
      <w:r w:rsidRPr="00550E01">
        <w:rPr>
          <w:rFonts w:ascii="Times New Roman" w:eastAsiaTheme="minorHAnsi" w:hAnsi="Times New Roman"/>
          <w:sz w:val="24"/>
          <w:szCs w:val="24"/>
        </w:rPr>
        <w:t>поднет захтев за заштиту права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149EF670" w14:textId="77777777" w:rsidTr="00C71EA6">
        <w:tc>
          <w:tcPr>
            <w:tcW w:w="9576" w:type="dxa"/>
            <w:shd w:val="clear" w:color="auto" w:fill="EEECE1" w:themeFill="background2"/>
          </w:tcPr>
          <w:p w14:paraId="5167C28A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После доношења одлуке о додели уговора за </w:t>
            </w:r>
            <w:r w:rsidRPr="00677E1F">
              <w:rPr>
                <w:rFonts w:ascii="Times New Roman" w:hAnsi="Times New Roman"/>
                <w:iCs/>
                <w:sz w:val="24"/>
                <w:szCs w:val="24"/>
              </w:rPr>
              <w:t>Партиј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у</w:t>
            </w:r>
            <w:r w:rsidRPr="00677E1F">
              <w:rPr>
                <w:rFonts w:ascii="Times New Roman" w:hAnsi="Times New Roman"/>
                <w:iCs/>
                <w:sz w:val="24"/>
                <w:szCs w:val="24"/>
              </w:rPr>
              <w:t xml:space="preserve"> II - 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Р</w:t>
            </w:r>
            <w:r w:rsidRPr="00677E1F">
              <w:rPr>
                <w:rFonts w:ascii="Times New Roman" w:hAnsi="Times New Roman"/>
                <w:iCs/>
                <w:sz w:val="24"/>
                <w:szCs w:val="24"/>
              </w:rPr>
              <w:t>ачунарске компоненте</w:t>
            </w:r>
          </w:p>
        </w:tc>
      </w:tr>
    </w:tbl>
    <w:p w14:paraId="3160D30C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6A8D3B37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7676E9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218E3" w:rsidRPr="007676E9" w14:paraId="48D5F1C6" w14:textId="77777777" w:rsidTr="00C71EA6">
        <w:tc>
          <w:tcPr>
            <w:tcW w:w="9576" w:type="dxa"/>
            <w:shd w:val="clear" w:color="auto" w:fill="EEECE1" w:themeFill="background2"/>
          </w:tcPr>
          <w:p w14:paraId="47258E3D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676E9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06CE8B29" w14:textId="77777777" w:rsidR="004218E3" w:rsidRPr="007676E9" w:rsidRDefault="004218E3" w:rsidP="00C71EA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76E9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7" w:history="1">
              <w:r w:rsidRPr="007676E9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Cyrl-CS"/>
                </w:rPr>
                <w:t>rozalina.</w:t>
              </w:r>
              <w:r w:rsidRPr="007676E9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Latn-CS"/>
                </w:rPr>
                <w:t>kosanin</w:t>
              </w:r>
              <w:r w:rsidRPr="007676E9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Cyrl-CS"/>
                </w:rPr>
                <w:t>@</w:t>
              </w:r>
              <w:r w:rsidRPr="007676E9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Latn-CS"/>
                </w:rPr>
                <w:t>ratel</w:t>
              </w:r>
              <w:r w:rsidRPr="007676E9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Cyrl-CS"/>
                </w:rPr>
                <w:t>.rs</w:t>
              </w:r>
            </w:hyperlink>
          </w:p>
          <w:p w14:paraId="3CBD64EF" w14:textId="77777777" w:rsidR="004218E3" w:rsidRPr="007676E9" w:rsidRDefault="004218E3" w:rsidP="00C71EA6">
            <w:pPr>
              <w:ind w:left="0"/>
              <w:jc w:val="left"/>
              <w:rPr>
                <w:lang w:val="sr-Cyrl-CS"/>
              </w:rPr>
            </w:pPr>
            <w:r w:rsidRPr="007676E9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7676E9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7676E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52A927AC" w14:textId="77777777" w:rsidR="004218E3" w:rsidRPr="007676E9" w:rsidRDefault="004218E3" w:rsidP="004218E3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E63DD28" w14:textId="77777777" w:rsidR="004218E3" w:rsidRPr="007676E9" w:rsidRDefault="004218E3" w:rsidP="004218E3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828220C" w14:textId="77777777" w:rsidR="004218E3" w:rsidRPr="007676E9" w:rsidRDefault="004218E3" w:rsidP="004218E3">
      <w:pPr>
        <w:suppressAutoHyphens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676E9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56AEEA05" w14:textId="77777777" w:rsidR="004218E3" w:rsidRPr="00677E1F" w:rsidRDefault="004218E3" w:rsidP="004218E3">
      <w:pPr>
        <w:suppressAutoHyphens/>
        <w:autoSpaceDE w:val="0"/>
        <w:autoSpaceDN w:val="0"/>
        <w:adjustRightInd w:val="0"/>
        <w:ind w:left="5760"/>
        <w:jc w:val="left"/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</w:pPr>
      <w:r w:rsidRPr="00677E1F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eastAsia="ar-SA"/>
        </w:rPr>
        <w:t>СЛУЖБЕНИК ЗА ЈАВНЕ НАБАВКЕ</w:t>
      </w:r>
    </w:p>
    <w:p w14:paraId="0F549C7C" w14:textId="77777777" w:rsidR="004218E3" w:rsidRPr="00677E1F" w:rsidRDefault="004218E3" w:rsidP="004218E3">
      <w:pPr>
        <w:suppressAutoHyphens/>
        <w:autoSpaceDE w:val="0"/>
        <w:autoSpaceDN w:val="0"/>
        <w:adjustRightInd w:val="0"/>
        <w:ind w:left="5760" w:firstLine="720"/>
        <w:jc w:val="left"/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</w:pPr>
      <w:r w:rsidRPr="00677E1F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ab/>
      </w:r>
    </w:p>
    <w:p w14:paraId="3C03EC48" w14:textId="77777777" w:rsidR="004218E3" w:rsidRDefault="004218E3" w:rsidP="004218E3">
      <w:pPr>
        <w:suppressAutoHyphens/>
        <w:autoSpaceDE w:val="0"/>
        <w:autoSpaceDN w:val="0"/>
        <w:adjustRightInd w:val="0"/>
        <w:ind w:left="5760" w:firstLine="720"/>
        <w:jc w:val="left"/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</w:pPr>
      <w:r w:rsidRPr="00677E1F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eastAsia="ar-SA"/>
        </w:rPr>
        <w:t>_____________________</w:t>
      </w:r>
    </w:p>
    <w:p w14:paraId="602100F8" w14:textId="0C2EF81E" w:rsidR="00995E6C" w:rsidRPr="00F76F58" w:rsidRDefault="004218E3" w:rsidP="004218E3">
      <w:pPr>
        <w:suppressAutoHyphens/>
        <w:autoSpaceDE w:val="0"/>
        <w:autoSpaceDN w:val="0"/>
        <w:adjustRightInd w:val="0"/>
        <w:ind w:left="576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 xml:space="preserve">     Јасмина Пејаковић</w:t>
      </w: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ABD8" w14:textId="77777777" w:rsidR="005377FE" w:rsidRDefault="005377FE" w:rsidP="00973B9E">
      <w:r>
        <w:separator/>
      </w:r>
    </w:p>
  </w:endnote>
  <w:endnote w:type="continuationSeparator" w:id="0">
    <w:p w14:paraId="6853159F" w14:textId="77777777" w:rsidR="005377FE" w:rsidRDefault="005377FE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5C50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702B5166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48DEA09A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1FC4192D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965D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3250345E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9F5D809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776D9B98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1D11" w14:textId="77777777" w:rsidR="005377FE" w:rsidRDefault="005377FE" w:rsidP="00973B9E">
      <w:r>
        <w:separator/>
      </w:r>
    </w:p>
  </w:footnote>
  <w:footnote w:type="continuationSeparator" w:id="0">
    <w:p w14:paraId="05A67811" w14:textId="77777777" w:rsidR="005377FE" w:rsidRDefault="005377FE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0D01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60F4EE2" w14:textId="77777777" w:rsidTr="00F528FD">
      <w:trPr>
        <w:trHeight w:val="2147"/>
      </w:trPr>
      <w:tc>
        <w:tcPr>
          <w:tcW w:w="5979" w:type="dxa"/>
        </w:tcPr>
        <w:p w14:paraId="34B6A412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0661790D" wp14:editId="646D891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5DC12758" w14:textId="33A33493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052F78">
            <w:rPr>
              <w:noProof/>
            </w:rPr>
            <w:drawing>
              <wp:inline distT="0" distB="0" distL="0" distR="0" wp14:anchorId="1724C6AB" wp14:editId="35CE0C7A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520DDE" w14:textId="3CC179AA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052F78">
      <w:rPr>
        <w:rFonts w:ascii="Times New Roman" w:hAnsi="Times New Roman"/>
        <w:sz w:val="24"/>
        <w:szCs w:val="24"/>
      </w:rPr>
      <w:t>1-02-4042-25/20-26</w:t>
    </w:r>
  </w:p>
  <w:p w14:paraId="7AEAC859" w14:textId="76F47D08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052F78">
      <w:rPr>
        <w:rFonts w:ascii="Times New Roman" w:hAnsi="Times New Roman"/>
        <w:sz w:val="24"/>
        <w:szCs w:val="24"/>
      </w:rPr>
      <w:t>06.08.2020.</w:t>
    </w:r>
  </w:p>
  <w:p w14:paraId="1C150235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6D02791A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52F78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218E3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377FE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F561"/>
  <w15:docId w15:val="{D9D46E01-BD02-4E08-8752-81A0E63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218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zalina.kosanin@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2020-08-07T21:42:00Z</dcterms:modified>
</cp:coreProperties>
</file>